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AA09C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ul. Mariusza </w:t>
      </w:r>
      <w:proofErr w:type="spellStart"/>
      <w:r>
        <w:rPr>
          <w:rFonts w:ascii="Verdana" w:hAnsi="Verdana" w:cs="Verdana"/>
          <w:b/>
          <w:bCs/>
        </w:rPr>
        <w:t>Małynicza</w:t>
      </w:r>
      <w:proofErr w:type="spellEnd"/>
      <w:r>
        <w:rPr>
          <w:rFonts w:ascii="Verdana" w:hAnsi="Verdana" w:cs="Verdana"/>
          <w:b/>
          <w:bCs/>
        </w:rPr>
        <w:t xml:space="preserve"> 1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F5441F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F5441F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A425CE">
        <w:rPr>
          <w:rFonts w:ascii="Verdana" w:hAnsi="Verdana"/>
          <w:b/>
          <w:sz w:val="20"/>
          <w:szCs w:val="20"/>
        </w:rPr>
        <w:t xml:space="preserve"> – </w:t>
      </w:r>
      <w:r w:rsidR="00445C4B">
        <w:rPr>
          <w:rFonts w:ascii="Verdana" w:hAnsi="Verdana"/>
          <w:b/>
          <w:sz w:val="20"/>
          <w:szCs w:val="20"/>
        </w:rPr>
        <w:t>ciągnik rolniczy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Default="005C7F53" w:rsidP="00AA09CF">
      <w:pPr>
        <w:pStyle w:val="Zwykytekst1"/>
        <w:tabs>
          <w:tab w:val="left" w:pos="284"/>
        </w:tabs>
        <w:spacing w:line="276" w:lineRule="auto"/>
        <w:ind w:left="426"/>
        <w:jc w:val="both"/>
        <w:rPr>
          <w:rFonts w:ascii="Verdana" w:hAnsi="Verdana"/>
          <w:b/>
        </w:rPr>
      </w:pPr>
    </w:p>
    <w:p w:rsidR="00AA09CF" w:rsidRPr="003B60C4" w:rsidRDefault="00AA09CF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bookmarkStart w:id="0" w:name="_GoBack"/>
      <w:bookmarkEnd w:id="0"/>
    </w:p>
    <w:p w:rsidR="004B4E34" w:rsidRPr="004B4E34" w:rsidRDefault="005C7F53" w:rsidP="005C7F53">
      <w:pPr>
        <w:pStyle w:val="Zwykytekst1"/>
        <w:numPr>
          <w:ilvl w:val="1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lastRenderedPageBreak/>
        <w:t xml:space="preserve">Za </w:t>
      </w:r>
      <w:r w:rsidR="0064320A" w:rsidRPr="004B4E34">
        <w:rPr>
          <w:rFonts w:ascii="Verdana" w:hAnsi="Verdana"/>
          <w:b/>
        </w:rPr>
        <w:t xml:space="preserve">łączną </w:t>
      </w:r>
      <w:r w:rsidRPr="004B4E34">
        <w:rPr>
          <w:rFonts w:ascii="Verdana" w:hAnsi="Verdana"/>
          <w:b/>
        </w:rPr>
        <w:t>kwotę</w:t>
      </w:r>
      <w:r w:rsidR="004B4E34">
        <w:rPr>
          <w:rFonts w:ascii="Verdana" w:hAnsi="Verdana"/>
          <w:b/>
        </w:rPr>
        <w:t>:</w:t>
      </w:r>
    </w:p>
    <w:p w:rsidR="00B22B09" w:rsidRPr="004B4E34" w:rsidRDefault="00B22B09" w:rsidP="004B4E34">
      <w:pPr>
        <w:pStyle w:val="Zwykytekst1"/>
        <w:spacing w:line="276" w:lineRule="auto"/>
        <w:ind w:left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t xml:space="preserve"> </w:t>
      </w: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535B27">
        <w:rPr>
          <w:rFonts w:ascii="Verdana" w:hAnsi="Verdana"/>
          <w:b/>
        </w:rPr>
        <w:t>płatności FV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</w:t>
      </w:r>
      <w:r w:rsidR="00535B27">
        <w:rPr>
          <w:rFonts w:ascii="Verdana" w:hAnsi="Verdana"/>
          <w:b/>
        </w:rPr>
        <w:t xml:space="preserve"> </w:t>
      </w:r>
      <w:r w:rsidR="00535B27" w:rsidRPr="00535B27">
        <w:rPr>
          <w:rFonts w:ascii="Verdana" w:hAnsi="Verdana"/>
          <w:bCs/>
        </w:rPr>
        <w:t>dni</w:t>
      </w:r>
      <w:r w:rsidRPr="003B60C4">
        <w:rPr>
          <w:rFonts w:ascii="Verdana" w:hAnsi="Verdana" w:cs="Times New Roman"/>
        </w:rPr>
        <w:t xml:space="preserve">. </w:t>
      </w:r>
    </w:p>
    <w:p w:rsidR="005C7F53" w:rsidRPr="00A425CE" w:rsidRDefault="00535B27" w:rsidP="00535B27">
      <w:pPr>
        <w:pStyle w:val="Zwykytekst1"/>
        <w:spacing w:after="60" w:line="276" w:lineRule="auto"/>
        <w:ind w:left="708" w:firstLine="708"/>
        <w:jc w:val="both"/>
        <w:rPr>
          <w:rFonts w:ascii="Verdana" w:hAnsi="Verdana" w:cs="Times New Roman"/>
          <w:b/>
          <w:sz w:val="16"/>
          <w:szCs w:val="16"/>
          <w:vertAlign w:val="superscript"/>
        </w:rPr>
      </w:pPr>
      <w:r>
        <w:rPr>
          <w:rFonts w:ascii="Verdana" w:hAnsi="Verdana" w:cs="Times New Roman"/>
          <w:sz w:val="16"/>
          <w:szCs w:val="16"/>
        </w:rPr>
        <w:t>14/30</w:t>
      </w:r>
    </w:p>
    <w:p w:rsidR="00E87250" w:rsidRDefault="00E87250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sz w:val="22"/>
          <w:vertAlign w:val="superscript"/>
        </w:rPr>
      </w:pPr>
    </w:p>
    <w:p w:rsidR="00311F5E" w:rsidRDefault="00311F5E" w:rsidP="00445C4B">
      <w:pPr>
        <w:pStyle w:val="Tekstpodstawowy"/>
        <w:numPr>
          <w:ilvl w:val="1"/>
          <w:numId w:val="13"/>
        </w:numPr>
        <w:shd w:val="clear" w:color="auto" w:fill="FFFFFF"/>
        <w:spacing w:line="276" w:lineRule="auto"/>
        <w:ind w:left="742" w:hanging="58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Oświadczamy, iż udzielamy gwarancji i rękojmi na okres:</w:t>
      </w:r>
    </w:p>
    <w:p w:rsidR="00311F5E" w:rsidRDefault="00311F5E" w:rsidP="00311F5E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311F5E" w:rsidRPr="003B60C4" w:rsidRDefault="00311F5E" w:rsidP="00311F5E">
      <w:pPr>
        <w:pStyle w:val="Zwykytekst1"/>
        <w:spacing w:after="60" w:line="276" w:lineRule="auto"/>
        <w:ind w:left="295" w:firstLine="708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>_______________</w:t>
      </w:r>
      <w:r w:rsidR="00445C4B" w:rsidRPr="003B60C4">
        <w:rPr>
          <w:rFonts w:ascii="Verdana" w:hAnsi="Verdana"/>
          <w:b/>
        </w:rPr>
        <w:t>____________________</w:t>
      </w:r>
      <w:r>
        <w:rPr>
          <w:rFonts w:ascii="Verdana" w:hAnsi="Verdana"/>
          <w:b/>
        </w:rPr>
        <w:t xml:space="preserve"> </w:t>
      </w:r>
    </w:p>
    <w:p w:rsidR="00311F5E" w:rsidRPr="00535B27" w:rsidRDefault="00445C4B" w:rsidP="00311F5E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  <w:r>
        <w:rPr>
          <w:rFonts w:ascii="Verdana" w:hAnsi="Verdana" w:cs="Times New Roman"/>
          <w:sz w:val="22"/>
          <w:szCs w:val="22"/>
          <w:vertAlign w:val="superscript"/>
        </w:rPr>
        <w:t xml:space="preserve">24 miesiące/1500 </w:t>
      </w:r>
      <w:proofErr w:type="spellStart"/>
      <w:r>
        <w:rPr>
          <w:rFonts w:ascii="Verdana" w:hAnsi="Verdana" w:cs="Times New Roman"/>
          <w:sz w:val="22"/>
          <w:szCs w:val="22"/>
          <w:vertAlign w:val="superscript"/>
        </w:rPr>
        <w:t>mtg</w:t>
      </w:r>
      <w:proofErr w:type="spellEnd"/>
      <w:r>
        <w:rPr>
          <w:rFonts w:ascii="Verdana" w:hAnsi="Verdana" w:cs="Times New Roman"/>
          <w:sz w:val="22"/>
          <w:szCs w:val="22"/>
          <w:vertAlign w:val="superscript"/>
        </w:rPr>
        <w:t xml:space="preserve">. lub 36 miesięcy/2500 </w:t>
      </w:r>
      <w:proofErr w:type="spellStart"/>
      <w:r>
        <w:rPr>
          <w:rFonts w:ascii="Verdana" w:hAnsi="Verdana" w:cs="Times New Roman"/>
          <w:sz w:val="22"/>
          <w:szCs w:val="22"/>
          <w:vertAlign w:val="superscript"/>
        </w:rPr>
        <w:t>mtg</w:t>
      </w:r>
      <w:proofErr w:type="spellEnd"/>
      <w:r>
        <w:rPr>
          <w:rFonts w:ascii="Verdana" w:hAnsi="Verdana" w:cs="Times New Roman"/>
          <w:sz w:val="22"/>
          <w:szCs w:val="22"/>
          <w:vertAlign w:val="superscript"/>
        </w:rPr>
        <w:t>.</w:t>
      </w:r>
    </w:p>
    <w:p w:rsidR="00311F5E" w:rsidRDefault="00311F5E" w:rsidP="00311F5E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87075B" w:rsidRPr="0087075B" w:rsidRDefault="0087075B" w:rsidP="00445C4B">
      <w:pPr>
        <w:pStyle w:val="Tekstpodstawowy"/>
        <w:numPr>
          <w:ilvl w:val="1"/>
          <w:numId w:val="13"/>
        </w:numPr>
        <w:shd w:val="clear" w:color="auto" w:fill="FFFFFF"/>
        <w:spacing w:line="276" w:lineRule="auto"/>
        <w:ind w:left="812" w:hanging="630"/>
        <w:jc w:val="both"/>
        <w:rPr>
          <w:rFonts w:ascii="Verdana" w:hAnsi="Verdana"/>
          <w:b/>
          <w:bCs/>
          <w:sz w:val="20"/>
          <w:szCs w:val="20"/>
        </w:rPr>
      </w:pPr>
      <w:r w:rsidRPr="0087075B">
        <w:rPr>
          <w:rFonts w:ascii="Verdana" w:hAnsi="Verdana"/>
          <w:b/>
          <w:bCs/>
          <w:sz w:val="20"/>
          <w:szCs w:val="20"/>
        </w:rPr>
        <w:t>Szczegółowe parametry sprzętu: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producent: ………………………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marka, typ i model: …………………………………………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rok produkcji: …………………</w:t>
      </w:r>
    </w:p>
    <w:p w:rsidR="00E87250" w:rsidRPr="00E87250" w:rsidRDefault="00E87250" w:rsidP="0087075B">
      <w:pPr>
        <w:pStyle w:val="Zwykytekst1"/>
        <w:spacing w:after="60" w:line="276" w:lineRule="auto"/>
        <w:ind w:left="1003"/>
        <w:jc w:val="both"/>
        <w:rPr>
          <w:rFonts w:ascii="Verdana" w:hAnsi="Verdana" w:cs="Times New Roman"/>
          <w:b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Default="005C7F53" w:rsidP="00700C26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2B79FC" w:rsidRDefault="002B79FC" w:rsidP="002B79FC">
      <w:pPr>
        <w:pStyle w:val="Akapitzlist"/>
        <w:ind w:left="862"/>
        <w:jc w:val="both"/>
        <w:rPr>
          <w:rFonts w:ascii="Verdana" w:hAnsi="Verdana"/>
          <w:b/>
          <w:i/>
        </w:rPr>
      </w:pPr>
    </w:p>
    <w:p w:rsidR="002B79FC" w:rsidRPr="00F125F4" w:rsidRDefault="002B79FC" w:rsidP="002B79FC">
      <w:pPr>
        <w:pStyle w:val="Akapitzlist"/>
        <w:numPr>
          <w:ilvl w:val="1"/>
          <w:numId w:val="25"/>
        </w:numPr>
        <w:ind w:left="1064" w:hanging="658"/>
        <w:jc w:val="both"/>
        <w:rPr>
          <w:rFonts w:ascii="Verdana" w:hAnsi="Verdana"/>
          <w:b/>
          <w:i/>
        </w:rPr>
      </w:pPr>
      <w:r w:rsidRPr="00F125F4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:rsidR="002B79FC" w:rsidRDefault="002B79FC" w:rsidP="002B79FC">
      <w:pPr>
        <w:pStyle w:val="Akapitzlist"/>
        <w:ind w:left="1003"/>
        <w:jc w:val="both"/>
        <w:rPr>
          <w:rFonts w:ascii="Verdana" w:hAnsi="Verdana"/>
          <w:b/>
          <w:i/>
        </w:rPr>
      </w:pPr>
    </w:p>
    <w:p w:rsidR="002B79FC" w:rsidRPr="00D004F2" w:rsidRDefault="002B79FC" w:rsidP="002B79FC">
      <w:pPr>
        <w:pStyle w:val="Akapitzlist"/>
        <w:ind w:left="113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:rsidR="002B79FC" w:rsidRPr="003B60C4" w:rsidRDefault="002B79FC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lastRenderedPageBreak/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2B79FC" w:rsidRDefault="002B79FC" w:rsidP="002B79FC">
      <w:pPr>
        <w:pStyle w:val="Zwykytekst1"/>
        <w:spacing w:line="276" w:lineRule="auto"/>
        <w:ind w:left="420"/>
        <w:jc w:val="both"/>
        <w:rPr>
          <w:rFonts w:ascii="Verdana" w:hAnsi="Verdana"/>
        </w:rPr>
      </w:pPr>
    </w:p>
    <w:p w:rsidR="002B79FC" w:rsidRPr="00211CCF" w:rsidRDefault="002B79FC" w:rsidP="002B79FC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lastRenderedPageBreak/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2B79FC" w:rsidRPr="004B4616" w:rsidRDefault="002B79FC" w:rsidP="002B79FC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:rsidR="002B79FC" w:rsidRDefault="002B79FC" w:rsidP="002B79FC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:rsidR="002B79FC" w:rsidRDefault="002B79FC" w:rsidP="002B79FC">
      <w:pPr>
        <w:pStyle w:val="Zwykytekst1"/>
        <w:spacing w:line="276" w:lineRule="auto"/>
        <w:ind w:left="420"/>
        <w:jc w:val="both"/>
        <w:rPr>
          <w:rFonts w:ascii="Verdana" w:hAnsi="Verdana"/>
        </w:rPr>
      </w:pP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Pr="003B60C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6F612F">
        <w:rPr>
          <w:rFonts w:ascii="Verdana" w:hAnsi="Verdana"/>
          <w:b/>
          <w:sz w:val="20"/>
          <w:szCs w:val="20"/>
        </w:rPr>
        <w:t>ciągnik rolniczy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05F20" w:rsidRDefault="00105F20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05F20" w:rsidRDefault="00105F20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6F612F">
        <w:rPr>
          <w:rFonts w:ascii="Verdana" w:hAnsi="Verdana"/>
          <w:b/>
          <w:sz w:val="20"/>
          <w:szCs w:val="20"/>
        </w:rPr>
        <w:t>ciągnik rolniczy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B4E34" w:rsidRPr="005125FE" w:rsidTr="00280403">
        <w:trPr>
          <w:trHeight w:val="2969"/>
        </w:trPr>
        <w:tc>
          <w:tcPr>
            <w:tcW w:w="3600" w:type="dxa"/>
          </w:tcPr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4B4E34" w:rsidRPr="001B5D6F" w:rsidRDefault="004B4E34" w:rsidP="008861C3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:rsidR="004B4E34" w:rsidRPr="00862ABF" w:rsidRDefault="004B4E34" w:rsidP="008861C3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4B4E34" w:rsidRDefault="004B4E34" w:rsidP="004B4E3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  <w:i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6F612F">
        <w:rPr>
          <w:rFonts w:ascii="Verdana" w:hAnsi="Verdana"/>
          <w:b/>
          <w:sz w:val="20"/>
          <w:szCs w:val="20"/>
        </w:rPr>
        <w:t>ciągnik rolniczy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4B4E34" w:rsidRPr="00CD4BEF" w:rsidRDefault="004B4E34" w:rsidP="004B4E3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:rsidR="004B4E34" w:rsidRPr="005125FE" w:rsidRDefault="004B4E34" w:rsidP="004B4E3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:rsidR="004B4E34" w:rsidRPr="005125FE" w:rsidRDefault="004B4E34" w:rsidP="004B4E34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4B4E34" w:rsidRPr="005125FE" w:rsidTr="008861C3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4B4E34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:rsidR="004B4E34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:rsidR="004B4E34" w:rsidRPr="005125FE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076FE8" w:rsidRDefault="004B4E34" w:rsidP="004B4E34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lastRenderedPageBreak/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6F612F">
        <w:rPr>
          <w:rFonts w:ascii="Verdana" w:hAnsi="Verdana"/>
          <w:b/>
          <w:sz w:val="20"/>
          <w:szCs w:val="20"/>
        </w:rPr>
        <w:t>ciągnik rolniczy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8"/>
      <w:foot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A1" w:rsidRDefault="001174A1" w:rsidP="005C7F53">
      <w:r>
        <w:separator/>
      </w:r>
    </w:p>
  </w:endnote>
  <w:endnote w:type="continuationSeparator" w:id="0">
    <w:p w:rsidR="001174A1" w:rsidRDefault="001174A1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A1" w:rsidRDefault="001174A1" w:rsidP="005C7F53">
      <w:r>
        <w:separator/>
      </w:r>
    </w:p>
  </w:footnote>
  <w:footnote w:type="continuationSeparator" w:id="0">
    <w:p w:rsidR="001174A1" w:rsidRDefault="001174A1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878"/>
    <w:multiLevelType w:val="hybridMultilevel"/>
    <w:tmpl w:val="E08E3FAA"/>
    <w:lvl w:ilvl="0" w:tplc="24F8B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72C44"/>
    <w:multiLevelType w:val="hybridMultilevel"/>
    <w:tmpl w:val="547E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21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73D8"/>
    <w:multiLevelType w:val="multilevel"/>
    <w:tmpl w:val="0F8811F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880"/>
      </w:pPr>
      <w:rPr>
        <w:rFonts w:hint="default"/>
      </w:rPr>
    </w:lvl>
  </w:abstractNum>
  <w:abstractNum w:abstractNumId="24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2"/>
  </w:num>
  <w:num w:numId="17">
    <w:abstractNumId w:val="7"/>
  </w:num>
  <w:num w:numId="18">
    <w:abstractNumId w:val="16"/>
  </w:num>
  <w:num w:numId="19">
    <w:abstractNumId w:val="18"/>
  </w:num>
  <w:num w:numId="20">
    <w:abstractNumId w:val="9"/>
  </w:num>
  <w:num w:numId="21">
    <w:abstractNumId w:val="5"/>
  </w:num>
  <w:num w:numId="22">
    <w:abstractNumId w:val="12"/>
  </w:num>
  <w:num w:numId="23">
    <w:abstractNumId w:val="11"/>
  </w:num>
  <w:num w:numId="24">
    <w:abstractNumId w:val="17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05F20"/>
    <w:rsid w:val="00110B35"/>
    <w:rsid w:val="001174A1"/>
    <w:rsid w:val="00131D90"/>
    <w:rsid w:val="00151B13"/>
    <w:rsid w:val="001623B4"/>
    <w:rsid w:val="001C009C"/>
    <w:rsid w:val="002042F8"/>
    <w:rsid w:val="00230188"/>
    <w:rsid w:val="00241F1A"/>
    <w:rsid w:val="00280403"/>
    <w:rsid w:val="002B79FC"/>
    <w:rsid w:val="00311F5E"/>
    <w:rsid w:val="00333C9B"/>
    <w:rsid w:val="00346D72"/>
    <w:rsid w:val="0034745A"/>
    <w:rsid w:val="003B60C4"/>
    <w:rsid w:val="003F1ADB"/>
    <w:rsid w:val="003F65A1"/>
    <w:rsid w:val="00415AD4"/>
    <w:rsid w:val="004417A5"/>
    <w:rsid w:val="00445C4B"/>
    <w:rsid w:val="0048209A"/>
    <w:rsid w:val="004B4E34"/>
    <w:rsid w:val="004C3984"/>
    <w:rsid w:val="004C532A"/>
    <w:rsid w:val="00507DF5"/>
    <w:rsid w:val="00535B27"/>
    <w:rsid w:val="00550376"/>
    <w:rsid w:val="0057001E"/>
    <w:rsid w:val="00597B76"/>
    <w:rsid w:val="005C7F53"/>
    <w:rsid w:val="005E073F"/>
    <w:rsid w:val="005E5FB2"/>
    <w:rsid w:val="00635AD4"/>
    <w:rsid w:val="0064320A"/>
    <w:rsid w:val="00663A46"/>
    <w:rsid w:val="006D6516"/>
    <w:rsid w:val="006E172A"/>
    <w:rsid w:val="006F421C"/>
    <w:rsid w:val="006F612F"/>
    <w:rsid w:val="00700C26"/>
    <w:rsid w:val="007076BA"/>
    <w:rsid w:val="007219F6"/>
    <w:rsid w:val="00725712"/>
    <w:rsid w:val="00776A5D"/>
    <w:rsid w:val="00781CB2"/>
    <w:rsid w:val="007943E6"/>
    <w:rsid w:val="007973B8"/>
    <w:rsid w:val="007A65B3"/>
    <w:rsid w:val="007C4DE8"/>
    <w:rsid w:val="007D3A83"/>
    <w:rsid w:val="007D3D2E"/>
    <w:rsid w:val="007E67A2"/>
    <w:rsid w:val="00815823"/>
    <w:rsid w:val="0087075B"/>
    <w:rsid w:val="00883D6A"/>
    <w:rsid w:val="00890EA5"/>
    <w:rsid w:val="00935955"/>
    <w:rsid w:val="0096235E"/>
    <w:rsid w:val="009730DC"/>
    <w:rsid w:val="009A3706"/>
    <w:rsid w:val="00A2734A"/>
    <w:rsid w:val="00A425CE"/>
    <w:rsid w:val="00A46748"/>
    <w:rsid w:val="00A80D27"/>
    <w:rsid w:val="00AA09CF"/>
    <w:rsid w:val="00AB02AE"/>
    <w:rsid w:val="00B06373"/>
    <w:rsid w:val="00B22B09"/>
    <w:rsid w:val="00B33C72"/>
    <w:rsid w:val="00B56302"/>
    <w:rsid w:val="00BB2800"/>
    <w:rsid w:val="00BB7D91"/>
    <w:rsid w:val="00BC0699"/>
    <w:rsid w:val="00C300DF"/>
    <w:rsid w:val="00C40942"/>
    <w:rsid w:val="00C4692D"/>
    <w:rsid w:val="00C90576"/>
    <w:rsid w:val="00CA1CB3"/>
    <w:rsid w:val="00CD2B11"/>
    <w:rsid w:val="00CE7721"/>
    <w:rsid w:val="00CF0F22"/>
    <w:rsid w:val="00CF2D02"/>
    <w:rsid w:val="00D17093"/>
    <w:rsid w:val="00D5632F"/>
    <w:rsid w:val="00D80AA8"/>
    <w:rsid w:val="00DD254F"/>
    <w:rsid w:val="00E21AD1"/>
    <w:rsid w:val="00E81142"/>
    <w:rsid w:val="00E87250"/>
    <w:rsid w:val="00E91C17"/>
    <w:rsid w:val="00EC20BA"/>
    <w:rsid w:val="00F30F7F"/>
    <w:rsid w:val="00F5441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6770D2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AA20-FE9E-48B4-9E3A-2B7A0736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34</cp:revision>
  <dcterms:created xsi:type="dcterms:W3CDTF">2019-11-14T07:45:00Z</dcterms:created>
  <dcterms:modified xsi:type="dcterms:W3CDTF">2020-10-30T13:32:00Z</dcterms:modified>
</cp:coreProperties>
</file>