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D0C6F" w14:textId="44B8B7C0" w:rsidR="005320FC" w:rsidRPr="00532406" w:rsidRDefault="005320FC" w:rsidP="005320FC">
      <w:pPr>
        <w:pStyle w:val="Tytu"/>
        <w:spacing w:line="276" w:lineRule="auto"/>
        <w:jc w:val="left"/>
        <w:rPr>
          <w:rFonts w:ascii="Verdana" w:hAnsi="Verdana" w:cs="Verdana"/>
          <w:b/>
          <w:bCs/>
          <w:smallCaps/>
          <w:sz w:val="22"/>
          <w:szCs w:val="22"/>
          <w:u w:val="single"/>
        </w:rPr>
      </w:pPr>
      <w:r w:rsidRPr="00532406">
        <w:rPr>
          <w:rFonts w:ascii="Verdana" w:hAnsi="Verdana" w:cs="Verdana"/>
          <w:b/>
          <w:bCs/>
          <w:smallCaps/>
          <w:color w:val="000000"/>
          <w:sz w:val="22"/>
          <w:szCs w:val="22"/>
          <w:u w:val="single"/>
        </w:rPr>
        <w:t xml:space="preserve">Nr sprawy: </w:t>
      </w:r>
      <w:r>
        <w:rPr>
          <w:rFonts w:ascii="Verdana" w:hAnsi="Verdana" w:cs="Verdana"/>
          <w:b/>
          <w:bCs/>
          <w:smallCaps/>
          <w:sz w:val="22"/>
          <w:szCs w:val="22"/>
          <w:u w:val="single"/>
        </w:rPr>
        <w:t>ZGO/ZP/</w:t>
      </w:r>
      <w:r w:rsidR="00B528AD">
        <w:rPr>
          <w:rFonts w:ascii="Verdana" w:hAnsi="Verdana" w:cs="Verdana"/>
          <w:b/>
          <w:bCs/>
          <w:smallCaps/>
          <w:sz w:val="22"/>
          <w:szCs w:val="22"/>
          <w:u w:val="single"/>
        </w:rPr>
        <w:t>15</w:t>
      </w:r>
      <w:r w:rsidRPr="00532406">
        <w:rPr>
          <w:rFonts w:ascii="Verdana" w:hAnsi="Verdana" w:cs="Verdana"/>
          <w:b/>
          <w:bCs/>
          <w:smallCaps/>
          <w:sz w:val="22"/>
          <w:szCs w:val="22"/>
          <w:u w:val="single"/>
        </w:rPr>
        <w:t>/</w:t>
      </w:r>
      <w:r>
        <w:rPr>
          <w:rFonts w:ascii="Verdana" w:hAnsi="Verdana" w:cs="Verdana"/>
          <w:b/>
          <w:bCs/>
          <w:smallCaps/>
          <w:sz w:val="22"/>
          <w:szCs w:val="22"/>
          <w:u w:val="single"/>
        </w:rPr>
        <w:t>2020</w:t>
      </w:r>
    </w:p>
    <w:p w14:paraId="7CD3039E" w14:textId="77777777" w:rsidR="005320FC" w:rsidRPr="00532406" w:rsidRDefault="005320FC" w:rsidP="005320FC">
      <w:pPr>
        <w:pStyle w:val="Tytu"/>
        <w:spacing w:line="276" w:lineRule="auto"/>
        <w:jc w:val="left"/>
        <w:rPr>
          <w:rFonts w:ascii="Verdana" w:hAnsi="Verdana" w:cs="Verdana"/>
          <w:b/>
          <w:bCs/>
          <w:smallCaps/>
          <w:color w:val="000000"/>
          <w:sz w:val="22"/>
          <w:szCs w:val="22"/>
        </w:rPr>
      </w:pPr>
    </w:p>
    <w:p w14:paraId="463EC9FF" w14:textId="77777777" w:rsidR="005320FC" w:rsidRPr="00532406" w:rsidRDefault="005320FC" w:rsidP="005320FC">
      <w:pPr>
        <w:pStyle w:val="Tytu"/>
        <w:spacing w:line="276" w:lineRule="auto"/>
        <w:rPr>
          <w:rFonts w:ascii="Verdana" w:hAnsi="Verdana" w:cs="Verdana"/>
          <w:b/>
          <w:bCs/>
          <w:smallCaps/>
          <w:color w:val="000000"/>
          <w:sz w:val="22"/>
          <w:szCs w:val="22"/>
        </w:rPr>
      </w:pPr>
    </w:p>
    <w:p w14:paraId="71D81061" w14:textId="77777777" w:rsidR="005320FC" w:rsidRPr="00532406" w:rsidRDefault="005320FC" w:rsidP="005320FC">
      <w:pPr>
        <w:pStyle w:val="Tytu"/>
        <w:spacing w:line="276" w:lineRule="auto"/>
        <w:rPr>
          <w:rFonts w:ascii="Verdana" w:hAnsi="Verdana" w:cs="Verdana"/>
          <w:b/>
          <w:bCs/>
          <w:smallCaps/>
          <w:color w:val="000000"/>
          <w:sz w:val="22"/>
          <w:szCs w:val="22"/>
        </w:rPr>
      </w:pPr>
    </w:p>
    <w:p w14:paraId="08F943CA" w14:textId="77777777" w:rsidR="005320FC" w:rsidRPr="00532406" w:rsidRDefault="005320FC" w:rsidP="005320FC">
      <w:pPr>
        <w:spacing w:line="276" w:lineRule="auto"/>
        <w:ind w:right="23"/>
        <w:jc w:val="center"/>
        <w:rPr>
          <w:rFonts w:ascii="Verdana" w:hAnsi="Verdana" w:cs="Verdana"/>
          <w:b/>
          <w:bCs/>
          <w:color w:val="000000"/>
        </w:rPr>
      </w:pPr>
    </w:p>
    <w:p w14:paraId="5DAA5B3F" w14:textId="77777777" w:rsidR="005320FC" w:rsidRPr="00532406" w:rsidRDefault="005320FC" w:rsidP="005320FC">
      <w:pPr>
        <w:spacing w:line="276" w:lineRule="auto"/>
        <w:ind w:right="23"/>
        <w:jc w:val="center"/>
        <w:rPr>
          <w:rFonts w:ascii="Verdana" w:hAnsi="Verdana" w:cs="Verdana"/>
          <w:b/>
          <w:bCs/>
          <w:color w:val="000000"/>
        </w:rPr>
      </w:pPr>
    </w:p>
    <w:p w14:paraId="6B7B68EF" w14:textId="77777777" w:rsidR="005320FC" w:rsidRPr="00532406" w:rsidRDefault="005320FC" w:rsidP="005320FC">
      <w:pPr>
        <w:jc w:val="center"/>
        <w:rPr>
          <w:rFonts w:ascii="Verdana" w:hAnsi="Verdana"/>
          <w:b/>
          <w:color w:val="000000"/>
        </w:rPr>
      </w:pPr>
      <w:r w:rsidRPr="00532406">
        <w:rPr>
          <w:rFonts w:ascii="Verdana" w:hAnsi="Verdana" w:cs="Arial"/>
          <w:b/>
          <w:color w:val="000000"/>
        </w:rPr>
        <w:t>„ZGO Sp. z o.o. w Jarocinie – Wielkopolskie Centrum Recyklingu”</w:t>
      </w:r>
      <w:r w:rsidRPr="00532406">
        <w:rPr>
          <w:rFonts w:ascii="Verdana" w:hAnsi="Verdana"/>
          <w:b/>
          <w:color w:val="000000"/>
        </w:rPr>
        <w:t xml:space="preserve"> </w:t>
      </w:r>
    </w:p>
    <w:p w14:paraId="78758BFC" w14:textId="77777777" w:rsidR="005320FC" w:rsidRPr="00532406" w:rsidRDefault="005320FC" w:rsidP="005320FC">
      <w:pPr>
        <w:jc w:val="center"/>
        <w:rPr>
          <w:rFonts w:ascii="Verdana" w:hAnsi="Verdana"/>
          <w:b/>
          <w:color w:val="000000"/>
        </w:rPr>
      </w:pPr>
      <w:r w:rsidRPr="00532406">
        <w:rPr>
          <w:rFonts w:ascii="Verdana" w:hAnsi="Verdana"/>
          <w:b/>
          <w:color w:val="000000"/>
        </w:rPr>
        <w:t>Witaszyczki 1A, 63-200 Jarocin</w:t>
      </w:r>
    </w:p>
    <w:p w14:paraId="508849CB" w14:textId="77777777" w:rsidR="005320FC" w:rsidRPr="00532406" w:rsidRDefault="005320FC" w:rsidP="005320FC">
      <w:pPr>
        <w:jc w:val="center"/>
        <w:rPr>
          <w:rFonts w:ascii="Verdana" w:hAnsi="Verdana"/>
          <w:b/>
          <w:color w:val="000000"/>
        </w:rPr>
      </w:pPr>
      <w:r w:rsidRPr="00532406">
        <w:rPr>
          <w:rFonts w:ascii="Verdana" w:hAnsi="Verdana"/>
          <w:b/>
          <w:color w:val="000000"/>
        </w:rPr>
        <w:t>Tel.: 62 747 24 56</w:t>
      </w:r>
    </w:p>
    <w:p w14:paraId="1783C558" w14:textId="77777777" w:rsidR="005320FC" w:rsidRPr="00532406" w:rsidRDefault="005320FC" w:rsidP="005320FC">
      <w:pPr>
        <w:jc w:val="center"/>
        <w:rPr>
          <w:rFonts w:ascii="Verdana" w:hAnsi="Verdana"/>
          <w:b/>
          <w:color w:val="000000"/>
        </w:rPr>
      </w:pPr>
      <w:r w:rsidRPr="00532406">
        <w:rPr>
          <w:rFonts w:ascii="Verdana" w:hAnsi="Verdana"/>
          <w:b/>
          <w:color w:val="000000"/>
        </w:rPr>
        <w:t>Fax.: 62 747 24 56</w:t>
      </w:r>
    </w:p>
    <w:p w14:paraId="35367738" w14:textId="77777777" w:rsidR="005320FC" w:rsidRPr="00532406" w:rsidRDefault="005320FC" w:rsidP="005320FC">
      <w:pPr>
        <w:pStyle w:val="Tekstpodstawowy"/>
        <w:spacing w:line="276" w:lineRule="auto"/>
        <w:ind w:right="23"/>
        <w:jc w:val="center"/>
        <w:rPr>
          <w:rFonts w:ascii="Verdana" w:hAnsi="Verdana" w:cs="Verdana"/>
          <w:b/>
          <w:bCs/>
          <w:color w:val="000000"/>
          <w:sz w:val="22"/>
          <w:szCs w:val="22"/>
        </w:rPr>
      </w:pPr>
    </w:p>
    <w:p w14:paraId="0588664E" w14:textId="77777777" w:rsidR="005320FC" w:rsidRPr="00532406" w:rsidRDefault="005320FC" w:rsidP="005320FC">
      <w:pPr>
        <w:pStyle w:val="Tekstpodstawowy"/>
        <w:spacing w:line="276" w:lineRule="auto"/>
        <w:ind w:right="23"/>
        <w:jc w:val="center"/>
        <w:rPr>
          <w:rFonts w:ascii="Verdana" w:hAnsi="Verdana" w:cs="Verdana"/>
          <w:b/>
          <w:bCs/>
          <w:color w:val="000000"/>
          <w:sz w:val="22"/>
          <w:szCs w:val="22"/>
        </w:rPr>
      </w:pPr>
    </w:p>
    <w:p w14:paraId="5CC97256" w14:textId="77777777" w:rsidR="005320FC" w:rsidRPr="00532406" w:rsidRDefault="005320FC" w:rsidP="005320FC">
      <w:pPr>
        <w:pStyle w:val="Tekstpodstawowy"/>
        <w:spacing w:line="276" w:lineRule="auto"/>
        <w:ind w:right="23"/>
        <w:jc w:val="center"/>
        <w:rPr>
          <w:rFonts w:ascii="Verdana" w:hAnsi="Verdana" w:cs="Verdana"/>
          <w:b/>
          <w:bCs/>
          <w:color w:val="000000"/>
          <w:sz w:val="22"/>
          <w:szCs w:val="22"/>
        </w:rPr>
      </w:pPr>
    </w:p>
    <w:p w14:paraId="37342954" w14:textId="77777777" w:rsidR="005320FC" w:rsidRPr="00532406" w:rsidRDefault="005320FC" w:rsidP="005320FC">
      <w:pPr>
        <w:pStyle w:val="Tekstpodstawowy"/>
        <w:spacing w:line="276" w:lineRule="auto"/>
        <w:ind w:right="23"/>
        <w:jc w:val="center"/>
        <w:rPr>
          <w:rFonts w:ascii="Verdana" w:hAnsi="Verdana" w:cs="Verdana"/>
          <w:b/>
          <w:bCs/>
          <w:color w:val="000000"/>
          <w:sz w:val="22"/>
          <w:szCs w:val="22"/>
        </w:rPr>
      </w:pPr>
    </w:p>
    <w:p w14:paraId="67225E6B" w14:textId="77777777" w:rsidR="005320FC" w:rsidRPr="00532406" w:rsidRDefault="005320FC" w:rsidP="005320FC">
      <w:pPr>
        <w:pStyle w:val="Tekstpodstawowy"/>
        <w:spacing w:line="276" w:lineRule="auto"/>
        <w:jc w:val="center"/>
        <w:rPr>
          <w:rFonts w:ascii="Verdana" w:hAnsi="Verdana" w:cs="Verdana"/>
          <w:b/>
          <w:bCs/>
          <w:color w:val="000000"/>
          <w:sz w:val="22"/>
          <w:szCs w:val="22"/>
        </w:rPr>
      </w:pPr>
      <w:r w:rsidRPr="00532406">
        <w:rPr>
          <w:rFonts w:ascii="Verdana" w:hAnsi="Verdana" w:cs="Verdana"/>
          <w:b/>
          <w:bCs/>
          <w:color w:val="000000"/>
          <w:sz w:val="22"/>
          <w:szCs w:val="22"/>
        </w:rPr>
        <w:t>SPECYFIKACJA ISTOTNYCH WARUNKÓW ZAMÓWIENIA</w:t>
      </w:r>
    </w:p>
    <w:p w14:paraId="2C8D2615" w14:textId="77777777" w:rsidR="005320FC" w:rsidRPr="00532406" w:rsidRDefault="005320FC" w:rsidP="005320FC">
      <w:pPr>
        <w:pStyle w:val="Tekstpodstawowy"/>
        <w:spacing w:line="276" w:lineRule="auto"/>
        <w:jc w:val="center"/>
        <w:rPr>
          <w:rFonts w:ascii="Verdana" w:hAnsi="Verdana" w:cs="Verdana"/>
          <w:b/>
          <w:bCs/>
          <w:color w:val="000000"/>
          <w:sz w:val="22"/>
          <w:szCs w:val="22"/>
        </w:rPr>
      </w:pPr>
    </w:p>
    <w:p w14:paraId="6CA729F8" w14:textId="77777777" w:rsidR="005D3803" w:rsidRPr="005D3803" w:rsidRDefault="005D3803" w:rsidP="005D3803">
      <w:pPr>
        <w:autoSpaceDE w:val="0"/>
        <w:autoSpaceDN w:val="0"/>
        <w:adjustRightInd w:val="0"/>
        <w:spacing w:after="120"/>
        <w:jc w:val="center"/>
        <w:rPr>
          <w:rFonts w:ascii="Verdana" w:hAnsi="Verdana"/>
          <w:b/>
          <w:bCs/>
        </w:rPr>
      </w:pPr>
      <w:r w:rsidRPr="005D3803">
        <w:rPr>
          <w:rFonts w:ascii="Verdana" w:hAnsi="Verdana"/>
          <w:b/>
          <w:bCs/>
        </w:rPr>
        <w:t>„Budowa kanalizacji kablowej na terenie ZGO Sp. z o.o. w Jarocinie – Wielkopolskie Centrum Recyklingu”</w:t>
      </w:r>
    </w:p>
    <w:p w14:paraId="269966A4" w14:textId="77777777" w:rsidR="005320FC" w:rsidRPr="00532406" w:rsidRDefault="005320FC" w:rsidP="005320FC">
      <w:pPr>
        <w:pStyle w:val="Tekstpodstawowy"/>
        <w:spacing w:line="276" w:lineRule="auto"/>
        <w:ind w:right="23"/>
        <w:jc w:val="center"/>
        <w:rPr>
          <w:rFonts w:ascii="Verdana" w:hAnsi="Verdana" w:cs="Verdana"/>
          <w:b/>
          <w:bCs/>
          <w:color w:val="000000" w:themeColor="text1"/>
          <w:sz w:val="22"/>
          <w:szCs w:val="22"/>
        </w:rPr>
      </w:pPr>
    </w:p>
    <w:p w14:paraId="66036DEE" w14:textId="77777777" w:rsidR="005320FC" w:rsidRPr="00532406" w:rsidRDefault="005320FC" w:rsidP="005320FC">
      <w:pPr>
        <w:pStyle w:val="Tekstpodstawowy"/>
        <w:spacing w:line="276" w:lineRule="auto"/>
        <w:ind w:right="23"/>
        <w:jc w:val="center"/>
        <w:rPr>
          <w:rFonts w:ascii="Verdana" w:hAnsi="Verdana" w:cs="Verdana"/>
          <w:b/>
          <w:bCs/>
          <w:color w:val="000000"/>
          <w:sz w:val="22"/>
          <w:szCs w:val="22"/>
        </w:rPr>
      </w:pPr>
    </w:p>
    <w:p w14:paraId="2C9D20D3" w14:textId="77777777" w:rsidR="005320FC" w:rsidRPr="00532406" w:rsidRDefault="005320FC" w:rsidP="005320FC">
      <w:pPr>
        <w:pStyle w:val="Tekstpodstawowy"/>
        <w:spacing w:line="276" w:lineRule="auto"/>
        <w:ind w:right="23"/>
        <w:jc w:val="center"/>
        <w:rPr>
          <w:rFonts w:ascii="Verdana" w:hAnsi="Verdana" w:cs="Verdana"/>
          <w:b/>
          <w:bCs/>
          <w:color w:val="000000"/>
          <w:sz w:val="22"/>
          <w:szCs w:val="22"/>
        </w:rPr>
      </w:pPr>
    </w:p>
    <w:p w14:paraId="2300FE91" w14:textId="77777777" w:rsidR="005320FC" w:rsidRPr="00532406" w:rsidRDefault="005320FC" w:rsidP="005320FC">
      <w:pPr>
        <w:pStyle w:val="Tekstpodstawowy"/>
        <w:spacing w:line="276" w:lineRule="auto"/>
        <w:ind w:right="23"/>
        <w:jc w:val="center"/>
        <w:rPr>
          <w:rFonts w:ascii="Verdana" w:hAnsi="Verdana" w:cs="Verdana"/>
          <w:b/>
          <w:bCs/>
          <w:color w:val="000000"/>
          <w:sz w:val="22"/>
          <w:szCs w:val="22"/>
        </w:rPr>
      </w:pPr>
    </w:p>
    <w:p w14:paraId="7832D830" w14:textId="77777777" w:rsidR="005320FC" w:rsidRPr="00532406" w:rsidRDefault="005320FC" w:rsidP="005320FC">
      <w:pPr>
        <w:pStyle w:val="Tekstpodstawowy"/>
        <w:spacing w:line="276" w:lineRule="auto"/>
        <w:ind w:right="23"/>
        <w:rPr>
          <w:rFonts w:ascii="Verdana" w:hAnsi="Verdana" w:cs="Verdana"/>
          <w:b/>
          <w:bCs/>
          <w:color w:val="000000"/>
          <w:sz w:val="22"/>
          <w:szCs w:val="22"/>
        </w:rPr>
      </w:pPr>
    </w:p>
    <w:p w14:paraId="519CAFA2" w14:textId="77777777" w:rsidR="005320FC" w:rsidRPr="00532406" w:rsidRDefault="005320FC" w:rsidP="005320FC">
      <w:pPr>
        <w:pStyle w:val="Tekstpodstawowy"/>
        <w:spacing w:line="276" w:lineRule="auto"/>
        <w:ind w:right="23"/>
        <w:jc w:val="center"/>
        <w:rPr>
          <w:rFonts w:ascii="Verdana" w:hAnsi="Verdana" w:cs="Verdana"/>
          <w:b/>
          <w:bCs/>
          <w:color w:val="000000"/>
          <w:sz w:val="22"/>
          <w:szCs w:val="22"/>
        </w:rPr>
      </w:pPr>
    </w:p>
    <w:p w14:paraId="030ABFFC" w14:textId="77777777" w:rsidR="005320FC" w:rsidRPr="00532406" w:rsidRDefault="005320FC" w:rsidP="005320FC">
      <w:pPr>
        <w:pStyle w:val="Tytu"/>
        <w:spacing w:line="276" w:lineRule="auto"/>
        <w:ind w:right="23"/>
        <w:rPr>
          <w:rFonts w:ascii="Verdana" w:hAnsi="Verdana" w:cs="Verdana"/>
          <w:b/>
          <w:bCs/>
          <w:smallCaps/>
          <w:color w:val="000000"/>
          <w:sz w:val="22"/>
          <w:szCs w:val="22"/>
        </w:rPr>
      </w:pPr>
    </w:p>
    <w:p w14:paraId="4E73C9C3" w14:textId="77777777" w:rsidR="005320FC" w:rsidRPr="00532406" w:rsidRDefault="005320FC" w:rsidP="005320FC">
      <w:pPr>
        <w:pStyle w:val="Tekstpodstawowy"/>
        <w:tabs>
          <w:tab w:val="left" w:pos="7920"/>
        </w:tabs>
        <w:spacing w:line="276" w:lineRule="auto"/>
        <w:ind w:right="141"/>
        <w:jc w:val="center"/>
        <w:rPr>
          <w:rFonts w:ascii="Verdana" w:hAnsi="Verdana" w:cs="Verdana"/>
          <w:i/>
          <w:iCs/>
          <w:color w:val="000000"/>
          <w:sz w:val="22"/>
          <w:szCs w:val="22"/>
        </w:rPr>
      </w:pPr>
    </w:p>
    <w:p w14:paraId="4B1025EB" w14:textId="77777777" w:rsidR="005320FC" w:rsidRPr="00532406" w:rsidRDefault="005320FC" w:rsidP="005320FC">
      <w:pPr>
        <w:pStyle w:val="Tekstpodstawowy"/>
        <w:spacing w:line="276" w:lineRule="auto"/>
        <w:ind w:left="2836" w:right="23" w:firstLine="709"/>
        <w:jc w:val="center"/>
        <w:rPr>
          <w:rFonts w:ascii="Verdana" w:hAnsi="Verdana" w:cs="Verdana"/>
          <w:b/>
          <w:bCs/>
          <w:color w:val="000000"/>
          <w:sz w:val="22"/>
          <w:szCs w:val="22"/>
        </w:rPr>
      </w:pPr>
    </w:p>
    <w:p w14:paraId="458B7E50" w14:textId="77777777" w:rsidR="005320FC" w:rsidRPr="00532406" w:rsidRDefault="005320FC" w:rsidP="005320FC">
      <w:pPr>
        <w:pStyle w:val="Tekstpodstawowy"/>
        <w:spacing w:line="276" w:lineRule="auto"/>
        <w:ind w:left="4956" w:right="23" w:firstLine="708"/>
        <w:rPr>
          <w:rFonts w:ascii="Verdana" w:hAnsi="Verdana" w:cs="Verdana"/>
          <w:b/>
          <w:bCs/>
          <w:color w:val="000000"/>
          <w:sz w:val="22"/>
          <w:szCs w:val="22"/>
        </w:rPr>
      </w:pPr>
      <w:r w:rsidRPr="00532406">
        <w:rPr>
          <w:rFonts w:ascii="Verdana" w:hAnsi="Verdana" w:cs="Verdana"/>
          <w:b/>
          <w:bCs/>
          <w:color w:val="000000"/>
          <w:sz w:val="22"/>
          <w:szCs w:val="22"/>
        </w:rPr>
        <w:t xml:space="preserve"> Zatwierdził:    </w:t>
      </w:r>
    </w:p>
    <w:p w14:paraId="1379AA04" w14:textId="77777777" w:rsidR="005320FC" w:rsidRPr="00532406" w:rsidRDefault="005320FC" w:rsidP="005320FC">
      <w:pPr>
        <w:pStyle w:val="Tekstpodstawowy"/>
        <w:spacing w:line="276" w:lineRule="auto"/>
        <w:ind w:left="4956" w:right="23" w:firstLine="708"/>
        <w:rPr>
          <w:rFonts w:ascii="Verdana" w:hAnsi="Verdana" w:cs="Verdana"/>
          <w:b/>
          <w:bCs/>
          <w:color w:val="000000"/>
          <w:sz w:val="22"/>
          <w:szCs w:val="22"/>
        </w:rPr>
      </w:pPr>
    </w:p>
    <w:p w14:paraId="3D7C24F5" w14:textId="77777777" w:rsidR="005320FC" w:rsidRPr="00532406" w:rsidRDefault="005320FC" w:rsidP="005320FC">
      <w:pPr>
        <w:pStyle w:val="Tekstpodstawowy"/>
        <w:spacing w:line="276" w:lineRule="auto"/>
        <w:ind w:left="4956" w:right="23" w:firstLine="708"/>
        <w:rPr>
          <w:rFonts w:ascii="Verdana" w:hAnsi="Verdana" w:cs="Verdana"/>
          <w:b/>
          <w:bCs/>
          <w:color w:val="000000"/>
          <w:sz w:val="22"/>
          <w:szCs w:val="22"/>
        </w:rPr>
      </w:pPr>
    </w:p>
    <w:p w14:paraId="5EA2AC1C" w14:textId="77777777" w:rsidR="005320FC" w:rsidRPr="00532406" w:rsidRDefault="005320FC" w:rsidP="005320FC">
      <w:pPr>
        <w:pStyle w:val="Tekstpodstawowy"/>
        <w:spacing w:line="276" w:lineRule="auto"/>
        <w:ind w:left="4956" w:right="23" w:firstLine="708"/>
        <w:rPr>
          <w:rFonts w:ascii="Verdana" w:hAnsi="Verdana" w:cs="Verdana"/>
          <w:b/>
          <w:bCs/>
          <w:color w:val="000000"/>
          <w:sz w:val="22"/>
          <w:szCs w:val="22"/>
        </w:rPr>
      </w:pPr>
    </w:p>
    <w:p w14:paraId="21B19799" w14:textId="77777777" w:rsidR="005320FC" w:rsidRPr="00532406" w:rsidRDefault="005320FC" w:rsidP="005320FC">
      <w:pPr>
        <w:pStyle w:val="Tekstpodstawowy"/>
        <w:spacing w:line="276" w:lineRule="auto"/>
        <w:ind w:left="4248" w:right="23" w:firstLine="708"/>
        <w:rPr>
          <w:rFonts w:ascii="Verdana" w:hAnsi="Verdana" w:cs="Verdana"/>
          <w:b/>
          <w:bCs/>
          <w:color w:val="000000"/>
          <w:sz w:val="22"/>
          <w:szCs w:val="22"/>
        </w:rPr>
      </w:pPr>
      <w:r w:rsidRPr="00532406">
        <w:rPr>
          <w:rFonts w:ascii="Verdana" w:hAnsi="Verdana" w:cs="Verdana"/>
          <w:b/>
          <w:bCs/>
          <w:color w:val="000000"/>
          <w:sz w:val="22"/>
          <w:szCs w:val="22"/>
        </w:rPr>
        <w:t>…………………………………………</w:t>
      </w:r>
    </w:p>
    <w:p w14:paraId="351191DD" w14:textId="77777777" w:rsidR="005320FC" w:rsidRPr="00532406" w:rsidRDefault="005320FC" w:rsidP="005320FC">
      <w:pPr>
        <w:pStyle w:val="Tekstpodstawowy"/>
        <w:spacing w:line="276" w:lineRule="auto"/>
        <w:ind w:left="4956" w:right="23" w:firstLine="708"/>
        <w:rPr>
          <w:rFonts w:ascii="Verdana" w:hAnsi="Verdana" w:cs="Verdana"/>
          <w:b/>
          <w:bCs/>
          <w:color w:val="000000"/>
          <w:sz w:val="22"/>
          <w:szCs w:val="22"/>
        </w:rPr>
      </w:pPr>
    </w:p>
    <w:p w14:paraId="7E15977C" w14:textId="77777777" w:rsidR="005320FC" w:rsidRPr="00532406" w:rsidRDefault="005320FC" w:rsidP="005320FC">
      <w:pPr>
        <w:pStyle w:val="Tekstpodstawowy"/>
        <w:spacing w:line="276" w:lineRule="auto"/>
        <w:ind w:left="2836" w:right="23" w:firstLine="709"/>
        <w:jc w:val="center"/>
        <w:rPr>
          <w:rFonts w:ascii="Verdana" w:hAnsi="Verdana" w:cs="Verdana"/>
          <w:b/>
          <w:bCs/>
          <w:color w:val="000000"/>
          <w:sz w:val="22"/>
          <w:szCs w:val="22"/>
        </w:rPr>
      </w:pPr>
    </w:p>
    <w:p w14:paraId="3C8C8AE6" w14:textId="77777777" w:rsidR="005320FC" w:rsidRPr="00532406" w:rsidRDefault="005320FC" w:rsidP="005320FC">
      <w:pPr>
        <w:pStyle w:val="Tekstpodstawowy"/>
        <w:spacing w:line="276" w:lineRule="auto"/>
        <w:ind w:left="2836" w:right="23" w:firstLine="709"/>
        <w:jc w:val="center"/>
        <w:rPr>
          <w:rFonts w:ascii="Verdana" w:hAnsi="Verdana" w:cs="Verdana"/>
          <w:bCs/>
          <w:color w:val="000000"/>
          <w:sz w:val="22"/>
          <w:szCs w:val="22"/>
        </w:rPr>
      </w:pPr>
    </w:p>
    <w:p w14:paraId="76B97052" w14:textId="00748192" w:rsidR="005320FC" w:rsidRPr="00532406" w:rsidRDefault="005320FC" w:rsidP="005320FC">
      <w:pPr>
        <w:pStyle w:val="Tekstpodstawowy"/>
        <w:spacing w:line="276" w:lineRule="auto"/>
        <w:ind w:right="23" w:hanging="1"/>
        <w:jc w:val="center"/>
        <w:rPr>
          <w:rFonts w:ascii="Verdana" w:hAnsi="Verdana" w:cs="Verdana"/>
          <w:b/>
          <w:bCs/>
          <w:color w:val="000000"/>
          <w:sz w:val="22"/>
          <w:szCs w:val="22"/>
        </w:rPr>
      </w:pPr>
      <w:r w:rsidRPr="00532406">
        <w:rPr>
          <w:rFonts w:ascii="Verdana" w:hAnsi="Verdana" w:cs="Verdana"/>
          <w:b/>
          <w:bCs/>
          <w:color w:val="000000"/>
          <w:sz w:val="22"/>
          <w:szCs w:val="22"/>
        </w:rPr>
        <w:t xml:space="preserve">Jarocin, dnia </w:t>
      </w:r>
      <w:r w:rsidR="00CC7C37">
        <w:rPr>
          <w:rFonts w:ascii="Verdana" w:hAnsi="Verdana" w:cs="Verdana"/>
          <w:b/>
          <w:bCs/>
          <w:color w:val="000000"/>
          <w:sz w:val="22"/>
          <w:szCs w:val="22"/>
        </w:rPr>
        <w:t>10</w:t>
      </w:r>
      <w:r w:rsidR="005D3803">
        <w:rPr>
          <w:rFonts w:ascii="Verdana" w:hAnsi="Verdana" w:cs="Verdana"/>
          <w:b/>
          <w:bCs/>
          <w:color w:val="000000"/>
          <w:sz w:val="22"/>
          <w:szCs w:val="22"/>
        </w:rPr>
        <w:t>.07</w:t>
      </w:r>
      <w:r>
        <w:rPr>
          <w:rFonts w:ascii="Verdana" w:hAnsi="Verdana" w:cs="Verdana"/>
          <w:b/>
          <w:bCs/>
          <w:color w:val="000000"/>
          <w:sz w:val="22"/>
          <w:szCs w:val="22"/>
        </w:rPr>
        <w:t>.2020</w:t>
      </w:r>
      <w:r w:rsidRPr="00532406">
        <w:rPr>
          <w:rFonts w:ascii="Verdana" w:hAnsi="Verdana" w:cs="Verdana"/>
          <w:b/>
          <w:bCs/>
          <w:color w:val="000000"/>
          <w:sz w:val="22"/>
          <w:szCs w:val="22"/>
        </w:rPr>
        <w:t xml:space="preserve"> r.</w:t>
      </w:r>
    </w:p>
    <w:p w14:paraId="4316E0AA" w14:textId="77777777" w:rsidR="005320FC" w:rsidRPr="00532406" w:rsidRDefault="005320FC" w:rsidP="005320FC">
      <w:pPr>
        <w:pStyle w:val="Tytu"/>
        <w:spacing w:line="276" w:lineRule="auto"/>
        <w:rPr>
          <w:rFonts w:ascii="Verdana" w:hAnsi="Verdana" w:cs="Verdana"/>
          <w:b/>
          <w:bCs/>
          <w:smallCaps/>
          <w:color w:val="000000"/>
          <w:sz w:val="22"/>
          <w:szCs w:val="22"/>
        </w:rPr>
      </w:pPr>
    </w:p>
    <w:p w14:paraId="5FB5C2BB" w14:textId="77777777" w:rsidR="005320FC" w:rsidRPr="00532406" w:rsidRDefault="005320FC" w:rsidP="005320FC">
      <w:pPr>
        <w:tabs>
          <w:tab w:val="left" w:pos="6735"/>
        </w:tabs>
        <w:spacing w:line="276" w:lineRule="auto"/>
        <w:rPr>
          <w:rFonts w:ascii="Verdana" w:hAnsi="Verdana" w:cs="Verdana"/>
          <w:b/>
          <w:bCs/>
          <w:color w:val="000000"/>
        </w:rPr>
      </w:pPr>
      <w:r w:rsidRPr="00532406">
        <w:rPr>
          <w:rFonts w:ascii="Verdana" w:hAnsi="Verdana" w:cs="Verdana"/>
          <w:b/>
          <w:bCs/>
          <w:color w:val="000000"/>
        </w:rPr>
        <w:tab/>
      </w:r>
    </w:p>
    <w:p w14:paraId="5AFC6C21" w14:textId="77777777" w:rsidR="005320FC" w:rsidRPr="00532406" w:rsidRDefault="005320FC" w:rsidP="005320FC">
      <w:pPr>
        <w:tabs>
          <w:tab w:val="left" w:pos="6735"/>
        </w:tabs>
        <w:spacing w:line="276" w:lineRule="auto"/>
        <w:rPr>
          <w:rFonts w:ascii="Verdana" w:hAnsi="Verdana" w:cs="Verdana"/>
          <w:b/>
          <w:bCs/>
          <w:color w:val="000000"/>
        </w:rPr>
      </w:pPr>
    </w:p>
    <w:p w14:paraId="20CD12EB" w14:textId="77777777" w:rsidR="005320FC" w:rsidRPr="004B4616" w:rsidRDefault="005320FC" w:rsidP="005320FC">
      <w:pPr>
        <w:tabs>
          <w:tab w:val="left" w:pos="6735"/>
        </w:tabs>
        <w:spacing w:line="276" w:lineRule="auto"/>
        <w:rPr>
          <w:rFonts w:ascii="Verdana" w:hAnsi="Verdana" w:cs="Verdana"/>
          <w:b/>
          <w:bCs/>
          <w:color w:val="000000"/>
          <w:sz w:val="20"/>
          <w:szCs w:val="20"/>
        </w:rPr>
      </w:pPr>
    </w:p>
    <w:p w14:paraId="1C69B5FE" w14:textId="3175E87A" w:rsidR="005320FC" w:rsidRPr="004B4616" w:rsidRDefault="005320FC" w:rsidP="005320FC">
      <w:pPr>
        <w:tabs>
          <w:tab w:val="left" w:pos="6735"/>
        </w:tabs>
        <w:spacing w:line="276" w:lineRule="auto"/>
        <w:jc w:val="center"/>
        <w:rPr>
          <w:rFonts w:ascii="Verdana" w:hAnsi="Verdana" w:cs="Verdana"/>
          <w:b/>
          <w:bCs/>
          <w:color w:val="000000"/>
          <w:sz w:val="20"/>
          <w:szCs w:val="20"/>
        </w:rPr>
      </w:pPr>
      <w:r w:rsidRPr="004B4616">
        <w:rPr>
          <w:rFonts w:ascii="Verdana" w:hAnsi="Verdana" w:cs="Verdana"/>
          <w:b/>
          <w:bCs/>
          <w:color w:val="000000"/>
          <w:sz w:val="20"/>
          <w:szCs w:val="20"/>
        </w:rPr>
        <w:t>SPIS TREŚCI</w:t>
      </w:r>
    </w:p>
    <w:p w14:paraId="1E779CA7" w14:textId="77777777" w:rsidR="005320FC" w:rsidRPr="004B4616" w:rsidRDefault="005320FC" w:rsidP="005320FC">
      <w:pPr>
        <w:spacing w:line="276" w:lineRule="auto"/>
        <w:jc w:val="center"/>
        <w:rPr>
          <w:rFonts w:ascii="Verdana" w:hAnsi="Verdana" w:cs="Verdana"/>
          <w:b/>
          <w:bCs/>
          <w:color w:val="000000"/>
          <w:sz w:val="20"/>
          <w:szCs w:val="20"/>
        </w:rPr>
      </w:pPr>
    </w:p>
    <w:p w14:paraId="6DC1822A" w14:textId="77777777" w:rsidR="005320FC" w:rsidRPr="004B4616" w:rsidRDefault="005320FC" w:rsidP="005320FC">
      <w:pPr>
        <w:tabs>
          <w:tab w:val="left" w:pos="1134"/>
        </w:tabs>
        <w:spacing w:line="276" w:lineRule="auto"/>
        <w:rPr>
          <w:rFonts w:ascii="Verdana" w:hAnsi="Verdana" w:cs="Verdana"/>
          <w:b/>
          <w:bCs/>
          <w:color w:val="000000"/>
          <w:sz w:val="20"/>
          <w:szCs w:val="20"/>
        </w:rPr>
      </w:pPr>
      <w:r w:rsidRPr="004B4616">
        <w:rPr>
          <w:rFonts w:ascii="Verdana" w:hAnsi="Verdana" w:cs="Verdana"/>
          <w:b/>
          <w:bCs/>
          <w:color w:val="000000"/>
          <w:sz w:val="20"/>
          <w:szCs w:val="20"/>
        </w:rPr>
        <w:t>Tom I –  INSTRUKCJA DLA WYKONAWCÓW WRAZ Z FORMULARZAMI:</w:t>
      </w:r>
    </w:p>
    <w:p w14:paraId="33AB7ABF" w14:textId="77777777" w:rsidR="005320FC" w:rsidRPr="004B4616" w:rsidRDefault="005320FC" w:rsidP="005320FC">
      <w:pPr>
        <w:tabs>
          <w:tab w:val="left" w:pos="993"/>
          <w:tab w:val="left" w:pos="1134"/>
        </w:tabs>
        <w:spacing w:line="276" w:lineRule="auto"/>
        <w:rPr>
          <w:rFonts w:ascii="Verdana" w:hAnsi="Verdana" w:cs="Verdana"/>
          <w:b/>
          <w:bCs/>
          <w:color w:val="000000"/>
          <w:sz w:val="20"/>
          <w:szCs w:val="20"/>
        </w:rPr>
      </w:pPr>
      <w:r w:rsidRPr="004B4616">
        <w:rPr>
          <w:rFonts w:ascii="Verdana" w:hAnsi="Verdana" w:cs="Verdana"/>
          <w:b/>
          <w:bCs/>
          <w:color w:val="000000"/>
          <w:sz w:val="20"/>
          <w:szCs w:val="20"/>
        </w:rPr>
        <w:tab/>
        <w:t>Rozdział 1 Instrukcja dla Wykonawców (IDW).</w:t>
      </w:r>
    </w:p>
    <w:p w14:paraId="5490C408" w14:textId="77777777" w:rsidR="005320FC" w:rsidRPr="004B4616" w:rsidRDefault="005320FC" w:rsidP="005320FC">
      <w:pPr>
        <w:tabs>
          <w:tab w:val="left" w:pos="993"/>
          <w:tab w:val="left" w:pos="1134"/>
        </w:tabs>
        <w:spacing w:line="276" w:lineRule="auto"/>
        <w:rPr>
          <w:rFonts w:ascii="Verdana" w:hAnsi="Verdana" w:cs="Verdana"/>
          <w:b/>
          <w:bCs/>
          <w:color w:val="000000"/>
          <w:sz w:val="20"/>
          <w:szCs w:val="20"/>
        </w:rPr>
      </w:pPr>
      <w:r w:rsidRPr="004B4616">
        <w:rPr>
          <w:rFonts w:ascii="Verdana" w:hAnsi="Verdana" w:cs="Verdana"/>
          <w:b/>
          <w:bCs/>
          <w:color w:val="000000"/>
          <w:sz w:val="20"/>
          <w:szCs w:val="20"/>
        </w:rPr>
        <w:tab/>
        <w:t>Rozdział 2 Formularz „Oferta”.</w:t>
      </w:r>
    </w:p>
    <w:p w14:paraId="50BD4E28" w14:textId="77777777" w:rsidR="005320FC" w:rsidRPr="004B4616" w:rsidRDefault="005320FC" w:rsidP="005320FC">
      <w:pPr>
        <w:tabs>
          <w:tab w:val="left" w:pos="1134"/>
          <w:tab w:val="left" w:pos="2268"/>
        </w:tabs>
        <w:spacing w:line="276" w:lineRule="auto"/>
        <w:ind w:left="2268" w:hanging="1275"/>
        <w:rPr>
          <w:rFonts w:ascii="Verdana" w:hAnsi="Verdana" w:cs="Verdana"/>
          <w:b/>
          <w:bCs/>
          <w:color w:val="000000"/>
          <w:sz w:val="20"/>
          <w:szCs w:val="20"/>
        </w:rPr>
      </w:pPr>
      <w:r w:rsidRPr="004B4616">
        <w:rPr>
          <w:rFonts w:ascii="Verdana" w:hAnsi="Verdana" w:cs="Verdana"/>
          <w:b/>
          <w:bCs/>
          <w:color w:val="000000"/>
          <w:sz w:val="20"/>
          <w:szCs w:val="20"/>
        </w:rPr>
        <w:t>Rozdział 3 Wzory oświadczeń potwierdzających spełnianie warunków udziału w postępowaniu oraz brak podstaw wykluczenia.</w:t>
      </w:r>
    </w:p>
    <w:p w14:paraId="096C39EA" w14:textId="77777777" w:rsidR="005320FC" w:rsidRPr="004B4616" w:rsidRDefault="005320FC" w:rsidP="005320FC">
      <w:pPr>
        <w:tabs>
          <w:tab w:val="left" w:pos="2268"/>
        </w:tabs>
        <w:spacing w:line="276" w:lineRule="auto"/>
        <w:ind w:left="2268" w:hanging="1275"/>
        <w:rPr>
          <w:rFonts w:ascii="Verdana" w:hAnsi="Verdana" w:cs="Verdana"/>
          <w:b/>
          <w:bCs/>
          <w:color w:val="000000"/>
          <w:sz w:val="20"/>
          <w:szCs w:val="20"/>
        </w:rPr>
      </w:pPr>
    </w:p>
    <w:p w14:paraId="17F67045" w14:textId="77777777" w:rsidR="005320FC" w:rsidRPr="004B4616" w:rsidRDefault="005320FC" w:rsidP="005320FC">
      <w:pPr>
        <w:spacing w:line="276" w:lineRule="auto"/>
        <w:rPr>
          <w:rFonts w:ascii="Verdana" w:hAnsi="Verdana" w:cs="Verdana"/>
          <w:b/>
          <w:bCs/>
          <w:color w:val="000000"/>
          <w:sz w:val="20"/>
          <w:szCs w:val="20"/>
        </w:rPr>
      </w:pPr>
      <w:r w:rsidRPr="004B4616">
        <w:rPr>
          <w:rFonts w:ascii="Verdana" w:hAnsi="Verdana" w:cs="Verdana"/>
          <w:b/>
          <w:bCs/>
          <w:color w:val="000000"/>
          <w:sz w:val="20"/>
          <w:szCs w:val="20"/>
        </w:rPr>
        <w:t>Tom II –  WZÓR UMOWY.</w:t>
      </w:r>
    </w:p>
    <w:p w14:paraId="643DCBA0" w14:textId="77777777" w:rsidR="005320FC" w:rsidRPr="004B4616" w:rsidRDefault="005320FC" w:rsidP="005320FC">
      <w:pPr>
        <w:spacing w:line="276" w:lineRule="auto"/>
        <w:rPr>
          <w:rFonts w:ascii="Verdana" w:hAnsi="Verdana" w:cs="Verdana"/>
          <w:b/>
          <w:bCs/>
          <w:color w:val="000000"/>
          <w:sz w:val="20"/>
          <w:szCs w:val="20"/>
        </w:rPr>
      </w:pPr>
    </w:p>
    <w:p w14:paraId="31B99AAF" w14:textId="1B332DB9" w:rsidR="005320FC" w:rsidRPr="004B4616" w:rsidRDefault="005320FC" w:rsidP="005320FC">
      <w:pPr>
        <w:spacing w:line="276" w:lineRule="auto"/>
        <w:ind w:left="1134" w:hanging="1134"/>
        <w:rPr>
          <w:rFonts w:ascii="Verdana" w:hAnsi="Verdana" w:cs="Verdana"/>
          <w:b/>
          <w:bCs/>
          <w:color w:val="000000"/>
          <w:sz w:val="20"/>
          <w:szCs w:val="20"/>
        </w:rPr>
      </w:pPr>
      <w:r w:rsidRPr="004B4616">
        <w:rPr>
          <w:rFonts w:ascii="Verdana" w:hAnsi="Verdana" w:cs="Verdana"/>
          <w:b/>
          <w:bCs/>
          <w:color w:val="000000"/>
          <w:sz w:val="20"/>
          <w:szCs w:val="20"/>
        </w:rPr>
        <w:t xml:space="preserve">Tom </w:t>
      </w:r>
      <w:r>
        <w:rPr>
          <w:rFonts w:ascii="Verdana" w:hAnsi="Verdana" w:cs="Verdana"/>
          <w:b/>
          <w:bCs/>
          <w:color w:val="000000"/>
          <w:sz w:val="20"/>
          <w:szCs w:val="20"/>
        </w:rPr>
        <w:t>III</w:t>
      </w:r>
      <w:r w:rsidRPr="004B4616">
        <w:rPr>
          <w:rFonts w:ascii="Verdana" w:hAnsi="Verdana" w:cs="Verdana"/>
          <w:b/>
          <w:bCs/>
          <w:color w:val="000000"/>
          <w:sz w:val="20"/>
          <w:szCs w:val="20"/>
        </w:rPr>
        <w:t xml:space="preserve"> – </w:t>
      </w:r>
      <w:r>
        <w:rPr>
          <w:rFonts w:ascii="Verdana" w:hAnsi="Verdana" w:cs="Verdana"/>
          <w:b/>
          <w:bCs/>
          <w:color w:val="000000"/>
          <w:sz w:val="20"/>
          <w:szCs w:val="20"/>
        </w:rPr>
        <w:t xml:space="preserve"> </w:t>
      </w:r>
      <w:r w:rsidR="005D3803">
        <w:rPr>
          <w:rFonts w:ascii="Verdana" w:hAnsi="Verdana" w:cs="Verdana"/>
          <w:b/>
          <w:bCs/>
          <w:color w:val="000000"/>
          <w:sz w:val="20"/>
          <w:szCs w:val="20"/>
        </w:rPr>
        <w:t>DOKUMENTACJA PROJEKTOWA.</w:t>
      </w:r>
    </w:p>
    <w:p w14:paraId="386FF215" w14:textId="77777777" w:rsidR="005320FC" w:rsidRPr="004B4616" w:rsidRDefault="005320FC" w:rsidP="005320FC">
      <w:pPr>
        <w:spacing w:line="276" w:lineRule="auto"/>
        <w:rPr>
          <w:rFonts w:ascii="Verdana" w:hAnsi="Verdana" w:cs="Verdana"/>
          <w:b/>
          <w:bCs/>
          <w:color w:val="000000"/>
          <w:sz w:val="20"/>
          <w:szCs w:val="20"/>
        </w:rPr>
      </w:pPr>
      <w:r w:rsidRPr="004B4616">
        <w:rPr>
          <w:rFonts w:ascii="Verdana" w:hAnsi="Verdana" w:cs="Verdana"/>
          <w:b/>
          <w:bCs/>
          <w:color w:val="000000"/>
          <w:sz w:val="20"/>
          <w:szCs w:val="20"/>
        </w:rPr>
        <w:t xml:space="preserve">       </w:t>
      </w:r>
    </w:p>
    <w:p w14:paraId="7A836B43" w14:textId="05ACE031" w:rsidR="0018246F" w:rsidRPr="004B4616" w:rsidRDefault="0018246F" w:rsidP="0018246F">
      <w:pPr>
        <w:spacing w:line="276" w:lineRule="auto"/>
        <w:ind w:left="1134" w:hanging="1134"/>
        <w:rPr>
          <w:rFonts w:ascii="Verdana" w:hAnsi="Verdana" w:cs="Verdana"/>
          <w:b/>
          <w:bCs/>
          <w:color w:val="000000"/>
          <w:sz w:val="20"/>
          <w:szCs w:val="20"/>
        </w:rPr>
      </w:pPr>
      <w:r w:rsidRPr="004B4616">
        <w:rPr>
          <w:rFonts w:ascii="Verdana" w:hAnsi="Verdana" w:cs="Verdana"/>
          <w:b/>
          <w:bCs/>
          <w:color w:val="000000"/>
          <w:sz w:val="20"/>
          <w:szCs w:val="20"/>
        </w:rPr>
        <w:t xml:space="preserve">Tom </w:t>
      </w:r>
      <w:r>
        <w:rPr>
          <w:rFonts w:ascii="Verdana" w:hAnsi="Verdana" w:cs="Verdana"/>
          <w:b/>
          <w:bCs/>
          <w:color w:val="000000"/>
          <w:sz w:val="20"/>
          <w:szCs w:val="20"/>
        </w:rPr>
        <w:t>IV</w:t>
      </w:r>
      <w:r w:rsidRPr="004B4616">
        <w:rPr>
          <w:rFonts w:ascii="Verdana" w:hAnsi="Verdana" w:cs="Verdana"/>
          <w:b/>
          <w:bCs/>
          <w:color w:val="000000"/>
          <w:sz w:val="20"/>
          <w:szCs w:val="20"/>
        </w:rPr>
        <w:t xml:space="preserve"> – </w:t>
      </w:r>
      <w:r>
        <w:rPr>
          <w:rFonts w:ascii="Verdana" w:hAnsi="Verdana" w:cs="Verdana"/>
          <w:b/>
          <w:bCs/>
          <w:color w:val="000000"/>
          <w:sz w:val="20"/>
          <w:szCs w:val="20"/>
        </w:rPr>
        <w:t xml:space="preserve"> SZCZEGÓŁOWA SPECYFIKACJA TECHNICZNA (SST).</w:t>
      </w:r>
    </w:p>
    <w:p w14:paraId="52E7574F" w14:textId="77777777" w:rsidR="005320FC" w:rsidRPr="004B4616" w:rsidRDefault="005320FC" w:rsidP="005320FC">
      <w:pPr>
        <w:spacing w:line="276" w:lineRule="auto"/>
        <w:rPr>
          <w:rFonts w:ascii="Verdana" w:hAnsi="Verdana" w:cs="Verdana"/>
          <w:b/>
          <w:bCs/>
          <w:color w:val="000000"/>
          <w:sz w:val="20"/>
          <w:szCs w:val="20"/>
        </w:rPr>
      </w:pPr>
    </w:p>
    <w:p w14:paraId="100D525C" w14:textId="77777777" w:rsidR="005320FC" w:rsidRPr="004B4616" w:rsidRDefault="005320FC" w:rsidP="005320FC">
      <w:pPr>
        <w:spacing w:line="276" w:lineRule="auto"/>
        <w:rPr>
          <w:rFonts w:ascii="Verdana" w:hAnsi="Verdana" w:cs="Verdana"/>
          <w:b/>
          <w:bCs/>
          <w:color w:val="000000"/>
          <w:sz w:val="20"/>
          <w:szCs w:val="20"/>
        </w:rPr>
      </w:pPr>
    </w:p>
    <w:p w14:paraId="6A1D5309" w14:textId="77777777" w:rsidR="005320FC" w:rsidRPr="004B4616" w:rsidRDefault="005320FC" w:rsidP="005320FC">
      <w:pPr>
        <w:spacing w:line="276" w:lineRule="auto"/>
        <w:rPr>
          <w:rFonts w:ascii="Verdana" w:hAnsi="Verdana" w:cs="Verdana"/>
          <w:b/>
          <w:bCs/>
          <w:color w:val="000000"/>
          <w:sz w:val="20"/>
          <w:szCs w:val="20"/>
        </w:rPr>
      </w:pPr>
    </w:p>
    <w:p w14:paraId="02076248" w14:textId="77777777" w:rsidR="005320FC" w:rsidRPr="004B4616" w:rsidRDefault="005320FC" w:rsidP="005320FC">
      <w:pPr>
        <w:spacing w:line="276" w:lineRule="auto"/>
        <w:rPr>
          <w:rFonts w:ascii="Verdana" w:hAnsi="Verdana" w:cs="Verdana"/>
          <w:b/>
          <w:bCs/>
          <w:color w:val="000000"/>
          <w:sz w:val="20"/>
          <w:szCs w:val="20"/>
        </w:rPr>
      </w:pPr>
    </w:p>
    <w:p w14:paraId="705207BF" w14:textId="77777777" w:rsidR="005320FC" w:rsidRPr="004B4616" w:rsidRDefault="005320FC" w:rsidP="005320FC">
      <w:pPr>
        <w:spacing w:line="276" w:lineRule="auto"/>
        <w:rPr>
          <w:rFonts w:ascii="Verdana" w:hAnsi="Verdana" w:cs="Verdana"/>
          <w:b/>
          <w:bCs/>
          <w:color w:val="000000"/>
          <w:sz w:val="20"/>
          <w:szCs w:val="20"/>
        </w:rPr>
      </w:pPr>
    </w:p>
    <w:p w14:paraId="16000EF2" w14:textId="77777777" w:rsidR="005320FC" w:rsidRPr="004B4616" w:rsidRDefault="005320FC" w:rsidP="005320FC">
      <w:pPr>
        <w:spacing w:line="276" w:lineRule="auto"/>
        <w:rPr>
          <w:rFonts w:ascii="Verdana" w:hAnsi="Verdana" w:cs="Verdana"/>
          <w:b/>
          <w:bCs/>
          <w:color w:val="000000"/>
          <w:sz w:val="20"/>
          <w:szCs w:val="20"/>
        </w:rPr>
      </w:pPr>
    </w:p>
    <w:p w14:paraId="1B4A1B54" w14:textId="77777777" w:rsidR="005320FC" w:rsidRPr="004B4616" w:rsidRDefault="005320FC" w:rsidP="005320FC">
      <w:pPr>
        <w:spacing w:line="276" w:lineRule="auto"/>
        <w:rPr>
          <w:rFonts w:ascii="Verdana" w:hAnsi="Verdana" w:cs="Verdana"/>
          <w:b/>
          <w:bCs/>
          <w:color w:val="000000"/>
          <w:sz w:val="20"/>
          <w:szCs w:val="20"/>
        </w:rPr>
      </w:pPr>
    </w:p>
    <w:p w14:paraId="05072EF3" w14:textId="77777777" w:rsidR="005320FC" w:rsidRPr="004B4616" w:rsidRDefault="005320FC" w:rsidP="005320FC">
      <w:pPr>
        <w:spacing w:line="276" w:lineRule="auto"/>
        <w:rPr>
          <w:rFonts w:ascii="Verdana" w:hAnsi="Verdana" w:cs="Verdana"/>
          <w:b/>
          <w:bCs/>
          <w:color w:val="000000"/>
          <w:sz w:val="20"/>
          <w:szCs w:val="20"/>
        </w:rPr>
      </w:pPr>
    </w:p>
    <w:p w14:paraId="7FA0D40D" w14:textId="77777777" w:rsidR="005320FC" w:rsidRPr="004B4616" w:rsidRDefault="005320FC" w:rsidP="005320FC">
      <w:pPr>
        <w:spacing w:line="276" w:lineRule="auto"/>
        <w:rPr>
          <w:rFonts w:ascii="Verdana" w:hAnsi="Verdana" w:cs="Verdana"/>
          <w:b/>
          <w:bCs/>
          <w:color w:val="000000"/>
          <w:sz w:val="20"/>
          <w:szCs w:val="20"/>
        </w:rPr>
      </w:pPr>
    </w:p>
    <w:p w14:paraId="57F3E444" w14:textId="77777777" w:rsidR="005320FC" w:rsidRPr="004B4616" w:rsidRDefault="005320FC" w:rsidP="005320FC">
      <w:pPr>
        <w:spacing w:line="276" w:lineRule="auto"/>
        <w:rPr>
          <w:rFonts w:ascii="Verdana" w:hAnsi="Verdana" w:cs="Verdana"/>
          <w:b/>
          <w:bCs/>
          <w:color w:val="000000"/>
          <w:sz w:val="20"/>
          <w:szCs w:val="20"/>
        </w:rPr>
      </w:pPr>
    </w:p>
    <w:p w14:paraId="4288F41F" w14:textId="77777777" w:rsidR="005320FC" w:rsidRPr="004B4616" w:rsidRDefault="005320FC" w:rsidP="005320FC">
      <w:pPr>
        <w:spacing w:line="276" w:lineRule="auto"/>
        <w:rPr>
          <w:rFonts w:ascii="Verdana" w:hAnsi="Verdana" w:cs="Verdana"/>
          <w:b/>
          <w:bCs/>
          <w:color w:val="000000"/>
          <w:sz w:val="20"/>
          <w:szCs w:val="20"/>
        </w:rPr>
      </w:pPr>
    </w:p>
    <w:p w14:paraId="1B0A26ED" w14:textId="77777777" w:rsidR="005320FC" w:rsidRPr="004B4616" w:rsidRDefault="005320FC" w:rsidP="005320FC">
      <w:pPr>
        <w:spacing w:line="276" w:lineRule="auto"/>
        <w:rPr>
          <w:rFonts w:ascii="Verdana" w:hAnsi="Verdana" w:cs="Verdana"/>
          <w:b/>
          <w:bCs/>
          <w:color w:val="000000"/>
          <w:sz w:val="20"/>
          <w:szCs w:val="20"/>
        </w:rPr>
      </w:pPr>
    </w:p>
    <w:p w14:paraId="6F840785" w14:textId="77777777" w:rsidR="005320FC" w:rsidRPr="004B4616" w:rsidRDefault="005320FC" w:rsidP="005320FC">
      <w:pPr>
        <w:spacing w:line="276" w:lineRule="auto"/>
        <w:rPr>
          <w:rFonts w:ascii="Verdana" w:hAnsi="Verdana" w:cs="Verdana"/>
          <w:b/>
          <w:bCs/>
          <w:color w:val="000000"/>
          <w:sz w:val="20"/>
          <w:szCs w:val="20"/>
        </w:rPr>
      </w:pPr>
    </w:p>
    <w:p w14:paraId="372166B6" w14:textId="77777777" w:rsidR="005320FC" w:rsidRPr="004B4616" w:rsidRDefault="005320FC" w:rsidP="005320FC">
      <w:pPr>
        <w:spacing w:line="276" w:lineRule="auto"/>
        <w:rPr>
          <w:rFonts w:ascii="Verdana" w:hAnsi="Verdana" w:cs="Verdana"/>
          <w:b/>
          <w:bCs/>
          <w:color w:val="000000"/>
          <w:sz w:val="20"/>
          <w:szCs w:val="20"/>
        </w:rPr>
      </w:pPr>
    </w:p>
    <w:p w14:paraId="176E3574" w14:textId="77777777" w:rsidR="005320FC" w:rsidRPr="004B4616" w:rsidRDefault="005320FC" w:rsidP="005320FC">
      <w:pPr>
        <w:spacing w:line="276" w:lineRule="auto"/>
        <w:rPr>
          <w:rFonts w:ascii="Verdana" w:hAnsi="Verdana" w:cs="Verdana"/>
          <w:b/>
          <w:bCs/>
          <w:color w:val="000000"/>
          <w:sz w:val="20"/>
          <w:szCs w:val="20"/>
        </w:rPr>
      </w:pPr>
    </w:p>
    <w:p w14:paraId="7A0554BD" w14:textId="77777777" w:rsidR="005320FC" w:rsidRDefault="005320FC" w:rsidP="005320FC">
      <w:pPr>
        <w:spacing w:line="276" w:lineRule="auto"/>
        <w:rPr>
          <w:rFonts w:ascii="Verdana" w:hAnsi="Verdana" w:cs="Verdana"/>
          <w:b/>
          <w:bCs/>
          <w:color w:val="000000"/>
          <w:sz w:val="20"/>
          <w:szCs w:val="20"/>
        </w:rPr>
      </w:pPr>
    </w:p>
    <w:p w14:paraId="4431B5C2" w14:textId="77777777" w:rsidR="00AA470F" w:rsidRDefault="00AA470F" w:rsidP="005320FC">
      <w:pPr>
        <w:spacing w:line="276" w:lineRule="auto"/>
        <w:rPr>
          <w:rFonts w:ascii="Verdana" w:hAnsi="Verdana" w:cs="Verdana"/>
          <w:b/>
          <w:bCs/>
          <w:color w:val="000000"/>
          <w:sz w:val="20"/>
          <w:szCs w:val="20"/>
        </w:rPr>
      </w:pPr>
    </w:p>
    <w:p w14:paraId="05D2D367" w14:textId="77777777" w:rsidR="005320FC" w:rsidRPr="004B4616" w:rsidRDefault="005320FC" w:rsidP="005320FC">
      <w:pPr>
        <w:spacing w:line="276" w:lineRule="auto"/>
        <w:jc w:val="center"/>
        <w:rPr>
          <w:rFonts w:ascii="Verdana" w:hAnsi="Verdana" w:cs="Verdana"/>
          <w:b/>
          <w:bCs/>
          <w:color w:val="000000"/>
          <w:sz w:val="20"/>
          <w:szCs w:val="20"/>
        </w:rPr>
      </w:pPr>
      <w:r w:rsidRPr="004B4616">
        <w:rPr>
          <w:rFonts w:ascii="Verdana" w:hAnsi="Verdana" w:cs="Verdana"/>
          <w:b/>
          <w:bCs/>
          <w:color w:val="000000"/>
          <w:sz w:val="20"/>
          <w:szCs w:val="20"/>
        </w:rPr>
        <w:lastRenderedPageBreak/>
        <w:t xml:space="preserve">Tom I </w:t>
      </w:r>
    </w:p>
    <w:p w14:paraId="0404CD58" w14:textId="77777777" w:rsidR="005320FC" w:rsidRPr="004B4616" w:rsidRDefault="005320FC" w:rsidP="005320FC">
      <w:pPr>
        <w:spacing w:line="276" w:lineRule="auto"/>
        <w:jc w:val="center"/>
        <w:rPr>
          <w:rFonts w:ascii="Verdana" w:hAnsi="Verdana" w:cs="Verdana"/>
          <w:b/>
          <w:bCs/>
          <w:color w:val="000000"/>
          <w:sz w:val="20"/>
          <w:szCs w:val="20"/>
        </w:rPr>
      </w:pPr>
      <w:r w:rsidRPr="004B4616">
        <w:rPr>
          <w:rFonts w:ascii="Verdana" w:hAnsi="Verdana" w:cs="Verdana"/>
          <w:b/>
          <w:bCs/>
          <w:color w:val="000000"/>
          <w:sz w:val="20"/>
          <w:szCs w:val="20"/>
        </w:rPr>
        <w:t xml:space="preserve">  INSTRUKCJA DLA WYKONAWCÓW (IDW) WRAZ Z FORMULARZAMI</w:t>
      </w:r>
    </w:p>
    <w:p w14:paraId="474661EA" w14:textId="77777777" w:rsidR="005320FC" w:rsidRPr="004B4616" w:rsidRDefault="005320FC" w:rsidP="005320FC">
      <w:pPr>
        <w:spacing w:line="276" w:lineRule="auto"/>
        <w:rPr>
          <w:rFonts w:ascii="Verdana" w:hAnsi="Verdana" w:cs="Verdana"/>
          <w:b/>
          <w:bCs/>
          <w:color w:val="000000"/>
          <w:sz w:val="20"/>
          <w:szCs w:val="20"/>
        </w:rPr>
      </w:pPr>
    </w:p>
    <w:p w14:paraId="722729A4" w14:textId="77777777" w:rsidR="005320FC" w:rsidRPr="004B4616" w:rsidRDefault="005320FC" w:rsidP="005320FC">
      <w:pPr>
        <w:spacing w:line="276" w:lineRule="auto"/>
        <w:rPr>
          <w:rFonts w:ascii="Verdana" w:hAnsi="Verdana" w:cs="Verdana"/>
          <w:b/>
          <w:bCs/>
          <w:color w:val="000000"/>
          <w:sz w:val="20"/>
          <w:szCs w:val="20"/>
        </w:rPr>
      </w:pPr>
    </w:p>
    <w:p w14:paraId="63757E66" w14:textId="77777777" w:rsidR="005320FC" w:rsidRPr="004B4616" w:rsidRDefault="005320FC" w:rsidP="005320FC">
      <w:pPr>
        <w:spacing w:line="276" w:lineRule="auto"/>
        <w:rPr>
          <w:rFonts w:ascii="Verdana" w:hAnsi="Verdana" w:cs="Verdana"/>
          <w:color w:val="000000"/>
          <w:sz w:val="20"/>
          <w:szCs w:val="20"/>
        </w:rPr>
      </w:pPr>
      <w:r w:rsidRPr="004B4616">
        <w:rPr>
          <w:rFonts w:ascii="Verdana" w:hAnsi="Verdana" w:cs="Verdana"/>
          <w:b/>
          <w:bCs/>
          <w:color w:val="000000"/>
          <w:sz w:val="20"/>
          <w:szCs w:val="20"/>
        </w:rPr>
        <w:t>ZAWARTOŚĆ:</w:t>
      </w:r>
    </w:p>
    <w:p w14:paraId="7B1ACF71" w14:textId="77777777" w:rsidR="005320FC" w:rsidRPr="004B4616" w:rsidRDefault="005320FC" w:rsidP="005320FC">
      <w:pPr>
        <w:spacing w:line="276" w:lineRule="auto"/>
        <w:ind w:left="1440" w:hanging="1440"/>
        <w:rPr>
          <w:rFonts w:ascii="Verdana" w:hAnsi="Verdana" w:cs="Verdana"/>
          <w:b/>
          <w:bCs/>
          <w:color w:val="000000"/>
          <w:sz w:val="20"/>
          <w:szCs w:val="20"/>
        </w:rPr>
      </w:pPr>
      <w:r w:rsidRPr="004B4616">
        <w:rPr>
          <w:rFonts w:ascii="Verdana" w:hAnsi="Verdana" w:cs="Verdana"/>
          <w:b/>
          <w:bCs/>
          <w:color w:val="000000"/>
          <w:sz w:val="20"/>
          <w:szCs w:val="20"/>
        </w:rPr>
        <w:t>Rozdział 1</w:t>
      </w:r>
      <w:r w:rsidRPr="004B4616">
        <w:rPr>
          <w:rFonts w:ascii="Verdana" w:hAnsi="Verdana" w:cs="Verdana"/>
          <w:b/>
          <w:bCs/>
          <w:color w:val="000000"/>
          <w:sz w:val="20"/>
          <w:szCs w:val="20"/>
        </w:rPr>
        <w:tab/>
        <w:t>Instrukcja dla Wykonawców</w:t>
      </w:r>
    </w:p>
    <w:p w14:paraId="4E952A7F" w14:textId="77777777" w:rsidR="005320FC" w:rsidRPr="004B4616" w:rsidRDefault="005320FC" w:rsidP="005320FC">
      <w:pPr>
        <w:spacing w:line="276" w:lineRule="auto"/>
        <w:ind w:left="1440" w:hanging="1440"/>
        <w:rPr>
          <w:rFonts w:ascii="Verdana" w:hAnsi="Verdana" w:cs="Verdana"/>
          <w:b/>
          <w:bCs/>
          <w:color w:val="000000"/>
          <w:sz w:val="20"/>
          <w:szCs w:val="20"/>
        </w:rPr>
      </w:pPr>
      <w:r w:rsidRPr="004B4616">
        <w:rPr>
          <w:rFonts w:ascii="Verdana" w:hAnsi="Verdana" w:cs="Verdana"/>
          <w:b/>
          <w:bCs/>
          <w:color w:val="000000"/>
          <w:sz w:val="20"/>
          <w:szCs w:val="20"/>
        </w:rPr>
        <w:t xml:space="preserve">Rozdział 2 </w:t>
      </w:r>
      <w:r w:rsidRPr="004B4616">
        <w:rPr>
          <w:rFonts w:ascii="Verdana" w:hAnsi="Verdana" w:cs="Verdana"/>
          <w:b/>
          <w:bCs/>
          <w:color w:val="000000"/>
          <w:sz w:val="20"/>
          <w:szCs w:val="20"/>
        </w:rPr>
        <w:tab/>
        <w:t>Formularz „Oferta”</w:t>
      </w:r>
    </w:p>
    <w:p w14:paraId="4B8C1B22" w14:textId="77777777" w:rsidR="005320FC" w:rsidRPr="004B4616" w:rsidRDefault="005320FC" w:rsidP="005320FC">
      <w:pPr>
        <w:spacing w:line="276" w:lineRule="auto"/>
        <w:ind w:left="1440" w:hanging="1440"/>
        <w:rPr>
          <w:rFonts w:ascii="Verdana" w:hAnsi="Verdana" w:cs="Verdana"/>
          <w:b/>
          <w:bCs/>
          <w:color w:val="000000"/>
          <w:sz w:val="20"/>
          <w:szCs w:val="20"/>
        </w:rPr>
      </w:pPr>
      <w:r w:rsidRPr="004B4616">
        <w:rPr>
          <w:rFonts w:ascii="Verdana" w:hAnsi="Verdana" w:cs="Verdana"/>
          <w:b/>
          <w:bCs/>
          <w:color w:val="000000"/>
          <w:sz w:val="20"/>
          <w:szCs w:val="20"/>
        </w:rPr>
        <w:t xml:space="preserve">Rozdział 3 </w:t>
      </w:r>
      <w:r w:rsidRPr="004B4616">
        <w:rPr>
          <w:rFonts w:ascii="Verdana" w:hAnsi="Verdana" w:cs="Verdana"/>
          <w:b/>
          <w:bCs/>
          <w:color w:val="000000"/>
          <w:sz w:val="20"/>
          <w:szCs w:val="20"/>
        </w:rPr>
        <w:tab/>
        <w:t xml:space="preserve">Wzory oświadczeń potwierdzających spełnianie warunków udziału </w:t>
      </w:r>
      <w:r w:rsidRPr="004B4616">
        <w:rPr>
          <w:rFonts w:ascii="Verdana" w:hAnsi="Verdana" w:cs="Verdana"/>
          <w:b/>
          <w:bCs/>
          <w:color w:val="000000"/>
          <w:sz w:val="20"/>
          <w:szCs w:val="20"/>
        </w:rPr>
        <w:br/>
        <w:t>w postępowaniu oraz brak podstaw wykluczenia</w:t>
      </w:r>
    </w:p>
    <w:p w14:paraId="58F9CEC0" w14:textId="77777777" w:rsidR="005320FC" w:rsidRPr="004B4616" w:rsidRDefault="005320FC" w:rsidP="005320FC">
      <w:pPr>
        <w:spacing w:line="276" w:lineRule="auto"/>
        <w:ind w:left="1701" w:hanging="1701"/>
        <w:rPr>
          <w:rFonts w:ascii="Verdana" w:hAnsi="Verdana" w:cs="Verdana"/>
          <w:b/>
          <w:bCs/>
          <w:color w:val="000000"/>
          <w:sz w:val="20"/>
          <w:szCs w:val="20"/>
        </w:rPr>
      </w:pPr>
    </w:p>
    <w:p w14:paraId="027D8F12" w14:textId="77777777" w:rsidR="005320FC" w:rsidRPr="004B4616" w:rsidRDefault="005320FC" w:rsidP="005320FC">
      <w:pPr>
        <w:spacing w:line="276" w:lineRule="auto"/>
        <w:ind w:left="1701" w:hanging="1701"/>
        <w:jc w:val="both"/>
        <w:rPr>
          <w:rFonts w:ascii="Verdana" w:hAnsi="Verdana" w:cs="Verdana"/>
          <w:b/>
          <w:bCs/>
          <w:color w:val="000000"/>
          <w:sz w:val="20"/>
          <w:szCs w:val="20"/>
          <w:u w:val="single"/>
        </w:rPr>
      </w:pPr>
      <w:r w:rsidRPr="004B4616">
        <w:rPr>
          <w:rFonts w:ascii="Verdana" w:hAnsi="Verdana" w:cs="Verdana"/>
          <w:b/>
          <w:bCs/>
          <w:color w:val="000000"/>
          <w:sz w:val="20"/>
          <w:szCs w:val="20"/>
          <w:u w:val="single"/>
        </w:rPr>
        <w:t>Formularze, które należy załączyć wraz z ofertą:</w:t>
      </w:r>
    </w:p>
    <w:p w14:paraId="25E6478F" w14:textId="77777777" w:rsidR="005320FC" w:rsidRPr="004B4616" w:rsidRDefault="005320FC" w:rsidP="005320FC">
      <w:pPr>
        <w:spacing w:line="276" w:lineRule="auto"/>
        <w:ind w:left="1701" w:hanging="1701"/>
        <w:jc w:val="both"/>
        <w:rPr>
          <w:rFonts w:ascii="Verdana" w:hAnsi="Verdana" w:cs="Verdana"/>
          <w:color w:val="000000"/>
          <w:sz w:val="20"/>
          <w:szCs w:val="20"/>
        </w:rPr>
      </w:pPr>
      <w:r w:rsidRPr="004B4616">
        <w:rPr>
          <w:rFonts w:ascii="Verdana" w:hAnsi="Verdana" w:cs="Verdana"/>
          <w:bCs/>
          <w:color w:val="000000"/>
          <w:sz w:val="20"/>
          <w:szCs w:val="20"/>
        </w:rPr>
        <w:t xml:space="preserve">Formularz 3.1. </w:t>
      </w:r>
      <w:r w:rsidRPr="004B4616">
        <w:rPr>
          <w:rFonts w:ascii="Verdana" w:hAnsi="Verdana" w:cs="Verdana"/>
          <w:bCs/>
          <w:color w:val="000000"/>
          <w:sz w:val="20"/>
          <w:szCs w:val="20"/>
        </w:rPr>
        <w:tab/>
        <w:t xml:space="preserve">Oświadczenie Wykonawcy składane </w:t>
      </w:r>
      <w:r w:rsidRPr="004B4616">
        <w:rPr>
          <w:rFonts w:ascii="Verdana" w:hAnsi="Verdana" w:cs="Verdana"/>
          <w:color w:val="000000"/>
          <w:sz w:val="20"/>
          <w:szCs w:val="20"/>
        </w:rPr>
        <w:t>na podstawie art. 25a ust. 1 ustawy Pzp, stanowiące wstępne potwierdzenie, że Wykonawca spełnia warunki udziału w postępowaniu.</w:t>
      </w:r>
    </w:p>
    <w:p w14:paraId="474E1B7E" w14:textId="77777777" w:rsidR="005320FC" w:rsidRPr="004B4616" w:rsidRDefault="005320FC" w:rsidP="005320FC">
      <w:pPr>
        <w:spacing w:line="276" w:lineRule="auto"/>
        <w:ind w:left="1701" w:hanging="1701"/>
        <w:jc w:val="both"/>
        <w:rPr>
          <w:rFonts w:ascii="Verdana" w:hAnsi="Verdana" w:cs="Verdana"/>
          <w:color w:val="000000"/>
          <w:sz w:val="20"/>
          <w:szCs w:val="20"/>
        </w:rPr>
      </w:pPr>
      <w:r w:rsidRPr="004B4616">
        <w:rPr>
          <w:rFonts w:ascii="Verdana" w:hAnsi="Verdana" w:cs="Verdana"/>
          <w:bCs/>
          <w:color w:val="000000"/>
          <w:sz w:val="20"/>
          <w:szCs w:val="20"/>
        </w:rPr>
        <w:t>Formularz 3.2.</w:t>
      </w:r>
      <w:r w:rsidRPr="004B4616">
        <w:rPr>
          <w:rFonts w:ascii="Verdana" w:hAnsi="Verdana" w:cs="Verdana"/>
          <w:color w:val="000000"/>
          <w:sz w:val="20"/>
          <w:szCs w:val="20"/>
        </w:rPr>
        <w:tab/>
      </w:r>
      <w:r w:rsidRPr="004B4616">
        <w:rPr>
          <w:rFonts w:ascii="Verdana" w:hAnsi="Verdana" w:cs="Verdana"/>
          <w:bCs/>
          <w:color w:val="000000"/>
          <w:sz w:val="20"/>
          <w:szCs w:val="20"/>
        </w:rPr>
        <w:t xml:space="preserve">Oświadczenie Wykonawcy składane </w:t>
      </w:r>
      <w:r w:rsidRPr="004B4616">
        <w:rPr>
          <w:rFonts w:ascii="Verdana" w:hAnsi="Verdana" w:cs="Verdana"/>
          <w:color w:val="000000"/>
          <w:sz w:val="20"/>
          <w:szCs w:val="20"/>
        </w:rPr>
        <w:t>na podstawie art. 25a ust. 1 ustawy Pzp, stanowiące wstępne potwierdzenie, że Wykonawca nie podlega wykluczeniu z postępowania.</w:t>
      </w:r>
    </w:p>
    <w:p w14:paraId="77C08E6B" w14:textId="77777777" w:rsidR="005320FC" w:rsidRPr="004B4616" w:rsidRDefault="005320FC" w:rsidP="005320FC">
      <w:pPr>
        <w:spacing w:line="276" w:lineRule="auto"/>
        <w:ind w:left="1701" w:hanging="1701"/>
        <w:jc w:val="both"/>
        <w:rPr>
          <w:rFonts w:ascii="Verdana" w:hAnsi="Verdana" w:cs="Verdana"/>
          <w:i/>
          <w:color w:val="000000"/>
          <w:sz w:val="20"/>
          <w:szCs w:val="20"/>
        </w:rPr>
      </w:pPr>
      <w:r w:rsidRPr="004B4616">
        <w:rPr>
          <w:rFonts w:ascii="Verdana" w:hAnsi="Verdana" w:cs="Verdana"/>
          <w:color w:val="000000"/>
          <w:sz w:val="20"/>
          <w:szCs w:val="20"/>
        </w:rPr>
        <w:t xml:space="preserve">Formularz 3.3.  Wzór zobowiązania innego podmiotu do oddania do dyspozycji Wykonawcy niezbędnych zasobów na potrzeby wykonania zamówienia </w:t>
      </w:r>
      <w:r w:rsidRPr="004B4616">
        <w:rPr>
          <w:rFonts w:ascii="Verdana" w:hAnsi="Verdana" w:cs="Verdana"/>
          <w:i/>
          <w:color w:val="000000"/>
          <w:sz w:val="20"/>
          <w:szCs w:val="20"/>
        </w:rPr>
        <w:t>(jeśli dotyczy).</w:t>
      </w:r>
    </w:p>
    <w:p w14:paraId="63B85BED" w14:textId="77777777" w:rsidR="005320FC" w:rsidRPr="004B4616" w:rsidRDefault="005320FC" w:rsidP="005320FC">
      <w:pPr>
        <w:spacing w:line="276" w:lineRule="auto"/>
        <w:ind w:left="1701" w:hanging="1701"/>
        <w:jc w:val="both"/>
        <w:rPr>
          <w:rFonts w:ascii="Verdana" w:hAnsi="Verdana" w:cs="Verdana"/>
          <w:color w:val="000000"/>
          <w:sz w:val="20"/>
          <w:szCs w:val="20"/>
        </w:rPr>
      </w:pPr>
    </w:p>
    <w:p w14:paraId="7ABD6876" w14:textId="1E8235DB" w:rsidR="005320FC" w:rsidRPr="005320FC" w:rsidRDefault="005320FC" w:rsidP="005320FC">
      <w:pPr>
        <w:spacing w:line="276" w:lineRule="auto"/>
        <w:ind w:left="1701" w:hanging="1701"/>
        <w:jc w:val="both"/>
        <w:rPr>
          <w:rFonts w:ascii="Verdana" w:hAnsi="Verdana" w:cs="Verdana"/>
          <w:color w:val="000000"/>
          <w:sz w:val="20"/>
          <w:szCs w:val="20"/>
          <w:u w:val="single"/>
        </w:rPr>
      </w:pPr>
      <w:r w:rsidRPr="004B4616">
        <w:rPr>
          <w:rFonts w:ascii="Verdana" w:hAnsi="Verdana" w:cs="Verdana"/>
          <w:b/>
          <w:bCs/>
          <w:color w:val="000000"/>
          <w:sz w:val="20"/>
          <w:szCs w:val="20"/>
          <w:u w:val="single"/>
        </w:rPr>
        <w:t>Formularz, który należy załączyć zgodnie z art. 24 ust. 11 ustawy Pzp:</w:t>
      </w:r>
      <w:r w:rsidRPr="004B4616">
        <w:rPr>
          <w:rFonts w:ascii="Verdana" w:hAnsi="Verdana" w:cs="Verdana"/>
          <w:b/>
          <w:bCs/>
          <w:color w:val="000000"/>
          <w:sz w:val="20"/>
          <w:szCs w:val="20"/>
        </w:rPr>
        <w:t xml:space="preserve">         </w:t>
      </w:r>
    </w:p>
    <w:p w14:paraId="4F5D7040" w14:textId="77777777" w:rsidR="005320FC" w:rsidRPr="004B4616" w:rsidRDefault="005320FC" w:rsidP="005320FC">
      <w:pPr>
        <w:spacing w:line="276" w:lineRule="auto"/>
        <w:ind w:left="1701" w:hanging="1701"/>
        <w:jc w:val="both"/>
        <w:rPr>
          <w:rFonts w:ascii="Verdana" w:hAnsi="Verdana" w:cs="Verdana"/>
          <w:color w:val="000000"/>
          <w:sz w:val="20"/>
          <w:szCs w:val="20"/>
        </w:rPr>
      </w:pPr>
      <w:r w:rsidRPr="004B4616">
        <w:rPr>
          <w:rFonts w:ascii="Verdana" w:hAnsi="Verdana" w:cs="Verdana"/>
          <w:bCs/>
          <w:color w:val="000000"/>
          <w:sz w:val="20"/>
          <w:szCs w:val="20"/>
        </w:rPr>
        <w:t>Formularz 3.4.</w:t>
      </w:r>
      <w:r w:rsidRPr="004B4616">
        <w:rPr>
          <w:rFonts w:ascii="Verdana" w:hAnsi="Verdana" w:cs="Verdana"/>
          <w:color w:val="000000"/>
          <w:sz w:val="20"/>
          <w:szCs w:val="20"/>
        </w:rPr>
        <w:tab/>
        <w:t xml:space="preserve">Oświadczenie Wykonawcy o przynależności lub braku przynależności </w:t>
      </w:r>
      <w:r w:rsidRPr="004B4616">
        <w:rPr>
          <w:rFonts w:ascii="Verdana" w:hAnsi="Verdana" w:cs="Verdana"/>
          <w:color w:val="000000"/>
          <w:sz w:val="20"/>
          <w:szCs w:val="20"/>
        </w:rPr>
        <w:br/>
        <w:t xml:space="preserve">do grupy kapitałowej. </w:t>
      </w:r>
    </w:p>
    <w:p w14:paraId="4EA82AFB" w14:textId="77777777" w:rsidR="005320FC" w:rsidRPr="004B4616" w:rsidRDefault="005320FC" w:rsidP="005320FC">
      <w:pPr>
        <w:spacing w:line="276" w:lineRule="auto"/>
        <w:ind w:left="1701" w:hanging="1701"/>
        <w:rPr>
          <w:rFonts w:ascii="Verdana" w:hAnsi="Verdana" w:cs="Verdana"/>
          <w:color w:val="000000"/>
          <w:sz w:val="20"/>
          <w:szCs w:val="20"/>
        </w:rPr>
      </w:pPr>
    </w:p>
    <w:p w14:paraId="37BC1C80" w14:textId="0458C1FE" w:rsidR="005320FC" w:rsidRPr="005320FC" w:rsidRDefault="005320FC" w:rsidP="005320FC">
      <w:pPr>
        <w:spacing w:line="276" w:lineRule="auto"/>
        <w:ind w:left="1701" w:hanging="1701"/>
        <w:rPr>
          <w:rFonts w:ascii="Verdana" w:hAnsi="Verdana" w:cs="Verdana"/>
          <w:color w:val="000000"/>
          <w:sz w:val="20"/>
          <w:szCs w:val="20"/>
          <w:u w:val="single"/>
        </w:rPr>
      </w:pPr>
      <w:r w:rsidRPr="004B4616">
        <w:rPr>
          <w:rFonts w:ascii="Verdana" w:hAnsi="Verdana" w:cs="Verdana"/>
          <w:b/>
          <w:bCs/>
          <w:color w:val="000000"/>
          <w:sz w:val="20"/>
          <w:szCs w:val="20"/>
          <w:u w:val="single"/>
        </w:rPr>
        <w:t>Formularze, które należy załączyć na wezwanie Zamawiającego:</w:t>
      </w:r>
    </w:p>
    <w:p w14:paraId="469E33D0" w14:textId="77777777" w:rsidR="005320FC" w:rsidRPr="004B4616" w:rsidRDefault="005320FC" w:rsidP="005320FC">
      <w:pPr>
        <w:spacing w:line="276" w:lineRule="auto"/>
        <w:ind w:left="1701" w:hanging="1701"/>
        <w:jc w:val="both"/>
        <w:rPr>
          <w:rFonts w:ascii="Verdana" w:hAnsi="Verdana" w:cs="Verdana"/>
          <w:color w:val="000000"/>
          <w:sz w:val="20"/>
          <w:szCs w:val="20"/>
        </w:rPr>
      </w:pPr>
      <w:r w:rsidRPr="004B4616">
        <w:rPr>
          <w:rFonts w:ascii="Verdana" w:hAnsi="Verdana" w:cs="Verdana"/>
          <w:bCs/>
          <w:color w:val="000000"/>
          <w:sz w:val="20"/>
          <w:szCs w:val="20"/>
        </w:rPr>
        <w:t>Formularz 3.5.</w:t>
      </w:r>
      <w:r w:rsidRPr="004B4616">
        <w:rPr>
          <w:rFonts w:ascii="Verdana" w:hAnsi="Verdana" w:cs="Verdana"/>
          <w:color w:val="000000"/>
          <w:sz w:val="20"/>
          <w:szCs w:val="20"/>
        </w:rPr>
        <w:tab/>
        <w:t xml:space="preserve">Wykaz robót budowlanych. </w:t>
      </w:r>
    </w:p>
    <w:p w14:paraId="12DF5BCE" w14:textId="77777777" w:rsidR="00DD3261" w:rsidRPr="00DD3261" w:rsidRDefault="00DD3261" w:rsidP="00DD3261">
      <w:pPr>
        <w:spacing w:after="0" w:line="276" w:lineRule="auto"/>
        <w:rPr>
          <w:rFonts w:ascii="Verdana" w:eastAsia="Times New Roman" w:hAnsi="Verdana" w:cs="Verdana"/>
          <w:bCs/>
          <w:color w:val="000000"/>
          <w:sz w:val="20"/>
          <w:szCs w:val="20"/>
          <w:lang w:eastAsia="pl-PL"/>
        </w:rPr>
      </w:pPr>
    </w:p>
    <w:p w14:paraId="1DD1B5C5" w14:textId="77777777" w:rsidR="00DD3261" w:rsidRPr="00DD3261" w:rsidRDefault="00DD3261" w:rsidP="00DD3261">
      <w:pPr>
        <w:spacing w:after="0" w:line="276" w:lineRule="auto"/>
        <w:rPr>
          <w:rFonts w:ascii="Verdana" w:eastAsia="Times New Roman" w:hAnsi="Verdana" w:cs="Verdana"/>
          <w:bCs/>
          <w:color w:val="000000"/>
          <w:sz w:val="20"/>
          <w:szCs w:val="20"/>
          <w:lang w:eastAsia="pl-PL"/>
        </w:rPr>
      </w:pPr>
    </w:p>
    <w:p w14:paraId="1137086E" w14:textId="77777777" w:rsidR="00DD3261" w:rsidRDefault="00DD3261" w:rsidP="00DD3261">
      <w:pPr>
        <w:spacing w:after="0" w:line="276" w:lineRule="auto"/>
        <w:rPr>
          <w:rFonts w:ascii="Verdana" w:eastAsia="Times New Roman" w:hAnsi="Verdana" w:cs="Verdana"/>
          <w:bCs/>
          <w:color w:val="000000"/>
          <w:sz w:val="20"/>
          <w:szCs w:val="20"/>
          <w:lang w:eastAsia="pl-PL"/>
        </w:rPr>
      </w:pPr>
    </w:p>
    <w:p w14:paraId="6AC11DBD" w14:textId="77777777" w:rsidR="005320FC" w:rsidRDefault="005320FC" w:rsidP="00DD3261">
      <w:pPr>
        <w:spacing w:after="0" w:line="276" w:lineRule="auto"/>
        <w:rPr>
          <w:rFonts w:ascii="Verdana" w:eastAsia="Times New Roman" w:hAnsi="Verdana" w:cs="Verdana"/>
          <w:bCs/>
          <w:color w:val="000000"/>
          <w:sz w:val="20"/>
          <w:szCs w:val="20"/>
          <w:lang w:eastAsia="pl-PL"/>
        </w:rPr>
      </w:pPr>
    </w:p>
    <w:p w14:paraId="0D9EC337" w14:textId="77777777" w:rsidR="005320FC" w:rsidRPr="00DD3261" w:rsidRDefault="005320FC" w:rsidP="00DD3261">
      <w:pPr>
        <w:spacing w:after="0" w:line="276" w:lineRule="auto"/>
        <w:rPr>
          <w:rFonts w:ascii="Verdana" w:eastAsia="Times New Roman" w:hAnsi="Verdana" w:cs="Verdana"/>
          <w:bCs/>
          <w:color w:val="000000"/>
          <w:sz w:val="20"/>
          <w:szCs w:val="20"/>
          <w:lang w:eastAsia="pl-PL"/>
        </w:rPr>
      </w:pPr>
    </w:p>
    <w:p w14:paraId="074B30D7" w14:textId="77777777" w:rsidR="00DD3261" w:rsidRPr="00DD3261" w:rsidRDefault="00DD3261" w:rsidP="00DD3261">
      <w:pPr>
        <w:spacing w:after="0" w:line="276" w:lineRule="auto"/>
        <w:rPr>
          <w:rFonts w:ascii="Verdana" w:eastAsia="Times New Roman" w:hAnsi="Verdana" w:cs="Verdana"/>
          <w:bCs/>
          <w:color w:val="000000"/>
          <w:sz w:val="20"/>
          <w:szCs w:val="20"/>
          <w:lang w:eastAsia="pl-PL"/>
        </w:rPr>
      </w:pPr>
    </w:p>
    <w:p w14:paraId="6A9D6984" w14:textId="77777777" w:rsidR="00DD3261" w:rsidRPr="00DD3261" w:rsidRDefault="00DD3261" w:rsidP="00DD3261">
      <w:pPr>
        <w:spacing w:after="0" w:line="276" w:lineRule="auto"/>
        <w:rPr>
          <w:rFonts w:ascii="Verdana" w:eastAsia="Times New Roman" w:hAnsi="Verdana" w:cs="Verdana"/>
          <w:bCs/>
          <w:color w:val="000000"/>
          <w:sz w:val="20"/>
          <w:szCs w:val="20"/>
          <w:lang w:eastAsia="pl-PL"/>
        </w:rPr>
      </w:pPr>
    </w:p>
    <w:p w14:paraId="33E5DCBF" w14:textId="77777777" w:rsidR="00DD3261" w:rsidRDefault="00DD3261" w:rsidP="00DD3261">
      <w:pPr>
        <w:spacing w:after="0" w:line="276" w:lineRule="auto"/>
        <w:rPr>
          <w:rFonts w:ascii="Verdana" w:eastAsia="Times New Roman" w:hAnsi="Verdana" w:cs="Verdana"/>
          <w:bCs/>
          <w:color w:val="000000"/>
          <w:sz w:val="20"/>
          <w:szCs w:val="20"/>
          <w:lang w:eastAsia="pl-PL"/>
        </w:rPr>
      </w:pPr>
    </w:p>
    <w:p w14:paraId="4D2C6A5F" w14:textId="77777777" w:rsidR="00BA548C" w:rsidRDefault="00BA548C" w:rsidP="00DD3261">
      <w:pPr>
        <w:spacing w:after="0" w:line="276" w:lineRule="auto"/>
        <w:rPr>
          <w:rFonts w:ascii="Verdana" w:eastAsia="Times New Roman" w:hAnsi="Verdana" w:cs="Verdana"/>
          <w:bCs/>
          <w:color w:val="000000"/>
          <w:sz w:val="20"/>
          <w:szCs w:val="20"/>
          <w:lang w:eastAsia="pl-PL"/>
        </w:rPr>
      </w:pPr>
    </w:p>
    <w:p w14:paraId="00A180FB" w14:textId="77777777" w:rsidR="00DD3261" w:rsidRDefault="00DD3261" w:rsidP="00DD3261">
      <w:pPr>
        <w:spacing w:after="0" w:line="276" w:lineRule="auto"/>
        <w:rPr>
          <w:rFonts w:ascii="Verdana" w:eastAsia="Times New Roman" w:hAnsi="Verdana" w:cs="Verdana"/>
          <w:bCs/>
          <w:color w:val="000000"/>
          <w:sz w:val="20"/>
          <w:szCs w:val="20"/>
          <w:lang w:eastAsia="pl-PL"/>
        </w:rPr>
      </w:pPr>
    </w:p>
    <w:p w14:paraId="638DA67D" w14:textId="77777777" w:rsidR="007C18C8" w:rsidRPr="00DD3261" w:rsidRDefault="007C18C8" w:rsidP="00DD3261">
      <w:pPr>
        <w:spacing w:after="0" w:line="276" w:lineRule="auto"/>
        <w:rPr>
          <w:rFonts w:ascii="Verdana" w:eastAsia="Times New Roman" w:hAnsi="Verdana" w:cs="Verdana"/>
          <w:bCs/>
          <w:color w:val="000000"/>
          <w:sz w:val="20"/>
          <w:szCs w:val="20"/>
          <w:lang w:eastAsia="pl-PL"/>
        </w:rPr>
      </w:pPr>
    </w:p>
    <w:p w14:paraId="4EDDC68B" w14:textId="77777777" w:rsidR="00DD3261" w:rsidRPr="00DD3261" w:rsidRDefault="00DD3261" w:rsidP="00DD3261">
      <w:pPr>
        <w:shd w:val="clear" w:color="auto" w:fill="D9D9D9"/>
        <w:spacing w:after="240" w:line="276" w:lineRule="auto"/>
        <w:ind w:right="-427"/>
        <w:rPr>
          <w:rFonts w:ascii="Verdana" w:eastAsia="Times New Roman" w:hAnsi="Verdana" w:cs="Times New Roman"/>
          <w:b/>
          <w:bCs/>
          <w:color w:val="000000"/>
          <w:sz w:val="20"/>
          <w:szCs w:val="20"/>
          <w:lang w:eastAsia="pl-PL"/>
        </w:rPr>
      </w:pPr>
      <w:r w:rsidRPr="00DD3261">
        <w:rPr>
          <w:rFonts w:ascii="Verdana" w:eastAsia="Times New Roman" w:hAnsi="Verdana" w:cs="Times New Roman"/>
          <w:b/>
          <w:bCs/>
          <w:color w:val="000000"/>
          <w:sz w:val="20"/>
          <w:szCs w:val="20"/>
          <w:lang w:eastAsia="pl-PL"/>
        </w:rPr>
        <w:lastRenderedPageBreak/>
        <w:t>1.</w:t>
      </w:r>
      <w:r w:rsidRPr="00DD3261">
        <w:rPr>
          <w:rFonts w:ascii="Verdana" w:eastAsia="Times New Roman" w:hAnsi="Verdana" w:cs="Times New Roman"/>
          <w:b/>
          <w:bCs/>
          <w:color w:val="000000"/>
          <w:sz w:val="20"/>
          <w:szCs w:val="20"/>
          <w:lang w:eastAsia="pl-PL"/>
        </w:rPr>
        <w:tab/>
        <w:t>ZAMAWIAJĄCY</w:t>
      </w:r>
    </w:p>
    <w:p w14:paraId="7A1CC3DD" w14:textId="2BDB572C" w:rsidR="005320FC" w:rsidRPr="001122FE" w:rsidRDefault="0048554A" w:rsidP="0048554A">
      <w:pPr>
        <w:spacing w:after="0" w:line="276" w:lineRule="auto"/>
        <w:ind w:left="709" w:hanging="709"/>
        <w:jc w:val="both"/>
        <w:rPr>
          <w:rFonts w:ascii="Verdana" w:hAnsi="Verdana"/>
          <w:color w:val="000000"/>
          <w:sz w:val="20"/>
          <w:szCs w:val="20"/>
        </w:rPr>
      </w:pPr>
      <w:r>
        <w:rPr>
          <w:rFonts w:ascii="Verdana" w:hAnsi="Verdana"/>
          <w:color w:val="000000"/>
          <w:sz w:val="20"/>
          <w:szCs w:val="20"/>
        </w:rPr>
        <w:t xml:space="preserve">1.1.     </w:t>
      </w:r>
      <w:r w:rsidR="005320FC" w:rsidRPr="0083796A">
        <w:rPr>
          <w:rFonts w:ascii="Verdana" w:hAnsi="Verdana"/>
          <w:color w:val="000000"/>
          <w:sz w:val="20"/>
          <w:szCs w:val="20"/>
        </w:rPr>
        <w:t>„ZGO Sp. z o.o. w Jarocinie – Wielkopolskie Centrum Recyklingu”</w:t>
      </w:r>
    </w:p>
    <w:p w14:paraId="3C92E5E7" w14:textId="77777777" w:rsidR="005320FC" w:rsidRPr="001122FE" w:rsidRDefault="005320FC" w:rsidP="005320FC">
      <w:pPr>
        <w:spacing w:after="0" w:line="276" w:lineRule="auto"/>
        <w:ind w:left="709"/>
        <w:jc w:val="both"/>
        <w:rPr>
          <w:rFonts w:ascii="Verdana" w:hAnsi="Verdana"/>
          <w:color w:val="000000"/>
          <w:sz w:val="20"/>
          <w:szCs w:val="20"/>
        </w:rPr>
      </w:pPr>
      <w:r>
        <w:rPr>
          <w:rFonts w:ascii="Verdana" w:hAnsi="Verdana"/>
          <w:color w:val="000000"/>
          <w:sz w:val="20"/>
          <w:szCs w:val="20"/>
        </w:rPr>
        <w:t>Witaszyczki 1A</w:t>
      </w:r>
    </w:p>
    <w:p w14:paraId="6A8AA90E" w14:textId="77777777" w:rsidR="005320FC" w:rsidRPr="001122FE" w:rsidRDefault="005320FC" w:rsidP="005320FC">
      <w:pPr>
        <w:spacing w:after="0" w:line="276" w:lineRule="auto"/>
        <w:ind w:left="709"/>
        <w:jc w:val="both"/>
        <w:rPr>
          <w:rFonts w:ascii="Verdana" w:hAnsi="Verdana"/>
          <w:color w:val="000000"/>
          <w:sz w:val="20"/>
          <w:szCs w:val="20"/>
        </w:rPr>
      </w:pPr>
      <w:r w:rsidRPr="0036275E">
        <w:rPr>
          <w:rFonts w:ascii="Verdana" w:hAnsi="Verdana"/>
          <w:color w:val="000000"/>
          <w:sz w:val="20"/>
          <w:szCs w:val="20"/>
        </w:rPr>
        <w:t>63-200 Jarocin</w:t>
      </w:r>
    </w:p>
    <w:p w14:paraId="64846BA1" w14:textId="77777777" w:rsidR="005320FC" w:rsidRPr="001122FE" w:rsidRDefault="005320FC" w:rsidP="005320FC">
      <w:pPr>
        <w:spacing w:after="0" w:line="276" w:lineRule="auto"/>
        <w:ind w:left="709"/>
        <w:jc w:val="both"/>
        <w:rPr>
          <w:rFonts w:ascii="Verdana" w:hAnsi="Verdana"/>
          <w:color w:val="000000"/>
          <w:sz w:val="20"/>
          <w:szCs w:val="20"/>
        </w:rPr>
      </w:pPr>
      <w:r w:rsidRPr="0036275E">
        <w:rPr>
          <w:rFonts w:ascii="Verdana" w:hAnsi="Verdana"/>
          <w:color w:val="000000"/>
          <w:sz w:val="20"/>
          <w:szCs w:val="20"/>
        </w:rPr>
        <w:t>Tel.: 62</w:t>
      </w:r>
      <w:r>
        <w:rPr>
          <w:rFonts w:ascii="Verdana" w:hAnsi="Verdana"/>
          <w:color w:val="000000"/>
          <w:sz w:val="20"/>
          <w:szCs w:val="20"/>
        </w:rPr>
        <w:t> 747 24 56</w:t>
      </w:r>
    </w:p>
    <w:p w14:paraId="4721EEC2" w14:textId="77777777" w:rsidR="005320FC" w:rsidRPr="00AC59E6" w:rsidRDefault="005320FC" w:rsidP="005320FC">
      <w:pPr>
        <w:spacing w:after="0" w:line="276" w:lineRule="auto"/>
        <w:ind w:left="709"/>
        <w:jc w:val="both"/>
        <w:rPr>
          <w:rFonts w:ascii="Verdana" w:hAnsi="Verdana"/>
          <w:color w:val="000000"/>
          <w:sz w:val="20"/>
          <w:szCs w:val="20"/>
        </w:rPr>
      </w:pPr>
      <w:r w:rsidRPr="0036275E">
        <w:rPr>
          <w:rFonts w:ascii="Verdana" w:hAnsi="Verdana"/>
          <w:color w:val="000000"/>
          <w:sz w:val="20"/>
          <w:szCs w:val="20"/>
        </w:rPr>
        <w:t xml:space="preserve">Fax.: 62 747 </w:t>
      </w:r>
      <w:r>
        <w:rPr>
          <w:rFonts w:ascii="Verdana" w:hAnsi="Verdana"/>
          <w:color w:val="000000"/>
          <w:sz w:val="20"/>
          <w:szCs w:val="20"/>
        </w:rPr>
        <w:t>24 56</w:t>
      </w:r>
    </w:p>
    <w:p w14:paraId="7BD15832" w14:textId="77777777" w:rsidR="005320FC" w:rsidRPr="00AC59E6" w:rsidRDefault="005320FC" w:rsidP="005320FC">
      <w:pPr>
        <w:spacing w:after="0" w:line="276" w:lineRule="auto"/>
        <w:ind w:left="709"/>
        <w:jc w:val="both"/>
        <w:rPr>
          <w:rFonts w:ascii="Verdana" w:hAnsi="Verdana"/>
          <w:color w:val="000000"/>
          <w:sz w:val="20"/>
          <w:szCs w:val="20"/>
        </w:rPr>
      </w:pPr>
      <w:r w:rsidRPr="00AC59E6">
        <w:rPr>
          <w:rFonts w:ascii="Verdana" w:hAnsi="Verdana"/>
          <w:color w:val="000000"/>
          <w:sz w:val="20"/>
          <w:szCs w:val="20"/>
        </w:rPr>
        <w:t xml:space="preserve">Poczta elektroniczna: </w:t>
      </w:r>
      <w:hyperlink r:id="rId8" w:history="1">
        <w:r w:rsidRPr="00AC59E6">
          <w:rPr>
            <w:rStyle w:val="Hipercze"/>
            <w:rFonts w:ascii="Verdana" w:hAnsi="Verdana"/>
            <w:color w:val="000000"/>
            <w:sz w:val="20"/>
            <w:szCs w:val="20"/>
          </w:rPr>
          <w:t>sekretariat@zgo-jarocin.pl</w:t>
        </w:r>
      </w:hyperlink>
    </w:p>
    <w:p w14:paraId="2931808F" w14:textId="77777777" w:rsidR="005320FC" w:rsidRDefault="005320FC" w:rsidP="005320FC">
      <w:pPr>
        <w:spacing w:after="0" w:line="276" w:lineRule="auto"/>
        <w:ind w:left="709"/>
        <w:jc w:val="both"/>
        <w:rPr>
          <w:rFonts w:ascii="Verdana" w:hAnsi="Verdana"/>
          <w:color w:val="000000"/>
          <w:sz w:val="20"/>
          <w:szCs w:val="20"/>
        </w:rPr>
      </w:pPr>
      <w:r w:rsidRPr="00AC59E6">
        <w:rPr>
          <w:rFonts w:ascii="Verdana" w:hAnsi="Verdana"/>
          <w:color w:val="000000"/>
          <w:sz w:val="20"/>
          <w:szCs w:val="20"/>
        </w:rPr>
        <w:t xml:space="preserve">Strona internetowa: </w:t>
      </w:r>
      <w:hyperlink r:id="rId9" w:history="1">
        <w:r w:rsidRPr="00AC59E6">
          <w:rPr>
            <w:rStyle w:val="Hipercze"/>
            <w:rFonts w:ascii="Verdana" w:hAnsi="Verdana"/>
            <w:color w:val="000000"/>
            <w:sz w:val="20"/>
            <w:szCs w:val="20"/>
          </w:rPr>
          <w:t>www.zgo-jarocin.pl</w:t>
        </w:r>
      </w:hyperlink>
      <w:r w:rsidRPr="0036275E">
        <w:rPr>
          <w:rFonts w:ascii="Verdana" w:hAnsi="Verdana"/>
          <w:color w:val="000000"/>
          <w:sz w:val="20"/>
          <w:szCs w:val="20"/>
        </w:rPr>
        <w:t xml:space="preserve">   </w:t>
      </w:r>
    </w:p>
    <w:p w14:paraId="6B1DB44E" w14:textId="77777777" w:rsidR="005320FC" w:rsidRPr="004B4616" w:rsidRDefault="005320FC" w:rsidP="005320FC">
      <w:pPr>
        <w:spacing w:line="276" w:lineRule="auto"/>
        <w:ind w:left="720"/>
        <w:jc w:val="both"/>
        <w:rPr>
          <w:rFonts w:ascii="Verdana" w:hAnsi="Verdana" w:cs="Verdana"/>
          <w:color w:val="000000"/>
          <w:sz w:val="20"/>
          <w:szCs w:val="20"/>
        </w:rPr>
      </w:pPr>
    </w:p>
    <w:p w14:paraId="6D9B03AD" w14:textId="77777777" w:rsidR="005320FC" w:rsidRPr="004B4616" w:rsidRDefault="005320FC" w:rsidP="005320FC">
      <w:pPr>
        <w:pStyle w:val="Tekstpodstawowy"/>
        <w:shd w:val="clear" w:color="auto" w:fill="D9D9D9"/>
        <w:spacing w:after="240" w:line="276" w:lineRule="auto"/>
        <w:rPr>
          <w:rFonts w:ascii="Verdana" w:hAnsi="Verdana"/>
          <w:b/>
          <w:bCs/>
          <w:color w:val="000000"/>
          <w:sz w:val="20"/>
          <w:szCs w:val="20"/>
        </w:rPr>
      </w:pPr>
      <w:r w:rsidRPr="004B4616">
        <w:rPr>
          <w:rFonts w:ascii="Verdana" w:hAnsi="Verdana"/>
          <w:b/>
          <w:bCs/>
          <w:color w:val="000000"/>
          <w:sz w:val="20"/>
          <w:szCs w:val="20"/>
        </w:rPr>
        <w:t xml:space="preserve">2. </w:t>
      </w:r>
      <w:r w:rsidRPr="004B4616">
        <w:rPr>
          <w:rFonts w:ascii="Verdana" w:hAnsi="Verdana"/>
          <w:b/>
          <w:bCs/>
          <w:color w:val="000000"/>
          <w:sz w:val="20"/>
          <w:szCs w:val="20"/>
        </w:rPr>
        <w:tab/>
        <w:t>OZNACZENIE POSTĘPOWANIA</w:t>
      </w:r>
    </w:p>
    <w:p w14:paraId="6EE9010D" w14:textId="3E52F918" w:rsidR="005320FC" w:rsidRPr="004B4616" w:rsidRDefault="0048554A" w:rsidP="0048554A">
      <w:pPr>
        <w:spacing w:after="0" w:line="276" w:lineRule="auto"/>
        <w:ind w:left="709" w:hanging="709"/>
        <w:jc w:val="both"/>
        <w:rPr>
          <w:rFonts w:ascii="Verdana" w:hAnsi="Verdana" w:cs="Verdana"/>
          <w:color w:val="000000"/>
          <w:sz w:val="20"/>
          <w:szCs w:val="20"/>
        </w:rPr>
      </w:pPr>
      <w:r>
        <w:rPr>
          <w:rFonts w:ascii="Verdana" w:hAnsi="Verdana"/>
          <w:color w:val="000000"/>
          <w:sz w:val="20"/>
          <w:szCs w:val="20"/>
        </w:rPr>
        <w:t xml:space="preserve">2.1     </w:t>
      </w:r>
      <w:r w:rsidR="005320FC" w:rsidRPr="004B4616">
        <w:rPr>
          <w:rFonts w:ascii="Verdana" w:hAnsi="Verdana"/>
          <w:color w:val="000000"/>
          <w:sz w:val="20"/>
          <w:szCs w:val="20"/>
        </w:rPr>
        <w:t>Postępowanie, którego dotyczy niniejszy dokument oznaczone jest znakiem</w:t>
      </w:r>
      <w:r w:rsidR="005320FC" w:rsidRPr="004B4616">
        <w:rPr>
          <w:rFonts w:ascii="Verdana" w:hAnsi="Verdana" w:cs="Verdana"/>
          <w:color w:val="000000"/>
          <w:sz w:val="20"/>
          <w:szCs w:val="20"/>
        </w:rPr>
        <w:t xml:space="preserve">: </w:t>
      </w:r>
    </w:p>
    <w:p w14:paraId="7BDA3DA4" w14:textId="687D9227" w:rsidR="005320FC" w:rsidRPr="002F27CA" w:rsidRDefault="005320FC" w:rsidP="005320FC">
      <w:pPr>
        <w:pStyle w:val="Tytu"/>
        <w:spacing w:line="276" w:lineRule="auto"/>
        <w:ind w:left="709"/>
        <w:jc w:val="left"/>
        <w:rPr>
          <w:rFonts w:ascii="Verdana" w:hAnsi="Verdana" w:cs="Verdana"/>
          <w:b/>
          <w:bCs/>
          <w:smallCaps/>
          <w:sz w:val="20"/>
          <w:szCs w:val="20"/>
          <w:u w:val="single"/>
        </w:rPr>
      </w:pPr>
      <w:r w:rsidRPr="002F27CA">
        <w:rPr>
          <w:rFonts w:ascii="Verdana" w:hAnsi="Verdana" w:cs="Verdana"/>
          <w:b/>
          <w:bCs/>
          <w:smallCaps/>
          <w:sz w:val="20"/>
          <w:szCs w:val="20"/>
          <w:u w:val="single"/>
        </w:rPr>
        <w:t>ZGO/ZP/</w:t>
      </w:r>
      <w:r w:rsidR="005D3803">
        <w:rPr>
          <w:rFonts w:ascii="Verdana" w:hAnsi="Verdana" w:cs="Verdana"/>
          <w:b/>
          <w:bCs/>
          <w:smallCaps/>
          <w:sz w:val="20"/>
          <w:szCs w:val="20"/>
          <w:u w:val="single"/>
        </w:rPr>
        <w:t>15</w:t>
      </w:r>
      <w:r>
        <w:rPr>
          <w:rFonts w:ascii="Verdana" w:hAnsi="Verdana" w:cs="Verdana"/>
          <w:b/>
          <w:bCs/>
          <w:smallCaps/>
          <w:sz w:val="20"/>
          <w:szCs w:val="20"/>
          <w:u w:val="single"/>
        </w:rPr>
        <w:t>/2020.</w:t>
      </w:r>
    </w:p>
    <w:p w14:paraId="7E7BA865" w14:textId="77777777" w:rsidR="005320FC" w:rsidRPr="004B4616" w:rsidRDefault="005320FC" w:rsidP="005320FC">
      <w:pPr>
        <w:spacing w:line="276" w:lineRule="auto"/>
        <w:ind w:left="709"/>
        <w:jc w:val="both"/>
        <w:rPr>
          <w:rFonts w:ascii="Verdana" w:hAnsi="Verdana" w:cs="Verdana"/>
          <w:color w:val="000000"/>
          <w:sz w:val="20"/>
          <w:szCs w:val="20"/>
        </w:rPr>
      </w:pPr>
      <w:r w:rsidRPr="004B4616">
        <w:rPr>
          <w:rFonts w:ascii="Verdana" w:hAnsi="Verdana" w:cs="Verdana"/>
          <w:color w:val="000000"/>
          <w:sz w:val="20"/>
          <w:szCs w:val="20"/>
        </w:rPr>
        <w:t xml:space="preserve">Wykonawcy powinni we wszelkich kontaktach z Zamawiającym powoływać się </w:t>
      </w:r>
      <w:r w:rsidRPr="004B4616">
        <w:rPr>
          <w:rFonts w:ascii="Verdana" w:hAnsi="Verdana" w:cs="Verdana"/>
          <w:color w:val="000000"/>
          <w:sz w:val="20"/>
          <w:szCs w:val="20"/>
        </w:rPr>
        <w:br/>
        <w:t>na wyżej podane oznaczenie.</w:t>
      </w:r>
    </w:p>
    <w:p w14:paraId="687DDFA3" w14:textId="77777777" w:rsidR="00DD3261" w:rsidRPr="00DD3261" w:rsidRDefault="00DD3261" w:rsidP="00DD3261">
      <w:pPr>
        <w:spacing w:after="0" w:line="276" w:lineRule="auto"/>
        <w:ind w:left="709"/>
        <w:jc w:val="both"/>
        <w:rPr>
          <w:rFonts w:ascii="Verdana" w:eastAsia="Times New Roman" w:hAnsi="Verdana" w:cs="Verdana"/>
          <w:color w:val="000000"/>
          <w:sz w:val="20"/>
          <w:szCs w:val="20"/>
          <w:lang w:eastAsia="pl-PL"/>
        </w:rPr>
      </w:pPr>
    </w:p>
    <w:p w14:paraId="3FF96E66" w14:textId="77777777" w:rsidR="00DD3261" w:rsidRPr="00DD3261" w:rsidRDefault="00DD3261" w:rsidP="00DD3261">
      <w:pPr>
        <w:shd w:val="clear" w:color="auto" w:fill="D9D9D9"/>
        <w:spacing w:after="240" w:line="276" w:lineRule="auto"/>
        <w:rPr>
          <w:rFonts w:ascii="Verdana" w:eastAsia="Times New Roman" w:hAnsi="Verdana" w:cs="Verdana"/>
          <w:b/>
          <w:bCs/>
          <w:color w:val="000000"/>
          <w:sz w:val="20"/>
          <w:szCs w:val="20"/>
          <w:lang w:eastAsia="pl-PL"/>
        </w:rPr>
      </w:pPr>
      <w:r w:rsidRPr="00DD3261">
        <w:rPr>
          <w:rFonts w:ascii="Verdana" w:eastAsia="Times New Roman" w:hAnsi="Verdana" w:cs="Verdana"/>
          <w:b/>
          <w:bCs/>
          <w:color w:val="000000"/>
          <w:sz w:val="20"/>
          <w:szCs w:val="20"/>
          <w:lang w:eastAsia="pl-PL"/>
        </w:rPr>
        <w:t xml:space="preserve">3. </w:t>
      </w:r>
      <w:r w:rsidRPr="00DD3261">
        <w:rPr>
          <w:rFonts w:ascii="Verdana" w:eastAsia="Times New Roman" w:hAnsi="Verdana" w:cs="Verdana"/>
          <w:b/>
          <w:bCs/>
          <w:color w:val="000000"/>
          <w:sz w:val="20"/>
          <w:szCs w:val="20"/>
          <w:lang w:eastAsia="pl-PL"/>
        </w:rPr>
        <w:tab/>
        <w:t>TRYB POSTĘPOWANIA</w:t>
      </w:r>
    </w:p>
    <w:p w14:paraId="5F0D0509" w14:textId="50E23A54" w:rsidR="00DD3261" w:rsidRPr="00DD3261" w:rsidRDefault="0048554A" w:rsidP="0048554A">
      <w:pPr>
        <w:spacing w:after="0" w:line="276" w:lineRule="auto"/>
        <w:ind w:left="709" w:hanging="709"/>
        <w:jc w:val="both"/>
        <w:rPr>
          <w:rFonts w:ascii="Verdana" w:eastAsia="Times New Roman" w:hAnsi="Verdana" w:cs="Verdana"/>
          <w:color w:val="000000"/>
          <w:sz w:val="20"/>
          <w:szCs w:val="20"/>
          <w:lang w:eastAsia="pl-PL"/>
        </w:rPr>
      </w:pPr>
      <w:r>
        <w:rPr>
          <w:rFonts w:ascii="Verdana" w:eastAsia="Times New Roman" w:hAnsi="Verdana" w:cs="Verdana"/>
          <w:color w:val="000000"/>
          <w:sz w:val="20"/>
          <w:szCs w:val="20"/>
          <w:lang w:eastAsia="pl-PL"/>
        </w:rPr>
        <w:t xml:space="preserve">3.1.  </w:t>
      </w:r>
      <w:r w:rsidR="00DD3261" w:rsidRPr="00DD3261">
        <w:rPr>
          <w:rFonts w:ascii="Verdana" w:eastAsia="Times New Roman" w:hAnsi="Verdana" w:cs="Verdana"/>
          <w:color w:val="000000"/>
          <w:sz w:val="20"/>
          <w:szCs w:val="20"/>
          <w:lang w:eastAsia="pl-PL"/>
        </w:rPr>
        <w:t xml:space="preserve">Postępowanie o udzielenie zamówienia prowadzone jest w trybie przetargu nieograniczonego na podstawie ustawy z dnia 29 stycznia 2004 roku Prawo zamówień publicznych (Dz. U. z 2019r. poz. 1843) zwanej dalej „ustawą Pzp” </w:t>
      </w:r>
      <w:r w:rsidR="00DD3261" w:rsidRPr="00DD3261">
        <w:rPr>
          <w:rFonts w:ascii="Verdana" w:eastAsia="Times New Roman" w:hAnsi="Verdana" w:cs="Times New Roman"/>
          <w:color w:val="000000"/>
          <w:sz w:val="20"/>
          <w:szCs w:val="20"/>
          <w:u w:val="single"/>
          <w:lang w:eastAsia="pl-PL"/>
        </w:rPr>
        <w:t>o warto</w:t>
      </w:r>
      <w:r w:rsidR="00DD3261" w:rsidRPr="00DD3261">
        <w:rPr>
          <w:rFonts w:ascii="Verdana" w:eastAsia="TimesNewRoman" w:hAnsi="Verdana" w:cs="Times New Roman"/>
          <w:color w:val="000000"/>
          <w:sz w:val="20"/>
          <w:szCs w:val="20"/>
          <w:u w:val="single"/>
          <w:lang w:eastAsia="pl-PL"/>
        </w:rPr>
        <w:t>ś</w:t>
      </w:r>
      <w:r w:rsidR="00DD3261" w:rsidRPr="00DD3261">
        <w:rPr>
          <w:rFonts w:ascii="Verdana" w:eastAsia="Times New Roman" w:hAnsi="Verdana" w:cs="Times New Roman"/>
          <w:color w:val="000000"/>
          <w:sz w:val="20"/>
          <w:szCs w:val="20"/>
          <w:u w:val="single"/>
          <w:lang w:eastAsia="pl-PL"/>
        </w:rPr>
        <w:t>ci zamówienia poniżej kwoty okre</w:t>
      </w:r>
      <w:r w:rsidR="00DD3261" w:rsidRPr="00DD3261">
        <w:rPr>
          <w:rFonts w:ascii="Verdana" w:eastAsia="TimesNewRoman" w:hAnsi="Verdana" w:cs="Times New Roman"/>
          <w:color w:val="000000"/>
          <w:sz w:val="20"/>
          <w:szCs w:val="20"/>
          <w:u w:val="single"/>
          <w:lang w:eastAsia="pl-PL"/>
        </w:rPr>
        <w:t>ś</w:t>
      </w:r>
      <w:r w:rsidR="00DD3261" w:rsidRPr="00DD3261">
        <w:rPr>
          <w:rFonts w:ascii="Verdana" w:eastAsia="Times New Roman" w:hAnsi="Verdana" w:cs="Times New Roman"/>
          <w:color w:val="000000"/>
          <w:sz w:val="20"/>
          <w:szCs w:val="20"/>
          <w:u w:val="single"/>
          <w:lang w:eastAsia="pl-PL"/>
        </w:rPr>
        <w:t>lonej w przepisach wydanych na podstawie art. 11 ust. 8 ustawy.</w:t>
      </w:r>
    </w:p>
    <w:p w14:paraId="11871D23" w14:textId="34C3A3ED" w:rsidR="00DD3261" w:rsidRPr="00DD3261" w:rsidRDefault="00DD3261" w:rsidP="00DD3261">
      <w:pPr>
        <w:spacing w:after="0" w:line="276" w:lineRule="auto"/>
        <w:ind w:left="709"/>
        <w:jc w:val="both"/>
        <w:rPr>
          <w:rFonts w:ascii="Verdana" w:eastAsia="Times New Roman" w:hAnsi="Verdana" w:cs="Verdana"/>
          <w:color w:val="000000"/>
          <w:sz w:val="20"/>
          <w:szCs w:val="20"/>
          <w:lang w:eastAsia="pl-PL"/>
        </w:rPr>
      </w:pPr>
      <w:r w:rsidRPr="00DD3261">
        <w:rPr>
          <w:rFonts w:ascii="Verdana" w:eastAsia="Times New Roman" w:hAnsi="Verdana" w:cs="Verdana"/>
          <w:color w:val="000000"/>
          <w:sz w:val="20"/>
          <w:szCs w:val="20"/>
          <w:lang w:eastAsia="pl-PL"/>
        </w:rPr>
        <w:t xml:space="preserve">Realizacja zamówienia podlega prawu polskiemu, w tym w szczególności ustawie </w:t>
      </w:r>
      <w:r w:rsidRPr="00DD3261">
        <w:rPr>
          <w:rFonts w:ascii="Verdana" w:eastAsia="Times New Roman" w:hAnsi="Verdana" w:cs="Verdana"/>
          <w:color w:val="000000"/>
          <w:sz w:val="20"/>
          <w:szCs w:val="20"/>
          <w:lang w:eastAsia="pl-PL"/>
        </w:rPr>
        <w:br/>
        <w:t xml:space="preserve">z dnia 7 lipca 1994 r. Prawo budowlane (t.j. Dz. U. z 2019 r. poz. 1186, 1309, 1524, 1696, 1712, 1815.), ustawie z dnia 23 kwietnia 1964 r. Kodeks cywilny </w:t>
      </w:r>
      <w:r w:rsidR="005320FC">
        <w:rPr>
          <w:rFonts w:ascii="Verdana" w:eastAsia="Times New Roman" w:hAnsi="Verdana" w:cs="Verdana"/>
          <w:color w:val="000000"/>
          <w:sz w:val="20"/>
          <w:szCs w:val="20"/>
          <w:lang w:eastAsia="pl-PL"/>
        </w:rPr>
        <w:br/>
      </w:r>
      <w:r w:rsidRPr="00DD3261">
        <w:rPr>
          <w:rFonts w:ascii="Verdana" w:eastAsia="Times New Roman" w:hAnsi="Verdana" w:cs="Verdana"/>
          <w:color w:val="000000"/>
          <w:sz w:val="20"/>
          <w:szCs w:val="20"/>
          <w:lang w:eastAsia="pl-PL"/>
        </w:rPr>
        <w:t>(t.j. Dz. U. z 2019 r. poz. 1145, 1495.) i ustawie z dnia 29 stycznia 2004 r. Prawo zamówień publicznych (Dz. U. z 2019r. poz. 1843.).</w:t>
      </w:r>
    </w:p>
    <w:p w14:paraId="07758CA7" w14:textId="77777777" w:rsidR="00DD3261" w:rsidRPr="00DD3261" w:rsidRDefault="00DD3261" w:rsidP="00DD3261">
      <w:pPr>
        <w:spacing w:after="0" w:line="276" w:lineRule="auto"/>
        <w:ind w:hanging="11"/>
        <w:jc w:val="both"/>
        <w:rPr>
          <w:rFonts w:ascii="Verdana" w:eastAsia="Times New Roman" w:hAnsi="Verdana" w:cs="Verdana"/>
          <w:color w:val="000000"/>
          <w:sz w:val="20"/>
          <w:szCs w:val="20"/>
          <w:lang w:eastAsia="pl-PL"/>
        </w:rPr>
      </w:pPr>
    </w:p>
    <w:p w14:paraId="43A19A57" w14:textId="77777777" w:rsidR="00DD3261" w:rsidRPr="00DD3261" w:rsidRDefault="00DD3261" w:rsidP="00DD3261">
      <w:pPr>
        <w:shd w:val="clear" w:color="auto" w:fill="D9D9D9"/>
        <w:spacing w:after="240" w:line="276" w:lineRule="auto"/>
        <w:rPr>
          <w:rFonts w:ascii="Verdana" w:eastAsia="Times New Roman" w:hAnsi="Verdana" w:cs="Verdana"/>
          <w:b/>
          <w:bCs/>
          <w:color w:val="000000"/>
          <w:sz w:val="20"/>
          <w:szCs w:val="20"/>
          <w:lang w:eastAsia="pl-PL"/>
        </w:rPr>
      </w:pPr>
      <w:r w:rsidRPr="00DD3261">
        <w:rPr>
          <w:rFonts w:ascii="Verdana" w:eastAsia="Times New Roman" w:hAnsi="Verdana" w:cs="Verdana"/>
          <w:b/>
          <w:bCs/>
          <w:color w:val="000000"/>
          <w:sz w:val="20"/>
          <w:szCs w:val="20"/>
          <w:lang w:eastAsia="pl-PL"/>
        </w:rPr>
        <w:t xml:space="preserve">4. </w:t>
      </w:r>
      <w:r w:rsidRPr="00DD3261">
        <w:rPr>
          <w:rFonts w:ascii="Verdana" w:eastAsia="Times New Roman" w:hAnsi="Verdana" w:cs="Verdana"/>
          <w:b/>
          <w:bCs/>
          <w:color w:val="000000"/>
          <w:sz w:val="20"/>
          <w:szCs w:val="20"/>
          <w:lang w:eastAsia="pl-PL"/>
        </w:rPr>
        <w:tab/>
        <w:t>ŹRÓDŁA FINANSOWANIA</w:t>
      </w:r>
    </w:p>
    <w:p w14:paraId="6A604C92" w14:textId="08D9AC6A" w:rsidR="00D63FD7" w:rsidRDefault="0048554A" w:rsidP="0048554A">
      <w:pPr>
        <w:spacing w:line="276" w:lineRule="auto"/>
        <w:ind w:left="709" w:hanging="709"/>
        <w:jc w:val="both"/>
        <w:rPr>
          <w:rFonts w:ascii="Verdana" w:hAnsi="Verdana"/>
          <w:color w:val="000000"/>
          <w:sz w:val="20"/>
          <w:szCs w:val="20"/>
        </w:rPr>
      </w:pPr>
      <w:r>
        <w:rPr>
          <w:rFonts w:ascii="Verdana" w:hAnsi="Verdana" w:cs="Verdana"/>
          <w:color w:val="000000"/>
          <w:sz w:val="20"/>
          <w:szCs w:val="20"/>
        </w:rPr>
        <w:t xml:space="preserve">4.1.   </w:t>
      </w:r>
      <w:r w:rsidR="00D63FD7" w:rsidRPr="004B4616">
        <w:rPr>
          <w:rFonts w:ascii="Verdana" w:hAnsi="Verdana" w:cs="Verdana"/>
          <w:color w:val="000000"/>
          <w:sz w:val="20"/>
          <w:szCs w:val="20"/>
        </w:rPr>
        <w:t xml:space="preserve">Zamówienie finansowane jest ze środków będących w dyspozycji </w:t>
      </w:r>
      <w:r w:rsidR="00D63FD7" w:rsidRPr="0083796A">
        <w:rPr>
          <w:rFonts w:ascii="Verdana" w:hAnsi="Verdana"/>
          <w:color w:val="000000"/>
          <w:sz w:val="20"/>
          <w:szCs w:val="20"/>
        </w:rPr>
        <w:t xml:space="preserve">„ZGO Sp. z o.o. </w:t>
      </w:r>
      <w:r w:rsidR="00D63FD7">
        <w:rPr>
          <w:rFonts w:ascii="Verdana" w:hAnsi="Verdana"/>
          <w:color w:val="000000"/>
          <w:sz w:val="20"/>
          <w:szCs w:val="20"/>
        </w:rPr>
        <w:br/>
      </w:r>
      <w:r w:rsidR="00D63FD7" w:rsidRPr="0083796A">
        <w:rPr>
          <w:rFonts w:ascii="Verdana" w:hAnsi="Verdana"/>
          <w:color w:val="000000"/>
          <w:sz w:val="20"/>
          <w:szCs w:val="20"/>
        </w:rPr>
        <w:t>w Jarocinie – Wielkopolskie Centrum Recyklingu”</w:t>
      </w:r>
      <w:r w:rsidR="00D63FD7">
        <w:rPr>
          <w:rFonts w:ascii="Verdana" w:hAnsi="Verdana"/>
          <w:color w:val="000000"/>
          <w:sz w:val="20"/>
          <w:szCs w:val="20"/>
        </w:rPr>
        <w:t xml:space="preserve">. </w:t>
      </w:r>
    </w:p>
    <w:p w14:paraId="198EEACE" w14:textId="77777777" w:rsidR="00DD3261" w:rsidRPr="00DD3261" w:rsidRDefault="00DD3261" w:rsidP="005D3803">
      <w:pPr>
        <w:spacing w:after="0" w:line="276" w:lineRule="auto"/>
        <w:jc w:val="both"/>
        <w:rPr>
          <w:rFonts w:ascii="Verdana" w:eastAsia="Times New Roman" w:hAnsi="Verdana" w:cs="Verdana"/>
          <w:color w:val="000000"/>
          <w:sz w:val="20"/>
          <w:szCs w:val="20"/>
          <w:lang w:eastAsia="pl-PL"/>
        </w:rPr>
      </w:pPr>
    </w:p>
    <w:p w14:paraId="1AD29DAE" w14:textId="77777777" w:rsidR="00DD3261" w:rsidRPr="00DD3261" w:rsidRDefault="00DD3261" w:rsidP="00DD3261">
      <w:pPr>
        <w:shd w:val="clear" w:color="auto" w:fill="D9D9D9"/>
        <w:spacing w:after="240" w:line="276" w:lineRule="auto"/>
        <w:rPr>
          <w:rFonts w:ascii="Verdana" w:eastAsia="Times New Roman" w:hAnsi="Verdana" w:cs="Verdana"/>
          <w:b/>
          <w:bCs/>
          <w:color w:val="000000"/>
          <w:sz w:val="20"/>
          <w:szCs w:val="20"/>
          <w:lang w:eastAsia="pl-PL"/>
        </w:rPr>
      </w:pPr>
      <w:r w:rsidRPr="00DD3261">
        <w:rPr>
          <w:rFonts w:ascii="Verdana" w:eastAsia="Times New Roman" w:hAnsi="Verdana" w:cs="Verdana"/>
          <w:b/>
          <w:bCs/>
          <w:color w:val="000000"/>
          <w:sz w:val="20"/>
          <w:szCs w:val="20"/>
          <w:lang w:eastAsia="pl-PL"/>
        </w:rPr>
        <w:t xml:space="preserve">5. </w:t>
      </w:r>
      <w:r w:rsidRPr="00DD3261">
        <w:rPr>
          <w:rFonts w:ascii="Verdana" w:eastAsia="Times New Roman" w:hAnsi="Verdana" w:cs="Verdana"/>
          <w:b/>
          <w:bCs/>
          <w:color w:val="000000"/>
          <w:sz w:val="20"/>
          <w:szCs w:val="20"/>
          <w:lang w:eastAsia="pl-PL"/>
        </w:rPr>
        <w:tab/>
        <w:t>PRZEDMIOT ZAMÓWIENIA</w:t>
      </w:r>
    </w:p>
    <w:p w14:paraId="64D03BFA" w14:textId="0CFC683B" w:rsidR="005D3803" w:rsidRPr="005D3803" w:rsidRDefault="00DD3261" w:rsidP="005D3803">
      <w:pPr>
        <w:autoSpaceDE w:val="0"/>
        <w:autoSpaceDN w:val="0"/>
        <w:adjustRightInd w:val="0"/>
        <w:spacing w:after="0" w:line="276" w:lineRule="auto"/>
        <w:ind w:left="709" w:hanging="709"/>
        <w:jc w:val="both"/>
        <w:rPr>
          <w:rFonts w:ascii="Verdana" w:hAnsi="Verdana"/>
          <w:bCs/>
          <w:sz w:val="20"/>
          <w:szCs w:val="20"/>
        </w:rPr>
      </w:pPr>
      <w:r w:rsidRPr="005D3803">
        <w:rPr>
          <w:rFonts w:ascii="Verdana" w:eastAsia="Times New Roman" w:hAnsi="Verdana" w:cstheme="minorHAnsi"/>
          <w:sz w:val="20"/>
          <w:szCs w:val="20"/>
          <w:lang w:eastAsia="pl-PL" w:bidi="en-US"/>
        </w:rPr>
        <w:t xml:space="preserve">5.1.   </w:t>
      </w:r>
      <w:r w:rsidR="0048554A" w:rsidRPr="005D3803">
        <w:rPr>
          <w:rFonts w:ascii="Verdana" w:eastAsia="Times New Roman" w:hAnsi="Verdana" w:cstheme="minorHAnsi"/>
          <w:sz w:val="20"/>
          <w:szCs w:val="20"/>
          <w:lang w:eastAsia="pl-PL" w:bidi="en-US"/>
        </w:rPr>
        <w:t xml:space="preserve"> </w:t>
      </w:r>
      <w:r w:rsidRPr="005D3803">
        <w:rPr>
          <w:rFonts w:ascii="Verdana" w:eastAsia="Times New Roman" w:hAnsi="Verdana" w:cs="Arial"/>
          <w:sz w:val="20"/>
          <w:szCs w:val="20"/>
          <w:lang w:eastAsia="pl-PL"/>
        </w:rPr>
        <w:t xml:space="preserve">Przedmiotem </w:t>
      </w:r>
      <w:r w:rsidR="00D63FD7" w:rsidRPr="005D3803">
        <w:rPr>
          <w:rFonts w:ascii="Verdana" w:hAnsi="Verdana"/>
          <w:bCs/>
          <w:sz w:val="20"/>
          <w:szCs w:val="20"/>
        </w:rPr>
        <w:t xml:space="preserve"> zamówienia jest</w:t>
      </w:r>
      <w:r w:rsidR="005D3803">
        <w:rPr>
          <w:rFonts w:ascii="Verdana" w:hAnsi="Verdana"/>
          <w:bCs/>
          <w:sz w:val="20"/>
          <w:szCs w:val="20"/>
        </w:rPr>
        <w:t xml:space="preserve"> </w:t>
      </w:r>
      <w:r w:rsidR="005D3803" w:rsidRPr="005D3803">
        <w:rPr>
          <w:rFonts w:ascii="Verdana" w:hAnsi="Verdana"/>
          <w:bCs/>
          <w:sz w:val="20"/>
          <w:szCs w:val="20"/>
        </w:rPr>
        <w:t>budowa kanalizacji kablowej na terenie ZGO Sp. z o.o. w Jarocinie – Wielkopolskie Centrum Recyklingu. Przedmiot zamówienia obejmuję m.in. budowę:</w:t>
      </w:r>
    </w:p>
    <w:p w14:paraId="2399E460" w14:textId="77777777" w:rsidR="005D3803" w:rsidRPr="005D3803" w:rsidRDefault="005D3803" w:rsidP="005D3803">
      <w:pPr>
        <w:autoSpaceDE w:val="0"/>
        <w:autoSpaceDN w:val="0"/>
        <w:adjustRightInd w:val="0"/>
        <w:spacing w:after="0" w:line="276" w:lineRule="auto"/>
        <w:ind w:left="709"/>
        <w:jc w:val="both"/>
        <w:rPr>
          <w:rFonts w:ascii="Verdana" w:hAnsi="Verdana"/>
          <w:bCs/>
          <w:sz w:val="20"/>
          <w:szCs w:val="20"/>
        </w:rPr>
      </w:pPr>
      <w:r w:rsidRPr="005D3803">
        <w:rPr>
          <w:rFonts w:ascii="Verdana" w:hAnsi="Verdana"/>
          <w:bCs/>
          <w:sz w:val="20"/>
          <w:szCs w:val="20"/>
        </w:rPr>
        <w:t>· Kanalizacji kablowej – 530 m</w:t>
      </w:r>
    </w:p>
    <w:p w14:paraId="61DB08B2" w14:textId="77777777" w:rsidR="005D3803" w:rsidRPr="005D3803" w:rsidRDefault="005D3803" w:rsidP="005D3803">
      <w:pPr>
        <w:autoSpaceDE w:val="0"/>
        <w:autoSpaceDN w:val="0"/>
        <w:adjustRightInd w:val="0"/>
        <w:spacing w:after="0" w:line="276" w:lineRule="auto"/>
        <w:ind w:left="709"/>
        <w:jc w:val="both"/>
        <w:rPr>
          <w:rFonts w:ascii="Verdana" w:hAnsi="Verdana"/>
          <w:bCs/>
          <w:sz w:val="20"/>
          <w:szCs w:val="20"/>
        </w:rPr>
      </w:pPr>
      <w:r w:rsidRPr="005D3803">
        <w:rPr>
          <w:rFonts w:ascii="Verdana" w:hAnsi="Verdana"/>
          <w:bCs/>
          <w:sz w:val="20"/>
          <w:szCs w:val="20"/>
        </w:rPr>
        <w:t xml:space="preserve">· Studniami SK-2 – 9 </w:t>
      </w:r>
      <w:proofErr w:type="spellStart"/>
      <w:r w:rsidRPr="005D3803">
        <w:rPr>
          <w:rFonts w:ascii="Verdana" w:hAnsi="Verdana"/>
          <w:bCs/>
          <w:sz w:val="20"/>
          <w:szCs w:val="20"/>
        </w:rPr>
        <w:t>kpl</w:t>
      </w:r>
      <w:proofErr w:type="spellEnd"/>
      <w:r w:rsidRPr="005D3803">
        <w:rPr>
          <w:rFonts w:ascii="Verdana" w:hAnsi="Verdana"/>
          <w:bCs/>
          <w:sz w:val="20"/>
          <w:szCs w:val="20"/>
        </w:rPr>
        <w:t>.</w:t>
      </w:r>
    </w:p>
    <w:p w14:paraId="1BBA08D0" w14:textId="410AB68A" w:rsidR="00DD3261" w:rsidRDefault="005D3803" w:rsidP="007C18C8">
      <w:pPr>
        <w:autoSpaceDE w:val="0"/>
        <w:autoSpaceDN w:val="0"/>
        <w:adjustRightInd w:val="0"/>
        <w:spacing w:after="0" w:line="276" w:lineRule="auto"/>
        <w:ind w:left="709"/>
        <w:jc w:val="both"/>
        <w:rPr>
          <w:rFonts w:ascii="Verdana" w:hAnsi="Verdana"/>
          <w:bCs/>
          <w:sz w:val="20"/>
          <w:szCs w:val="20"/>
        </w:rPr>
      </w:pPr>
      <w:r w:rsidRPr="005D3803">
        <w:rPr>
          <w:rFonts w:ascii="Verdana" w:hAnsi="Verdana"/>
          <w:bCs/>
          <w:sz w:val="20"/>
          <w:szCs w:val="20"/>
        </w:rPr>
        <w:t>· Ułożenie i podłączenie kabla zasilającego  na „stary zakład” YAKY 4x150 – 380 m</w:t>
      </w:r>
      <w:r>
        <w:rPr>
          <w:rFonts w:ascii="Verdana" w:hAnsi="Verdana"/>
          <w:bCs/>
          <w:sz w:val="20"/>
          <w:szCs w:val="20"/>
        </w:rPr>
        <w:t>.</w:t>
      </w:r>
    </w:p>
    <w:p w14:paraId="53099723" w14:textId="77777777" w:rsidR="007C18C8" w:rsidRPr="007C18C8" w:rsidRDefault="007C18C8" w:rsidP="007C18C8">
      <w:pPr>
        <w:autoSpaceDE w:val="0"/>
        <w:autoSpaceDN w:val="0"/>
        <w:adjustRightInd w:val="0"/>
        <w:spacing w:after="0" w:line="276" w:lineRule="auto"/>
        <w:ind w:left="709"/>
        <w:jc w:val="both"/>
        <w:rPr>
          <w:rFonts w:ascii="Verdana" w:hAnsi="Verdana"/>
          <w:bCs/>
          <w:sz w:val="20"/>
          <w:szCs w:val="20"/>
        </w:rPr>
      </w:pPr>
    </w:p>
    <w:p w14:paraId="14D3BC7E" w14:textId="77777777" w:rsidR="00DD3261" w:rsidRPr="00DD3261" w:rsidRDefault="00DD3261" w:rsidP="009C4229">
      <w:pPr>
        <w:spacing w:after="0" w:line="276" w:lineRule="auto"/>
        <w:jc w:val="both"/>
        <w:rPr>
          <w:rFonts w:ascii="Verdana" w:eastAsia="Times New Roman" w:hAnsi="Verdana" w:cs="Times New Roman"/>
          <w:iCs/>
          <w:sz w:val="20"/>
          <w:szCs w:val="20"/>
          <w:lang w:eastAsia="pl-PL"/>
        </w:rPr>
      </w:pPr>
      <w:r w:rsidRPr="00DD3261">
        <w:rPr>
          <w:rFonts w:ascii="Verdana" w:eastAsia="Times New Roman" w:hAnsi="Verdana" w:cs="Times New Roman"/>
          <w:iCs/>
          <w:sz w:val="20"/>
          <w:szCs w:val="20"/>
          <w:lang w:eastAsia="pl-PL"/>
        </w:rPr>
        <w:t xml:space="preserve">5.2.    </w:t>
      </w:r>
      <w:r w:rsidRPr="00DD3261">
        <w:rPr>
          <w:rFonts w:ascii="Verdana" w:eastAsia="Times New Roman" w:hAnsi="Verdana" w:cs="Times New Roman"/>
          <w:b/>
          <w:iCs/>
          <w:sz w:val="20"/>
          <w:szCs w:val="20"/>
          <w:lang w:eastAsia="pl-PL"/>
        </w:rPr>
        <w:t>Kod i nazwa wg Wspólnego Słownika Zamówień (CPV):</w:t>
      </w:r>
    </w:p>
    <w:p w14:paraId="702E791B" w14:textId="0FD733B8" w:rsidR="00C96B6C" w:rsidRPr="005A0B56" w:rsidRDefault="005D3803" w:rsidP="00C96B6C">
      <w:pPr>
        <w:autoSpaceDE w:val="0"/>
        <w:autoSpaceDN w:val="0"/>
        <w:adjustRightInd w:val="0"/>
        <w:spacing w:after="0"/>
        <w:ind w:left="709"/>
        <w:jc w:val="both"/>
        <w:rPr>
          <w:rFonts w:ascii="Calibri" w:hAnsi="Calibri"/>
        </w:rPr>
      </w:pPr>
      <w:r>
        <w:rPr>
          <w:rFonts w:ascii="Calibri" w:hAnsi="Calibri"/>
        </w:rPr>
        <w:t>45000000-7 Roboty budowlane.</w:t>
      </w:r>
    </w:p>
    <w:p w14:paraId="41E8FC84" w14:textId="61ECAD8F" w:rsidR="00C96B6C" w:rsidRPr="005A0B56" w:rsidRDefault="00C96B6C" w:rsidP="00C96B6C">
      <w:pPr>
        <w:autoSpaceDE w:val="0"/>
        <w:autoSpaceDN w:val="0"/>
        <w:adjustRightInd w:val="0"/>
        <w:spacing w:after="0"/>
        <w:ind w:left="709"/>
        <w:jc w:val="both"/>
        <w:rPr>
          <w:rFonts w:ascii="Calibri" w:hAnsi="Calibri"/>
        </w:rPr>
      </w:pPr>
      <w:r w:rsidRPr="005A0B56">
        <w:rPr>
          <w:rFonts w:ascii="Calibri" w:hAnsi="Calibri"/>
        </w:rPr>
        <w:t>45310000-3 Roboty instalacyjne elektryczne</w:t>
      </w:r>
      <w:r>
        <w:rPr>
          <w:rFonts w:ascii="Calibri" w:hAnsi="Calibri"/>
        </w:rPr>
        <w:t>.</w:t>
      </w:r>
    </w:p>
    <w:p w14:paraId="4A613662" w14:textId="7C2D25AF" w:rsidR="00C96B6C" w:rsidRDefault="005D3803" w:rsidP="005D3803">
      <w:pPr>
        <w:autoSpaceDE w:val="0"/>
        <w:autoSpaceDN w:val="0"/>
        <w:adjustRightInd w:val="0"/>
        <w:spacing w:after="0"/>
        <w:ind w:left="709"/>
        <w:jc w:val="both"/>
        <w:rPr>
          <w:rFonts w:ascii="Calibri" w:hAnsi="Calibri"/>
        </w:rPr>
      </w:pPr>
      <w:r>
        <w:rPr>
          <w:rFonts w:ascii="Calibri" w:hAnsi="Calibri"/>
        </w:rPr>
        <w:t>45111200-0 Roboty w zakresie przygotowania terenu i roboty ziemne.</w:t>
      </w:r>
    </w:p>
    <w:p w14:paraId="52FE9867" w14:textId="77777777" w:rsidR="00C96B6C" w:rsidRPr="00DD3261" w:rsidRDefault="00C96B6C" w:rsidP="00DD3261">
      <w:pPr>
        <w:autoSpaceDE w:val="0"/>
        <w:autoSpaceDN w:val="0"/>
        <w:adjustRightInd w:val="0"/>
        <w:spacing w:after="0" w:line="276" w:lineRule="auto"/>
        <w:ind w:left="709"/>
        <w:jc w:val="both"/>
        <w:rPr>
          <w:rFonts w:ascii="Verdana" w:eastAsia="Times New Roman" w:hAnsi="Verdana" w:cs="Times New Roman"/>
          <w:color w:val="FF0000"/>
          <w:sz w:val="20"/>
          <w:szCs w:val="20"/>
          <w:lang w:eastAsia="pl-PL"/>
        </w:rPr>
      </w:pPr>
    </w:p>
    <w:p w14:paraId="195E22B5" w14:textId="3FE5D77D" w:rsidR="00DD3261" w:rsidRPr="00DD3261" w:rsidRDefault="00DD3261" w:rsidP="00DD3261">
      <w:pPr>
        <w:spacing w:after="0" w:line="276" w:lineRule="auto"/>
        <w:ind w:left="709" w:hanging="709"/>
        <w:jc w:val="both"/>
        <w:rPr>
          <w:rFonts w:ascii="Verdana" w:eastAsia="Times New Roman" w:hAnsi="Verdana" w:cs="Calibri"/>
          <w:iCs/>
          <w:sz w:val="20"/>
          <w:szCs w:val="20"/>
          <w:lang w:eastAsia="pl-PL"/>
        </w:rPr>
      </w:pPr>
      <w:r w:rsidRPr="00DD3261">
        <w:rPr>
          <w:rFonts w:ascii="Verdana" w:eastAsia="Times New Roman" w:hAnsi="Verdana" w:cs="Times New Roman"/>
          <w:bCs/>
          <w:iCs/>
          <w:sz w:val="20"/>
          <w:szCs w:val="20"/>
          <w:lang w:eastAsia="pl-PL"/>
        </w:rPr>
        <w:t xml:space="preserve">5.3. </w:t>
      </w:r>
      <w:r w:rsidRPr="00DD3261">
        <w:rPr>
          <w:rFonts w:ascii="Verdana" w:eastAsia="Times New Roman" w:hAnsi="Verdana" w:cs="Times New Roman"/>
          <w:bCs/>
          <w:iCs/>
          <w:sz w:val="20"/>
          <w:szCs w:val="20"/>
          <w:lang w:eastAsia="pl-PL"/>
        </w:rPr>
        <w:tab/>
        <w:t xml:space="preserve">Szczegółowy zakres przedmiotu zamówienia </w:t>
      </w:r>
      <w:r w:rsidRPr="00DD3261">
        <w:rPr>
          <w:rFonts w:ascii="Verdana" w:eastAsia="Times New Roman" w:hAnsi="Verdana" w:cs="Calibri"/>
          <w:iCs/>
          <w:sz w:val="20"/>
          <w:szCs w:val="20"/>
          <w:lang w:eastAsia="pl-PL"/>
        </w:rPr>
        <w:t>przedstawia Tom III</w:t>
      </w:r>
      <w:r w:rsidR="007D2F06">
        <w:rPr>
          <w:rFonts w:ascii="Verdana" w:eastAsia="Times New Roman" w:hAnsi="Verdana" w:cs="Calibri"/>
          <w:iCs/>
          <w:sz w:val="20"/>
          <w:szCs w:val="20"/>
          <w:lang w:eastAsia="pl-PL"/>
        </w:rPr>
        <w:t xml:space="preserve"> -</w:t>
      </w:r>
      <w:r w:rsidRPr="00DD3261">
        <w:rPr>
          <w:rFonts w:ascii="Verdana" w:eastAsia="Times New Roman" w:hAnsi="Verdana" w:cs="Calibri"/>
          <w:iCs/>
          <w:sz w:val="20"/>
          <w:szCs w:val="20"/>
          <w:lang w:eastAsia="pl-PL"/>
        </w:rPr>
        <w:t xml:space="preserve"> </w:t>
      </w:r>
      <w:r w:rsidR="007D2F06">
        <w:rPr>
          <w:rFonts w:ascii="Verdana" w:eastAsia="Times New Roman" w:hAnsi="Verdana" w:cs="Calibri"/>
          <w:iCs/>
          <w:sz w:val="20"/>
          <w:szCs w:val="20"/>
          <w:lang w:eastAsia="pl-PL"/>
        </w:rPr>
        <w:t>Dokumentacja projektowa</w:t>
      </w:r>
      <w:r w:rsidRPr="00DD3261">
        <w:rPr>
          <w:rFonts w:ascii="Verdana" w:eastAsia="Times New Roman" w:hAnsi="Verdana" w:cs="Calibri"/>
          <w:iCs/>
          <w:sz w:val="20"/>
          <w:szCs w:val="20"/>
          <w:lang w:eastAsia="pl-PL"/>
        </w:rPr>
        <w:t>.</w:t>
      </w:r>
    </w:p>
    <w:p w14:paraId="4B66461B" w14:textId="77777777" w:rsidR="00DD3261" w:rsidRPr="00DD3261" w:rsidRDefault="00DD3261" w:rsidP="00DD3261">
      <w:pPr>
        <w:spacing w:after="0" w:line="276" w:lineRule="auto"/>
        <w:ind w:left="709" w:hanging="709"/>
        <w:jc w:val="both"/>
        <w:rPr>
          <w:rFonts w:ascii="Verdana" w:eastAsia="Times New Roman" w:hAnsi="Verdana" w:cs="Verdana"/>
          <w:bCs/>
          <w:iCs/>
          <w:sz w:val="20"/>
          <w:szCs w:val="20"/>
          <w:lang w:eastAsia="pl-PL"/>
        </w:rPr>
      </w:pPr>
      <w:r w:rsidRPr="00DD3261">
        <w:rPr>
          <w:rFonts w:ascii="Verdana" w:eastAsia="Times New Roman" w:hAnsi="Verdana" w:cs="Calibri"/>
          <w:iCs/>
          <w:sz w:val="20"/>
          <w:szCs w:val="20"/>
          <w:lang w:eastAsia="pl-PL"/>
        </w:rPr>
        <w:t xml:space="preserve"> </w:t>
      </w:r>
    </w:p>
    <w:p w14:paraId="2D9C572C" w14:textId="77777777" w:rsidR="00DD3261" w:rsidRPr="00DD3261" w:rsidRDefault="00DD3261" w:rsidP="00DD3261">
      <w:pPr>
        <w:spacing w:after="0" w:line="276" w:lineRule="auto"/>
        <w:ind w:left="567" w:hanging="567"/>
        <w:jc w:val="both"/>
        <w:rPr>
          <w:rFonts w:ascii="Verdana" w:eastAsia="Times New Roman" w:hAnsi="Verdana" w:cs="Verdana"/>
          <w:bCs/>
          <w:iCs/>
          <w:sz w:val="20"/>
          <w:szCs w:val="20"/>
          <w:lang w:eastAsia="pl-PL"/>
        </w:rPr>
      </w:pPr>
      <w:r w:rsidRPr="00DD3261">
        <w:rPr>
          <w:rFonts w:ascii="Verdana" w:eastAsia="Times New Roman" w:hAnsi="Verdana" w:cs="Verdana"/>
          <w:bCs/>
          <w:iCs/>
          <w:sz w:val="20"/>
          <w:szCs w:val="20"/>
          <w:lang w:eastAsia="pl-PL"/>
        </w:rPr>
        <w:t xml:space="preserve">5.4.  </w:t>
      </w:r>
      <w:r w:rsidRPr="00DD3261">
        <w:rPr>
          <w:rFonts w:ascii="Verdana" w:eastAsia="Times New Roman" w:hAnsi="Verdana" w:cs="Verdana"/>
          <w:bCs/>
          <w:iCs/>
          <w:sz w:val="20"/>
          <w:szCs w:val="20"/>
          <w:lang w:eastAsia="pl-PL"/>
        </w:rPr>
        <w:tab/>
      </w:r>
      <w:r w:rsidRPr="00DD3261">
        <w:rPr>
          <w:rFonts w:ascii="Verdana" w:eastAsia="Times New Roman" w:hAnsi="Verdana" w:cs="Verdana"/>
          <w:bCs/>
          <w:iCs/>
          <w:sz w:val="20"/>
          <w:szCs w:val="20"/>
          <w:lang w:eastAsia="pl-PL"/>
        </w:rPr>
        <w:tab/>
      </w:r>
      <w:r w:rsidRPr="00DD3261">
        <w:rPr>
          <w:rFonts w:ascii="Verdana" w:eastAsia="Times New Roman" w:hAnsi="Verdana" w:cs="Times New Roman"/>
          <w:bCs/>
          <w:iCs/>
          <w:sz w:val="20"/>
          <w:szCs w:val="20"/>
          <w:lang w:eastAsia="pl-PL"/>
        </w:rPr>
        <w:t>Szczegółowe zasady realizacji zamówienia zawiera Tom II SIWZ Wzór umowy.</w:t>
      </w:r>
    </w:p>
    <w:p w14:paraId="61C8F2E5" w14:textId="77777777" w:rsidR="00DD3261" w:rsidRPr="00DD3261" w:rsidRDefault="00DD3261" w:rsidP="00DD3261">
      <w:pPr>
        <w:spacing w:after="0" w:line="276" w:lineRule="auto"/>
        <w:ind w:left="709" w:hanging="567"/>
        <w:jc w:val="both"/>
        <w:rPr>
          <w:rFonts w:ascii="Verdana" w:eastAsia="Times New Roman" w:hAnsi="Verdana" w:cs="Verdana"/>
          <w:iCs/>
          <w:sz w:val="20"/>
          <w:szCs w:val="20"/>
          <w:lang w:eastAsia="pl-PL"/>
        </w:rPr>
      </w:pPr>
    </w:p>
    <w:p w14:paraId="751B3911" w14:textId="77777777" w:rsidR="00DD3261" w:rsidRPr="00DD3261" w:rsidRDefault="00DD3261" w:rsidP="00DD3261">
      <w:pPr>
        <w:spacing w:after="120" w:line="276" w:lineRule="auto"/>
        <w:ind w:left="490" w:hanging="490"/>
        <w:jc w:val="both"/>
        <w:rPr>
          <w:rFonts w:ascii="Verdana" w:eastAsia="Times New Roman" w:hAnsi="Verdana" w:cs="Times New Roman"/>
          <w:b/>
          <w:bCs/>
          <w:iCs/>
          <w:sz w:val="20"/>
          <w:szCs w:val="20"/>
          <w:lang w:eastAsia="pl-PL"/>
        </w:rPr>
      </w:pPr>
      <w:r w:rsidRPr="00DD3261">
        <w:rPr>
          <w:rFonts w:ascii="Verdana" w:eastAsia="Times New Roman" w:hAnsi="Verdana" w:cs="Times New Roman"/>
          <w:b/>
          <w:bCs/>
          <w:iCs/>
          <w:sz w:val="20"/>
          <w:szCs w:val="20"/>
          <w:lang w:eastAsia="pl-PL"/>
        </w:rPr>
        <w:t>5.5.    Informacja nt. wymagań o których mowa w art. 29 ust. 3a ustawy Pzp:</w:t>
      </w:r>
    </w:p>
    <w:p w14:paraId="77337DE3" w14:textId="78D427C6" w:rsidR="0092361D" w:rsidRDefault="00DD3261" w:rsidP="0092361D">
      <w:pPr>
        <w:pStyle w:val="Akapitzlist"/>
        <w:keepLines/>
        <w:numPr>
          <w:ilvl w:val="2"/>
          <w:numId w:val="25"/>
        </w:numPr>
        <w:ind w:left="709" w:right="48"/>
        <w:jc w:val="both"/>
        <w:rPr>
          <w:rFonts w:ascii="Verdana" w:hAnsi="Verdana"/>
          <w:snapToGrid w:val="0"/>
        </w:rPr>
      </w:pPr>
      <w:r w:rsidRPr="0092361D">
        <w:rPr>
          <w:rFonts w:ascii="Verdana" w:hAnsi="Verdana"/>
          <w:snapToGrid w:val="0"/>
        </w:rPr>
        <w:t xml:space="preserve">Zamawiający wymaga </w:t>
      </w:r>
      <w:r w:rsidR="0092361D" w:rsidRPr="0092361D">
        <w:rPr>
          <w:rFonts w:ascii="Verdana" w:hAnsi="Verdana"/>
          <w:snapToGrid w:val="0"/>
        </w:rPr>
        <w:t xml:space="preserve">Zamawiający wymaga zatrudnienia na podstawie umowy </w:t>
      </w:r>
      <w:r w:rsidR="0092361D">
        <w:rPr>
          <w:rFonts w:ascii="Verdana" w:hAnsi="Verdana"/>
          <w:snapToGrid w:val="0"/>
        </w:rPr>
        <w:br/>
      </w:r>
      <w:r w:rsidR="0092361D" w:rsidRPr="0092361D">
        <w:rPr>
          <w:rFonts w:ascii="Verdana" w:hAnsi="Verdana"/>
          <w:snapToGrid w:val="0"/>
        </w:rPr>
        <w:t xml:space="preserve">o pracę przez wykonawcę lub podwykonawcę wszystkich osób wykonujących wszystkie </w:t>
      </w:r>
      <w:r w:rsidR="00167736">
        <w:rPr>
          <w:rFonts w:ascii="Verdana" w:hAnsi="Verdana"/>
          <w:snapToGrid w:val="0"/>
        </w:rPr>
        <w:t>roboty</w:t>
      </w:r>
      <w:r w:rsidR="0092361D" w:rsidRPr="0092361D">
        <w:rPr>
          <w:rFonts w:ascii="Verdana" w:hAnsi="Verdana"/>
          <w:snapToGrid w:val="0"/>
        </w:rPr>
        <w:t xml:space="preserve"> będące  przedmiotem niniejszej  umowy w trakcie realizacji zamówienia.</w:t>
      </w:r>
    </w:p>
    <w:p w14:paraId="0D7154F2" w14:textId="325E2A7A" w:rsidR="0092361D" w:rsidRPr="0092361D" w:rsidRDefault="0092361D" w:rsidP="0092361D">
      <w:pPr>
        <w:pStyle w:val="Akapitzlist"/>
        <w:keepLines/>
        <w:numPr>
          <w:ilvl w:val="2"/>
          <w:numId w:val="25"/>
        </w:numPr>
        <w:ind w:left="709" w:right="48"/>
        <w:jc w:val="both"/>
        <w:rPr>
          <w:rFonts w:ascii="Verdana" w:hAnsi="Verdana"/>
          <w:snapToGrid w:val="0"/>
        </w:rPr>
      </w:pPr>
      <w:r w:rsidRPr="0092361D">
        <w:rPr>
          <w:rFonts w:ascii="Verdana" w:hAnsi="Verdana"/>
          <w:snapToGrid w:val="0"/>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Pr>
          <w:rFonts w:ascii="Verdana" w:hAnsi="Verdana"/>
          <w:snapToGrid w:val="0"/>
        </w:rPr>
        <w:t>pkt 5.5.1.</w:t>
      </w:r>
      <w:r w:rsidRPr="0092361D">
        <w:rPr>
          <w:rFonts w:ascii="Verdana" w:hAnsi="Verdana"/>
          <w:snapToGrid w:val="0"/>
        </w:rPr>
        <w:t xml:space="preserve"> czynności. Zamawiający uprawniony jest </w:t>
      </w:r>
      <w:r>
        <w:rPr>
          <w:rFonts w:ascii="Verdana" w:hAnsi="Verdana"/>
          <w:snapToGrid w:val="0"/>
        </w:rPr>
        <w:br/>
      </w:r>
      <w:r w:rsidRPr="0092361D">
        <w:rPr>
          <w:rFonts w:ascii="Verdana" w:hAnsi="Verdana"/>
          <w:snapToGrid w:val="0"/>
        </w:rPr>
        <w:t xml:space="preserve">w szczególności do: </w:t>
      </w:r>
    </w:p>
    <w:p w14:paraId="4FD4758B" w14:textId="1BF99907" w:rsidR="0092361D" w:rsidRPr="0092361D" w:rsidRDefault="0092361D" w:rsidP="0092361D">
      <w:pPr>
        <w:keepLines/>
        <w:numPr>
          <w:ilvl w:val="0"/>
          <w:numId w:val="23"/>
        </w:numPr>
        <w:spacing w:after="0" w:line="276" w:lineRule="auto"/>
        <w:ind w:left="851" w:right="48" w:hanging="338"/>
        <w:jc w:val="both"/>
        <w:rPr>
          <w:rFonts w:ascii="Verdana" w:hAnsi="Verdana" w:cs="Times New Roman"/>
          <w:snapToGrid w:val="0"/>
          <w:sz w:val="20"/>
          <w:szCs w:val="20"/>
        </w:rPr>
      </w:pPr>
      <w:r w:rsidRPr="0092361D">
        <w:rPr>
          <w:rFonts w:ascii="Verdana" w:hAnsi="Verdana" w:cs="Times New Roman"/>
          <w:snapToGrid w:val="0"/>
          <w:sz w:val="20"/>
          <w:szCs w:val="20"/>
        </w:rPr>
        <w:t xml:space="preserve">żądania oświadczeń i dokumentów w zakresie potwierdzenia spełniania </w:t>
      </w:r>
      <w:r>
        <w:rPr>
          <w:rFonts w:ascii="Verdana" w:hAnsi="Verdana" w:cs="Times New Roman"/>
          <w:snapToGrid w:val="0"/>
          <w:sz w:val="20"/>
          <w:szCs w:val="20"/>
        </w:rPr>
        <w:br/>
      </w:r>
      <w:r w:rsidRPr="0092361D">
        <w:rPr>
          <w:rFonts w:ascii="Verdana" w:hAnsi="Verdana" w:cs="Times New Roman"/>
          <w:snapToGrid w:val="0"/>
          <w:sz w:val="20"/>
          <w:szCs w:val="20"/>
        </w:rPr>
        <w:t>ww. wymogów</w:t>
      </w:r>
      <w:r>
        <w:rPr>
          <w:rFonts w:ascii="Verdana" w:hAnsi="Verdana" w:cs="Times New Roman"/>
          <w:snapToGrid w:val="0"/>
          <w:sz w:val="20"/>
          <w:szCs w:val="20"/>
        </w:rPr>
        <w:t xml:space="preserve"> </w:t>
      </w:r>
      <w:r w:rsidRPr="0092361D">
        <w:rPr>
          <w:rFonts w:ascii="Verdana" w:hAnsi="Verdana" w:cs="Times New Roman"/>
          <w:snapToGrid w:val="0"/>
          <w:sz w:val="20"/>
          <w:szCs w:val="20"/>
        </w:rPr>
        <w:t>i dokonywania ich oceny,</w:t>
      </w:r>
    </w:p>
    <w:p w14:paraId="24AE4717" w14:textId="51706DE5" w:rsidR="0092361D" w:rsidRPr="0092361D" w:rsidRDefault="0092361D" w:rsidP="0092361D">
      <w:pPr>
        <w:keepLines/>
        <w:numPr>
          <w:ilvl w:val="0"/>
          <w:numId w:val="23"/>
        </w:numPr>
        <w:spacing w:after="0" w:line="276" w:lineRule="auto"/>
        <w:ind w:left="851" w:right="48" w:hanging="338"/>
        <w:jc w:val="both"/>
        <w:rPr>
          <w:rFonts w:ascii="Verdana" w:hAnsi="Verdana" w:cs="Times New Roman"/>
          <w:snapToGrid w:val="0"/>
          <w:sz w:val="20"/>
          <w:szCs w:val="20"/>
        </w:rPr>
      </w:pPr>
      <w:r w:rsidRPr="0092361D">
        <w:rPr>
          <w:rFonts w:ascii="Verdana" w:hAnsi="Verdana" w:cs="Times New Roman"/>
          <w:snapToGrid w:val="0"/>
          <w:sz w:val="20"/>
          <w:szCs w:val="20"/>
        </w:rPr>
        <w:t xml:space="preserve">żądania wyjaśnień w przypadku wątpliwości w zakresie potwierdzenia spełniania </w:t>
      </w:r>
      <w:r>
        <w:rPr>
          <w:rFonts w:ascii="Verdana" w:hAnsi="Verdana" w:cs="Times New Roman"/>
          <w:snapToGrid w:val="0"/>
          <w:sz w:val="20"/>
          <w:szCs w:val="20"/>
        </w:rPr>
        <w:br/>
      </w:r>
      <w:r w:rsidRPr="0092361D">
        <w:rPr>
          <w:rFonts w:ascii="Verdana" w:hAnsi="Verdana" w:cs="Times New Roman"/>
          <w:snapToGrid w:val="0"/>
          <w:sz w:val="20"/>
          <w:szCs w:val="20"/>
        </w:rPr>
        <w:t>ww. wymogów,</w:t>
      </w:r>
    </w:p>
    <w:p w14:paraId="4CE9FEEB" w14:textId="77777777" w:rsidR="0092361D" w:rsidRPr="0092361D" w:rsidRDefault="0092361D" w:rsidP="0092361D">
      <w:pPr>
        <w:keepLines/>
        <w:numPr>
          <w:ilvl w:val="0"/>
          <w:numId w:val="23"/>
        </w:numPr>
        <w:spacing w:after="0" w:line="276" w:lineRule="auto"/>
        <w:ind w:left="851" w:right="48" w:hanging="338"/>
        <w:jc w:val="both"/>
        <w:rPr>
          <w:rFonts w:ascii="Verdana" w:hAnsi="Verdana" w:cs="Times New Roman"/>
          <w:snapToGrid w:val="0"/>
          <w:sz w:val="20"/>
          <w:szCs w:val="20"/>
        </w:rPr>
      </w:pPr>
      <w:r w:rsidRPr="0092361D">
        <w:rPr>
          <w:rFonts w:ascii="Verdana" w:hAnsi="Verdana" w:cs="Times New Roman"/>
          <w:snapToGrid w:val="0"/>
          <w:sz w:val="20"/>
          <w:szCs w:val="20"/>
        </w:rPr>
        <w:t>przeprowadzania kontroli na miejscu wykonywania świadczenia.</w:t>
      </w:r>
    </w:p>
    <w:p w14:paraId="47E554BD" w14:textId="4BB8CE4F" w:rsidR="0092361D" w:rsidRPr="0092361D" w:rsidRDefault="0092361D" w:rsidP="0092361D">
      <w:pPr>
        <w:pStyle w:val="Akapitzlist"/>
        <w:keepLines/>
        <w:numPr>
          <w:ilvl w:val="2"/>
          <w:numId w:val="25"/>
        </w:numPr>
        <w:ind w:left="709" w:right="48"/>
        <w:contextualSpacing/>
        <w:jc w:val="both"/>
        <w:rPr>
          <w:rFonts w:ascii="Verdana" w:hAnsi="Verdana"/>
          <w:snapToGrid w:val="0"/>
        </w:rPr>
      </w:pPr>
      <w:r w:rsidRPr="0092361D">
        <w:rPr>
          <w:rFonts w:ascii="Verdana" w:hAnsi="Verdana"/>
          <w:snapToGrid w:val="0"/>
        </w:rPr>
        <w:t xml:space="preserve">W trakcie realizacji zamówienia na każde wezwanie Zamawiającego w wyznaczonym </w:t>
      </w:r>
      <w:r w:rsidRPr="0092361D">
        <w:rPr>
          <w:rFonts w:ascii="Verdana" w:hAnsi="Verdana"/>
          <w:snapToGrid w:val="0"/>
        </w:rPr>
        <w:br/>
        <w:t xml:space="preserve">w tym wezwaniu terminie wykonawca przedłoży zamawiającemu wskazane poniżej dowody w celu potwierdzenia spełnienia wymogu zatrudnienia na podstawie umowy </w:t>
      </w:r>
      <w:r>
        <w:rPr>
          <w:rFonts w:ascii="Verdana" w:hAnsi="Verdana"/>
          <w:snapToGrid w:val="0"/>
        </w:rPr>
        <w:br/>
      </w:r>
      <w:r w:rsidRPr="0092361D">
        <w:rPr>
          <w:rFonts w:ascii="Verdana" w:hAnsi="Verdana"/>
          <w:snapToGrid w:val="0"/>
        </w:rPr>
        <w:t xml:space="preserve">o pracę przez wykonawcę lub podwykonawcę osób wykonujących wskazane </w:t>
      </w:r>
      <w:r>
        <w:rPr>
          <w:rFonts w:ascii="Verdana" w:hAnsi="Verdana"/>
          <w:snapToGrid w:val="0"/>
        </w:rPr>
        <w:br/>
      </w:r>
      <w:r w:rsidRPr="0092361D">
        <w:rPr>
          <w:rFonts w:ascii="Verdana" w:hAnsi="Verdana"/>
          <w:snapToGrid w:val="0"/>
        </w:rPr>
        <w:t xml:space="preserve">w </w:t>
      </w:r>
      <w:r>
        <w:rPr>
          <w:rFonts w:ascii="Verdana" w:hAnsi="Verdana"/>
          <w:snapToGrid w:val="0"/>
        </w:rPr>
        <w:t>pkt 5.5.1.</w:t>
      </w:r>
      <w:r w:rsidRPr="0092361D">
        <w:rPr>
          <w:rFonts w:ascii="Verdana" w:hAnsi="Verdana"/>
          <w:snapToGrid w:val="0"/>
        </w:rPr>
        <w:t xml:space="preserve"> czynności w trakcie realizacji zamówienia:</w:t>
      </w:r>
    </w:p>
    <w:p w14:paraId="43F0A88F" w14:textId="77777777" w:rsidR="0092361D" w:rsidRPr="0092361D" w:rsidRDefault="0092361D" w:rsidP="0092361D">
      <w:pPr>
        <w:keepLines/>
        <w:numPr>
          <w:ilvl w:val="0"/>
          <w:numId w:val="24"/>
        </w:numPr>
        <w:spacing w:after="0" w:line="276" w:lineRule="auto"/>
        <w:ind w:right="48"/>
        <w:jc w:val="both"/>
        <w:rPr>
          <w:rFonts w:ascii="Verdana" w:hAnsi="Verdana" w:cs="Times New Roman"/>
          <w:snapToGrid w:val="0"/>
          <w:sz w:val="20"/>
          <w:szCs w:val="20"/>
        </w:rPr>
      </w:pPr>
      <w:r w:rsidRPr="0092361D">
        <w:rPr>
          <w:rFonts w:ascii="Verdana" w:hAnsi="Verdana" w:cs="Times New Roman"/>
          <w:snapToGrid w:val="0"/>
          <w:sz w:val="20"/>
          <w:szCs w:val="20"/>
        </w:rPr>
        <w:t>oświadczenie Wykonawcy lub podwykonawcy o zatrudnieniu na podstawie umowy o pracę osób wykonujących czynności, których dotyczy wezwanie Zamawiającego.</w:t>
      </w:r>
      <w:r w:rsidRPr="0092361D">
        <w:rPr>
          <w:rFonts w:ascii="Verdana" w:hAnsi="Verdana" w:cs="Times New Roman"/>
          <w:b/>
          <w:snapToGrid w:val="0"/>
          <w:sz w:val="20"/>
          <w:szCs w:val="20"/>
        </w:rPr>
        <w:t xml:space="preserve"> </w:t>
      </w:r>
      <w:r w:rsidRPr="0092361D">
        <w:rPr>
          <w:rFonts w:ascii="Verdana" w:hAnsi="Verdana" w:cs="Times New Roman"/>
          <w:snapToGrid w:val="0"/>
          <w:sz w:val="20"/>
          <w:szCs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27F3DE2" w14:textId="43C4299D" w:rsidR="0092361D" w:rsidRPr="0092361D" w:rsidRDefault="0092361D" w:rsidP="0092361D">
      <w:pPr>
        <w:pStyle w:val="Akapitzlist"/>
        <w:keepLines/>
        <w:numPr>
          <w:ilvl w:val="2"/>
          <w:numId w:val="25"/>
        </w:numPr>
        <w:ind w:left="709" w:right="48"/>
        <w:jc w:val="both"/>
        <w:rPr>
          <w:rFonts w:ascii="Verdana" w:hAnsi="Verdana"/>
          <w:snapToGrid w:val="0"/>
        </w:rPr>
      </w:pPr>
      <w:r w:rsidRPr="0092361D">
        <w:rPr>
          <w:rFonts w:ascii="Verdana" w:hAnsi="Verdana"/>
          <w:snapToGrid w:val="0"/>
        </w:rPr>
        <w:t xml:space="preserve">Z tytułu niespełnienia przez wykonawcę lub podwykonawcę wymogu zatrudnienia na podstawie umowy o pracę osób wykonujących wskazane w </w:t>
      </w:r>
      <w:r>
        <w:rPr>
          <w:rFonts w:ascii="Verdana" w:hAnsi="Verdana"/>
          <w:snapToGrid w:val="0"/>
        </w:rPr>
        <w:t>pkt 5.5.1.</w:t>
      </w:r>
      <w:r w:rsidRPr="0092361D">
        <w:rPr>
          <w:rFonts w:ascii="Verdana" w:hAnsi="Verdana"/>
          <w:snapToGrid w:val="0"/>
        </w:rPr>
        <w:t xml:space="preserve"> czynności Zamawiający przewiduje sankcję w postaci obowiązku zapłaty przez wykonawcę kary umownej w wysokości 1.000,00 złotych za każdy stwierdzony przypadek naruszenia obowiązku określonego w ust. 1. Niezłożenie przez wykonawcę w wyznaczonym przez Zamawiającego terminie nie krótszym niż 7 dni, żądanych przez Zamawiającego dowodów w celu potwierdzenia spełnienia przez wykonawcę lub podwykonawcę wymogu zatrudnienia na podstawie umowy o pracę traktowane będzie jako niespełnienie przez wykonawcę lub podwykonawcę wymogu zatrudnienia </w:t>
      </w:r>
      <w:r>
        <w:rPr>
          <w:rFonts w:ascii="Verdana" w:hAnsi="Verdana"/>
          <w:snapToGrid w:val="0"/>
        </w:rPr>
        <w:br/>
      </w:r>
      <w:r w:rsidRPr="0092361D">
        <w:rPr>
          <w:rFonts w:ascii="Verdana" w:hAnsi="Verdana"/>
          <w:snapToGrid w:val="0"/>
        </w:rPr>
        <w:t xml:space="preserve">na podstawie umowy o pracę osób wykonujących wskazane w </w:t>
      </w:r>
      <w:r>
        <w:rPr>
          <w:rFonts w:ascii="Verdana" w:hAnsi="Verdana"/>
          <w:snapToGrid w:val="0"/>
        </w:rPr>
        <w:t>pkt 5.5.1.</w:t>
      </w:r>
      <w:r w:rsidRPr="0092361D">
        <w:rPr>
          <w:rFonts w:ascii="Verdana" w:hAnsi="Verdana"/>
          <w:snapToGrid w:val="0"/>
        </w:rPr>
        <w:t xml:space="preserve"> czynności. </w:t>
      </w:r>
    </w:p>
    <w:p w14:paraId="6675C8F6" w14:textId="7C3930AE" w:rsidR="0092361D" w:rsidRPr="0092361D" w:rsidRDefault="0092361D" w:rsidP="0092361D">
      <w:pPr>
        <w:pStyle w:val="Akapitzlist"/>
        <w:keepLines/>
        <w:numPr>
          <w:ilvl w:val="2"/>
          <w:numId w:val="25"/>
        </w:numPr>
        <w:ind w:left="709" w:right="48"/>
        <w:jc w:val="both"/>
        <w:rPr>
          <w:rFonts w:ascii="Verdana" w:hAnsi="Verdana"/>
          <w:snapToGrid w:val="0"/>
        </w:rPr>
      </w:pPr>
      <w:r w:rsidRPr="0092361D">
        <w:rPr>
          <w:rFonts w:ascii="Verdana" w:hAnsi="Verdana"/>
          <w:snapToGrid w:val="0"/>
        </w:rPr>
        <w:t>W przypadku uzasadnionych wątpliwości co do przestrzegania prawa pracy przez wykonawcę lub podwykonawcę, Zamawiający może zwrócić się o przeprowadzenie kontroli przez Państwową Inspekcję Pracy.</w:t>
      </w:r>
    </w:p>
    <w:p w14:paraId="12BDE92B" w14:textId="74A84A33" w:rsidR="00DD3261" w:rsidRPr="00DD3261" w:rsidRDefault="00DD3261" w:rsidP="0092361D">
      <w:pPr>
        <w:keepLines/>
        <w:spacing w:after="0" w:line="276" w:lineRule="auto"/>
        <w:ind w:left="709" w:right="48"/>
        <w:jc w:val="both"/>
        <w:rPr>
          <w:rFonts w:ascii="Verdana" w:eastAsia="Times New Roman" w:hAnsi="Verdana" w:cs="Times New Roman"/>
          <w:snapToGrid w:val="0"/>
          <w:sz w:val="20"/>
          <w:szCs w:val="20"/>
          <w:lang w:eastAsia="pl-PL"/>
        </w:rPr>
      </w:pPr>
    </w:p>
    <w:p w14:paraId="1AA6CD3F" w14:textId="77777777" w:rsidR="00DD3261" w:rsidRPr="00DD3261" w:rsidRDefault="00DD3261" w:rsidP="00DD3261">
      <w:pPr>
        <w:keepLines/>
        <w:spacing w:after="0" w:line="276" w:lineRule="auto"/>
        <w:ind w:left="709" w:right="48" w:hanging="709"/>
        <w:contextualSpacing/>
        <w:jc w:val="both"/>
        <w:rPr>
          <w:rFonts w:ascii="Verdana" w:eastAsia="Times New Roman" w:hAnsi="Verdana" w:cs="Times New Roman"/>
          <w:i/>
          <w:sz w:val="20"/>
          <w:szCs w:val="20"/>
          <w:lang w:eastAsia="pl-PL"/>
        </w:rPr>
      </w:pPr>
      <w:r w:rsidRPr="00DD3261">
        <w:rPr>
          <w:rFonts w:ascii="Verdana" w:eastAsia="Times New Roman" w:hAnsi="Verdana" w:cs="Times New Roman"/>
          <w:snapToGrid w:val="0"/>
          <w:sz w:val="20"/>
          <w:szCs w:val="20"/>
          <w:lang w:eastAsia="pl-PL"/>
        </w:rPr>
        <w:t xml:space="preserve">5.6.  </w:t>
      </w:r>
      <w:r w:rsidRPr="00DD3261">
        <w:rPr>
          <w:rFonts w:ascii="Verdana" w:eastAsia="Times New Roman" w:hAnsi="Verdana" w:cs="Times New Roman"/>
          <w:sz w:val="20"/>
          <w:szCs w:val="20"/>
          <w:lang w:eastAsia="pl-PL"/>
        </w:rPr>
        <w:t>Przez rozwiązania równoważne należy rozumieć takie, które przedstawiają opis przedmiotu zamówienia o takich samych lub lepszych parametrach technicznych, jakościowych, funkcjonalnych spełniających minimalne parametry określone przez Zamawiającego, lecz oznaczoną innym znakiem towarowym, patentem lub pochodzeniem. Warunkiem stosowania rozwiązań równoważnych jest pisemne zatwierdzenie przez Zamawiającego. Różnice pomiędzy powołanymi normami a ich odpowiednikami muszą być dokładnie opisane przez Wykonawcę i przedłożone Zamawiającemu do zatwierdzenia.</w:t>
      </w:r>
    </w:p>
    <w:p w14:paraId="0C1CAD53" w14:textId="77777777" w:rsidR="00DD3261" w:rsidRPr="00DD3261" w:rsidRDefault="00DD3261" w:rsidP="00DD3261">
      <w:pPr>
        <w:spacing w:after="60" w:line="276" w:lineRule="auto"/>
        <w:ind w:left="709"/>
        <w:jc w:val="both"/>
        <w:rPr>
          <w:rFonts w:ascii="Verdana" w:eastAsia="Times New Roman" w:hAnsi="Verdana" w:cs="Times New Roman"/>
          <w:iCs/>
          <w:color w:val="000000"/>
          <w:sz w:val="20"/>
          <w:szCs w:val="20"/>
          <w:lang w:eastAsia="pl-PL"/>
        </w:rPr>
      </w:pPr>
      <w:r w:rsidRPr="00DD3261">
        <w:rPr>
          <w:rFonts w:ascii="Verdana" w:eastAsia="Times New Roman" w:hAnsi="Verdana" w:cs="Times New Roman"/>
          <w:iCs/>
          <w:color w:val="000000"/>
          <w:sz w:val="20"/>
          <w:szCs w:val="20"/>
          <w:lang w:eastAsia="pl-PL"/>
        </w:rPr>
        <w:t xml:space="preserve">Zgodnie z art. 30 ust. 5 ustawy Pzp, Wykonawca, który powołuje się na rozwiązania równoważne opisywanym przez Zamawiającego, jest obowiązany wykazać, </w:t>
      </w:r>
      <w:r w:rsidRPr="00DD3261">
        <w:rPr>
          <w:rFonts w:ascii="Verdana" w:eastAsia="Times New Roman" w:hAnsi="Verdana" w:cs="Times New Roman"/>
          <w:iCs/>
          <w:color w:val="000000"/>
          <w:sz w:val="20"/>
          <w:szCs w:val="20"/>
          <w:lang w:eastAsia="pl-PL"/>
        </w:rPr>
        <w:br/>
        <w:t>że oferowane przez niego dostawy, usługi lub roboty budowlane spełniają wymagania określone przez Zamawiającego.</w:t>
      </w:r>
    </w:p>
    <w:p w14:paraId="43320EE9" w14:textId="77777777" w:rsidR="00DD3261" w:rsidRPr="00DD3261" w:rsidRDefault="00DD3261" w:rsidP="00DD3261">
      <w:pPr>
        <w:spacing w:after="0" w:line="276" w:lineRule="auto"/>
        <w:ind w:left="709"/>
        <w:jc w:val="both"/>
        <w:rPr>
          <w:rFonts w:ascii="Verdana" w:eastAsia="Times New Roman" w:hAnsi="Verdana" w:cs="Times New Roman"/>
          <w:iCs/>
          <w:color w:val="000000"/>
          <w:sz w:val="20"/>
          <w:szCs w:val="20"/>
          <w:lang w:eastAsia="pl-PL"/>
        </w:rPr>
      </w:pPr>
    </w:p>
    <w:p w14:paraId="7272DE9A" w14:textId="77777777" w:rsidR="00DD3261" w:rsidRPr="00DD3261" w:rsidRDefault="00DD3261" w:rsidP="0092361D">
      <w:pPr>
        <w:numPr>
          <w:ilvl w:val="1"/>
          <w:numId w:val="21"/>
        </w:numPr>
        <w:autoSpaceDE w:val="0"/>
        <w:autoSpaceDN w:val="0"/>
        <w:adjustRightInd w:val="0"/>
        <w:spacing w:after="60" w:line="276" w:lineRule="auto"/>
        <w:jc w:val="both"/>
        <w:rPr>
          <w:rFonts w:ascii="Verdana" w:eastAsia="Times New Roman" w:hAnsi="Verdana" w:cs="Times New Roman"/>
          <w:color w:val="000000"/>
          <w:sz w:val="20"/>
          <w:szCs w:val="20"/>
          <w:lang w:eastAsia="pl-PL"/>
        </w:rPr>
      </w:pPr>
      <w:r w:rsidRPr="00DD3261">
        <w:rPr>
          <w:rFonts w:ascii="Verdana" w:eastAsia="Times New Roman" w:hAnsi="Verdana" w:cs="Verdana"/>
          <w:color w:val="000000"/>
          <w:sz w:val="20"/>
          <w:szCs w:val="20"/>
          <w:lang w:eastAsia="pl-PL"/>
        </w:rPr>
        <w:t xml:space="preserve">Podwykonawstwo: </w:t>
      </w:r>
    </w:p>
    <w:p w14:paraId="3BD2B19B" w14:textId="77777777" w:rsidR="00DD3261" w:rsidRPr="00DD3261" w:rsidRDefault="00DD3261" w:rsidP="00DD3261">
      <w:pPr>
        <w:tabs>
          <w:tab w:val="left" w:pos="1134"/>
        </w:tabs>
        <w:spacing w:after="0" w:line="276" w:lineRule="auto"/>
        <w:ind w:left="1134" w:hanging="425"/>
        <w:jc w:val="both"/>
        <w:rPr>
          <w:rFonts w:ascii="Verdana" w:eastAsia="Times New Roman" w:hAnsi="Verdana" w:cs="Verdana"/>
          <w:color w:val="000000"/>
          <w:sz w:val="20"/>
          <w:szCs w:val="20"/>
          <w:lang w:eastAsia="pl-PL"/>
        </w:rPr>
      </w:pPr>
      <w:r w:rsidRPr="00DD3261">
        <w:rPr>
          <w:rFonts w:ascii="Verdana" w:eastAsia="Times New Roman" w:hAnsi="Verdana" w:cs="Verdana"/>
          <w:color w:val="000000"/>
          <w:sz w:val="20"/>
          <w:szCs w:val="20"/>
          <w:lang w:eastAsia="pl-PL"/>
        </w:rPr>
        <w:t xml:space="preserve">a) </w:t>
      </w:r>
      <w:r w:rsidRPr="00DD3261">
        <w:rPr>
          <w:rFonts w:ascii="Verdana" w:eastAsia="Times New Roman" w:hAnsi="Verdana" w:cs="Verdana"/>
          <w:color w:val="000000"/>
          <w:sz w:val="20"/>
          <w:szCs w:val="20"/>
          <w:lang w:eastAsia="pl-PL"/>
        </w:rPr>
        <w:tab/>
        <w:t xml:space="preserve">Zamawiający </w:t>
      </w:r>
      <w:r w:rsidRPr="00DD3261">
        <w:rPr>
          <w:rFonts w:ascii="Verdana" w:eastAsia="Times New Roman" w:hAnsi="Verdana" w:cs="Verdana"/>
          <w:b/>
          <w:color w:val="000000"/>
          <w:sz w:val="20"/>
          <w:szCs w:val="20"/>
          <w:lang w:eastAsia="pl-PL"/>
        </w:rPr>
        <w:t>nie zastrzega</w:t>
      </w:r>
      <w:r w:rsidRPr="00DD3261">
        <w:rPr>
          <w:rFonts w:ascii="Verdana" w:eastAsia="Times New Roman" w:hAnsi="Verdana" w:cs="Verdana"/>
          <w:color w:val="000000"/>
          <w:sz w:val="20"/>
          <w:szCs w:val="20"/>
          <w:lang w:eastAsia="pl-PL"/>
        </w:rPr>
        <w:t xml:space="preserve"> obowiązku osobistego wykonania przez Wykonawcę kluczowych części zamówienia,  </w:t>
      </w:r>
    </w:p>
    <w:p w14:paraId="1CF4644C" w14:textId="77777777" w:rsidR="00DD3261" w:rsidRPr="00DD3261" w:rsidRDefault="00DD3261" w:rsidP="00DD3261">
      <w:pPr>
        <w:tabs>
          <w:tab w:val="left" w:pos="1134"/>
        </w:tabs>
        <w:spacing w:after="0" w:line="276" w:lineRule="auto"/>
        <w:ind w:left="1134" w:hanging="425"/>
        <w:jc w:val="both"/>
        <w:rPr>
          <w:rFonts w:ascii="Verdana" w:eastAsia="Times New Roman" w:hAnsi="Verdana" w:cs="Verdana"/>
          <w:color w:val="000000"/>
          <w:sz w:val="20"/>
          <w:szCs w:val="20"/>
          <w:lang w:eastAsia="pl-PL"/>
        </w:rPr>
      </w:pPr>
      <w:r w:rsidRPr="00DD3261">
        <w:rPr>
          <w:rFonts w:ascii="Verdana" w:eastAsia="Times New Roman" w:hAnsi="Verdana" w:cs="Verdana"/>
          <w:color w:val="000000"/>
          <w:sz w:val="20"/>
          <w:szCs w:val="20"/>
          <w:lang w:eastAsia="pl-PL"/>
        </w:rPr>
        <w:t xml:space="preserve">b) </w:t>
      </w:r>
      <w:r w:rsidRPr="00DD3261">
        <w:rPr>
          <w:rFonts w:ascii="Verdana" w:eastAsia="Times New Roman" w:hAnsi="Verdana" w:cs="Verdana"/>
          <w:color w:val="000000"/>
          <w:sz w:val="20"/>
          <w:szCs w:val="20"/>
          <w:lang w:eastAsia="pl-PL"/>
        </w:rPr>
        <w:tab/>
        <w:t>Wykonawca może powierzyć wykonanie części zamówienia podwykonawcy,</w:t>
      </w:r>
    </w:p>
    <w:p w14:paraId="66B87B0B" w14:textId="77777777" w:rsidR="00DD3261" w:rsidRPr="00DD3261" w:rsidRDefault="00DD3261" w:rsidP="00DD3261">
      <w:pPr>
        <w:tabs>
          <w:tab w:val="left" w:pos="1134"/>
        </w:tabs>
        <w:spacing w:after="0" w:line="276" w:lineRule="auto"/>
        <w:ind w:left="1134" w:hanging="425"/>
        <w:jc w:val="both"/>
        <w:rPr>
          <w:rFonts w:ascii="Verdana" w:eastAsia="Times New Roman" w:hAnsi="Verdana" w:cs="Verdana"/>
          <w:color w:val="000000"/>
          <w:sz w:val="20"/>
          <w:szCs w:val="20"/>
          <w:lang w:eastAsia="pl-PL"/>
        </w:rPr>
      </w:pPr>
      <w:r w:rsidRPr="00DD3261">
        <w:rPr>
          <w:rFonts w:ascii="Verdana" w:eastAsia="Times New Roman" w:hAnsi="Verdana" w:cs="Verdana"/>
          <w:color w:val="000000"/>
          <w:sz w:val="20"/>
          <w:szCs w:val="20"/>
          <w:lang w:eastAsia="pl-PL"/>
        </w:rPr>
        <w:t xml:space="preserve">c) </w:t>
      </w:r>
      <w:r w:rsidRPr="00DD3261">
        <w:rPr>
          <w:rFonts w:ascii="Verdana" w:eastAsia="Times New Roman" w:hAnsi="Verdana" w:cs="Verdana"/>
          <w:color w:val="000000"/>
          <w:sz w:val="20"/>
          <w:szCs w:val="20"/>
          <w:lang w:eastAsia="pl-PL"/>
        </w:rPr>
        <w:tab/>
        <w:t>Zamawiający żąda wskazania przez Wykonawcę części zamówienia, których wykonanie zamierza powierzyć podwykonawcom, i podania przez Wykonawcę firm podwykonawców, zgodnie z pkt. 10 Tomu I (IDW) SIWZ.</w:t>
      </w:r>
    </w:p>
    <w:p w14:paraId="26659B4A" w14:textId="77777777" w:rsidR="00FF03DE" w:rsidRPr="00DD3261" w:rsidRDefault="00FF03DE" w:rsidP="00DD3261">
      <w:pPr>
        <w:tabs>
          <w:tab w:val="left" w:pos="1134"/>
        </w:tabs>
        <w:spacing w:after="0" w:line="276" w:lineRule="auto"/>
        <w:jc w:val="both"/>
        <w:rPr>
          <w:rFonts w:ascii="Verdana" w:eastAsia="Times New Roman" w:hAnsi="Verdana" w:cs="Verdana"/>
          <w:color w:val="000000"/>
          <w:sz w:val="20"/>
          <w:szCs w:val="20"/>
          <w:lang w:eastAsia="pl-PL"/>
        </w:rPr>
      </w:pPr>
    </w:p>
    <w:p w14:paraId="00C4EB73" w14:textId="77777777" w:rsidR="00DD3261" w:rsidRPr="00DD3261" w:rsidRDefault="00DD3261" w:rsidP="00DD3261">
      <w:pPr>
        <w:shd w:val="clear" w:color="auto" w:fill="D9D9D9"/>
        <w:spacing w:after="240" w:line="276" w:lineRule="auto"/>
        <w:rPr>
          <w:rFonts w:ascii="Verdana" w:eastAsia="Times New Roman" w:hAnsi="Verdana" w:cs="Verdana"/>
          <w:b/>
          <w:bCs/>
          <w:color w:val="000000"/>
          <w:sz w:val="20"/>
          <w:szCs w:val="20"/>
          <w:lang w:eastAsia="pl-PL"/>
        </w:rPr>
      </w:pPr>
      <w:r w:rsidRPr="00DD3261">
        <w:rPr>
          <w:rFonts w:ascii="Verdana" w:eastAsia="Times New Roman" w:hAnsi="Verdana" w:cs="Verdana"/>
          <w:b/>
          <w:bCs/>
          <w:color w:val="000000"/>
          <w:sz w:val="20"/>
          <w:szCs w:val="20"/>
          <w:lang w:eastAsia="pl-PL"/>
        </w:rPr>
        <w:t xml:space="preserve">6. </w:t>
      </w:r>
      <w:r w:rsidRPr="00DD3261">
        <w:rPr>
          <w:rFonts w:ascii="Verdana" w:eastAsia="Times New Roman" w:hAnsi="Verdana" w:cs="Verdana"/>
          <w:b/>
          <w:bCs/>
          <w:color w:val="000000"/>
          <w:sz w:val="20"/>
          <w:szCs w:val="20"/>
          <w:lang w:eastAsia="pl-PL"/>
        </w:rPr>
        <w:tab/>
        <w:t>TERMIN WYKONANIA ZAMÓWIENIA</w:t>
      </w:r>
    </w:p>
    <w:p w14:paraId="4B57D46B" w14:textId="4DDD820D" w:rsidR="00FF03DE" w:rsidRPr="0048554A" w:rsidRDefault="00FF03DE" w:rsidP="0048554A">
      <w:pPr>
        <w:autoSpaceDE w:val="0"/>
        <w:autoSpaceDN w:val="0"/>
        <w:adjustRightInd w:val="0"/>
        <w:spacing w:after="0" w:line="276" w:lineRule="auto"/>
        <w:ind w:left="709" w:hanging="709"/>
        <w:jc w:val="both"/>
        <w:rPr>
          <w:rFonts w:ascii="Verdana" w:eastAsia="Times New Roman" w:hAnsi="Verdana" w:cs="Times New Roman"/>
          <w:b/>
          <w:color w:val="000000"/>
          <w:sz w:val="20"/>
          <w:szCs w:val="20"/>
          <w:lang w:eastAsia="pl-PL"/>
        </w:rPr>
      </w:pPr>
      <w:r>
        <w:rPr>
          <w:rFonts w:ascii="Verdana" w:eastAsia="Times New Roman" w:hAnsi="Verdana" w:cs="Times New Roman"/>
          <w:color w:val="000000"/>
          <w:sz w:val="20"/>
          <w:szCs w:val="20"/>
          <w:lang w:eastAsia="pl-PL"/>
        </w:rPr>
        <w:t xml:space="preserve">6.1. </w:t>
      </w:r>
      <w:r w:rsidR="0048554A">
        <w:rPr>
          <w:rFonts w:ascii="Verdana" w:eastAsia="Times New Roman" w:hAnsi="Verdana" w:cs="Times New Roman"/>
          <w:color w:val="000000"/>
          <w:sz w:val="20"/>
          <w:szCs w:val="20"/>
          <w:lang w:eastAsia="pl-PL"/>
        </w:rPr>
        <w:t xml:space="preserve">  </w:t>
      </w:r>
      <w:r w:rsidR="00DD3261" w:rsidRPr="00DD3261">
        <w:rPr>
          <w:rFonts w:ascii="Verdana" w:eastAsia="Times New Roman" w:hAnsi="Verdana" w:cs="Times New Roman"/>
          <w:color w:val="000000"/>
          <w:sz w:val="20"/>
          <w:szCs w:val="20"/>
          <w:lang w:eastAsia="pl-PL"/>
        </w:rPr>
        <w:t>Termin wykonania zamówienia</w:t>
      </w:r>
      <w:r w:rsidR="0048554A">
        <w:rPr>
          <w:rFonts w:ascii="Verdana" w:eastAsia="Times New Roman" w:hAnsi="Verdana" w:cs="Times New Roman"/>
          <w:color w:val="000000"/>
          <w:sz w:val="20"/>
          <w:szCs w:val="20"/>
          <w:lang w:eastAsia="pl-PL"/>
        </w:rPr>
        <w:t xml:space="preserve"> </w:t>
      </w:r>
      <w:r w:rsidR="00DD3261" w:rsidRPr="00DD3261">
        <w:rPr>
          <w:rFonts w:ascii="Verdana" w:eastAsia="Times New Roman" w:hAnsi="Verdana" w:cs="Times New Roman"/>
          <w:color w:val="000000"/>
          <w:sz w:val="20"/>
          <w:szCs w:val="20"/>
          <w:lang w:eastAsia="pl-PL"/>
        </w:rPr>
        <w:t xml:space="preserve">– </w:t>
      </w:r>
      <w:r w:rsidR="007D2F06">
        <w:rPr>
          <w:rFonts w:ascii="Verdana" w:eastAsia="Times New Roman" w:hAnsi="Verdana" w:cs="Times New Roman"/>
          <w:b/>
          <w:color w:val="000000"/>
          <w:sz w:val="20"/>
          <w:szCs w:val="20"/>
          <w:lang w:eastAsia="pl-PL"/>
        </w:rPr>
        <w:t xml:space="preserve">40 dni </w:t>
      </w:r>
      <w:r w:rsidR="00DD3261" w:rsidRPr="00DD3261">
        <w:rPr>
          <w:rFonts w:ascii="Verdana" w:eastAsia="Times New Roman" w:hAnsi="Verdana" w:cs="Times New Roman"/>
          <w:b/>
          <w:color w:val="000000"/>
          <w:sz w:val="20"/>
          <w:szCs w:val="20"/>
          <w:lang w:eastAsia="pl-PL"/>
        </w:rPr>
        <w:t xml:space="preserve">od </w:t>
      </w:r>
      <w:r w:rsidR="00DD3261" w:rsidRPr="007C18C8">
        <w:rPr>
          <w:rFonts w:ascii="Verdana" w:eastAsia="Times New Roman" w:hAnsi="Verdana" w:cs="Times New Roman"/>
          <w:b/>
          <w:color w:val="000000"/>
          <w:sz w:val="20"/>
          <w:szCs w:val="20"/>
          <w:lang w:eastAsia="pl-PL"/>
        </w:rPr>
        <w:t xml:space="preserve">dnia </w:t>
      </w:r>
      <w:r w:rsidR="007C18C8">
        <w:rPr>
          <w:rFonts w:ascii="Verdana" w:eastAsia="Times New Roman" w:hAnsi="Verdana" w:cs="Times New Roman"/>
          <w:b/>
          <w:color w:val="000000"/>
          <w:sz w:val="20"/>
          <w:szCs w:val="20"/>
          <w:lang w:eastAsia="pl-PL"/>
        </w:rPr>
        <w:t>zawarcia umowy.</w:t>
      </w:r>
    </w:p>
    <w:p w14:paraId="3527A0D5" w14:textId="77777777" w:rsidR="00DD3261" w:rsidRPr="00DD3261" w:rsidRDefault="00DD3261" w:rsidP="00DD3261">
      <w:pPr>
        <w:autoSpaceDE w:val="0"/>
        <w:autoSpaceDN w:val="0"/>
        <w:adjustRightInd w:val="0"/>
        <w:spacing w:after="0" w:line="276" w:lineRule="auto"/>
        <w:jc w:val="both"/>
        <w:rPr>
          <w:rFonts w:ascii="Verdana" w:eastAsia="Times New Roman" w:hAnsi="Verdana" w:cs="Times New Roman"/>
          <w:b/>
          <w:color w:val="000000"/>
          <w:sz w:val="20"/>
          <w:szCs w:val="20"/>
          <w:lang w:eastAsia="pl-PL"/>
        </w:rPr>
      </w:pPr>
    </w:p>
    <w:p w14:paraId="4C51EBB3" w14:textId="77777777" w:rsidR="00DD3261" w:rsidRPr="00DD3261" w:rsidRDefault="00DD3261" w:rsidP="00DD3261">
      <w:pPr>
        <w:shd w:val="clear" w:color="auto" w:fill="D9D9D9"/>
        <w:spacing w:after="0" w:line="276" w:lineRule="auto"/>
        <w:rPr>
          <w:rFonts w:ascii="Verdana" w:eastAsia="Times New Roman" w:hAnsi="Verdana" w:cs="Verdana"/>
          <w:b/>
          <w:bCs/>
          <w:color w:val="000000"/>
          <w:sz w:val="20"/>
          <w:szCs w:val="20"/>
          <w:lang w:eastAsia="pl-PL"/>
        </w:rPr>
      </w:pPr>
      <w:r w:rsidRPr="00DD3261">
        <w:rPr>
          <w:rFonts w:ascii="Verdana" w:eastAsia="Times New Roman" w:hAnsi="Verdana" w:cs="Verdana"/>
          <w:b/>
          <w:bCs/>
          <w:color w:val="000000"/>
          <w:sz w:val="20"/>
          <w:szCs w:val="20"/>
          <w:lang w:eastAsia="pl-PL"/>
        </w:rPr>
        <w:t xml:space="preserve">7. </w:t>
      </w:r>
      <w:r w:rsidRPr="00DD3261">
        <w:rPr>
          <w:rFonts w:ascii="Verdana" w:eastAsia="Times New Roman" w:hAnsi="Verdana" w:cs="Verdana"/>
          <w:b/>
          <w:bCs/>
          <w:color w:val="000000"/>
          <w:sz w:val="20"/>
          <w:szCs w:val="20"/>
          <w:lang w:eastAsia="pl-PL"/>
        </w:rPr>
        <w:tab/>
        <w:t xml:space="preserve">WARUNKI UDZIAŁU W POSTĘPOWANIU </w:t>
      </w:r>
    </w:p>
    <w:p w14:paraId="7DCC0BD3" w14:textId="77777777" w:rsidR="00DD3261" w:rsidRPr="00DD3261" w:rsidRDefault="00DD3261" w:rsidP="00DD3261">
      <w:pPr>
        <w:spacing w:before="120" w:after="0" w:line="276" w:lineRule="auto"/>
        <w:ind w:left="709" w:hanging="709"/>
        <w:jc w:val="both"/>
        <w:rPr>
          <w:rFonts w:ascii="Verdana" w:eastAsia="Times New Roman" w:hAnsi="Verdana" w:cs="Verdana"/>
          <w:bCs/>
          <w:color w:val="000000"/>
          <w:sz w:val="20"/>
          <w:szCs w:val="20"/>
          <w:lang w:eastAsia="pl-PL"/>
        </w:rPr>
      </w:pPr>
      <w:r w:rsidRPr="00DD3261">
        <w:rPr>
          <w:rFonts w:ascii="Verdana" w:eastAsia="Times New Roman" w:hAnsi="Verdana" w:cs="Verdana"/>
          <w:color w:val="000000"/>
          <w:sz w:val="20"/>
          <w:szCs w:val="20"/>
          <w:lang w:eastAsia="pl-PL"/>
        </w:rPr>
        <w:t>7.1.</w:t>
      </w:r>
      <w:r w:rsidRPr="00DD3261">
        <w:rPr>
          <w:rFonts w:ascii="Verdana" w:eastAsia="Times New Roman" w:hAnsi="Verdana" w:cs="Verdana"/>
          <w:color w:val="000000"/>
          <w:sz w:val="20"/>
          <w:szCs w:val="20"/>
          <w:lang w:eastAsia="pl-PL"/>
        </w:rPr>
        <w:tab/>
        <w:t xml:space="preserve">O udzielenie zamówienia mogą ubiegać się Wykonawcy, którzy nie podlegają wykluczeniu oraz spełniają określone przez zamawiającego warunki </w:t>
      </w:r>
      <w:r w:rsidRPr="00DD3261">
        <w:rPr>
          <w:rFonts w:ascii="Verdana" w:eastAsia="Times New Roman" w:hAnsi="Verdana" w:cs="Verdana"/>
          <w:bCs/>
          <w:color w:val="000000"/>
          <w:sz w:val="20"/>
          <w:szCs w:val="20"/>
          <w:lang w:eastAsia="pl-PL"/>
        </w:rPr>
        <w:t xml:space="preserve">udziału </w:t>
      </w:r>
      <w:r w:rsidRPr="00DD3261">
        <w:rPr>
          <w:rFonts w:ascii="Verdana" w:eastAsia="Times New Roman" w:hAnsi="Verdana" w:cs="Verdana"/>
          <w:bCs/>
          <w:color w:val="000000"/>
          <w:sz w:val="20"/>
          <w:szCs w:val="20"/>
          <w:lang w:eastAsia="pl-PL"/>
        </w:rPr>
        <w:br/>
        <w:t>w postępowaniu.</w:t>
      </w:r>
    </w:p>
    <w:p w14:paraId="17EEA56D" w14:textId="77777777" w:rsidR="00DD3261" w:rsidRPr="00DD3261" w:rsidRDefault="00DD3261" w:rsidP="00DD3261">
      <w:pPr>
        <w:spacing w:before="120" w:after="0" w:line="276" w:lineRule="auto"/>
        <w:ind w:left="709" w:hanging="709"/>
        <w:jc w:val="both"/>
        <w:rPr>
          <w:rFonts w:ascii="Verdana" w:eastAsia="Times New Roman" w:hAnsi="Verdana" w:cs="Verdana"/>
          <w:b/>
          <w:bCs/>
          <w:color w:val="000000"/>
          <w:sz w:val="20"/>
          <w:szCs w:val="20"/>
          <w:lang w:eastAsia="pl-PL"/>
        </w:rPr>
      </w:pPr>
      <w:r w:rsidRPr="00DD3261">
        <w:rPr>
          <w:rFonts w:ascii="Verdana" w:eastAsia="Times New Roman" w:hAnsi="Verdana" w:cs="Verdana"/>
          <w:color w:val="000000"/>
          <w:sz w:val="20"/>
          <w:szCs w:val="20"/>
          <w:lang w:eastAsia="pl-PL"/>
        </w:rPr>
        <w:t>7.2.</w:t>
      </w:r>
      <w:r w:rsidRPr="00DD3261">
        <w:rPr>
          <w:rFonts w:ascii="Verdana" w:eastAsia="Times New Roman" w:hAnsi="Verdana" w:cs="Verdana"/>
          <w:color w:val="000000"/>
          <w:sz w:val="20"/>
          <w:szCs w:val="20"/>
          <w:lang w:eastAsia="pl-PL"/>
        </w:rPr>
        <w:tab/>
      </w:r>
      <w:r w:rsidRPr="00DD3261">
        <w:rPr>
          <w:rFonts w:ascii="Verdana" w:eastAsia="Times New Roman" w:hAnsi="Verdana" w:cs="Verdana"/>
          <w:b/>
          <w:bCs/>
          <w:color w:val="000000"/>
          <w:sz w:val="20"/>
          <w:szCs w:val="20"/>
          <w:lang w:eastAsia="pl-PL"/>
        </w:rPr>
        <w:t>O udzielenie zamówienia mogą ubiegać się Wykonawcy, którzy spełniają warunki dotyczące:</w:t>
      </w:r>
    </w:p>
    <w:p w14:paraId="394CFF2B" w14:textId="77777777" w:rsidR="00DD3261" w:rsidRPr="00DD3261" w:rsidRDefault="00DD3261" w:rsidP="00DD3261">
      <w:pPr>
        <w:spacing w:after="60" w:line="276" w:lineRule="auto"/>
        <w:ind w:left="709" w:hanging="425"/>
        <w:jc w:val="both"/>
        <w:rPr>
          <w:rFonts w:ascii="Verdana" w:eastAsia="Times New Roman" w:hAnsi="Verdana" w:cs="Verdana"/>
          <w:b/>
          <w:bCs/>
          <w:color w:val="000000"/>
          <w:sz w:val="20"/>
          <w:szCs w:val="20"/>
          <w:lang w:eastAsia="pl-PL"/>
        </w:rPr>
      </w:pPr>
      <w:r w:rsidRPr="00DD3261">
        <w:rPr>
          <w:rFonts w:ascii="Verdana" w:eastAsia="Times New Roman" w:hAnsi="Verdana" w:cs="Verdana"/>
          <w:b/>
          <w:color w:val="000000"/>
          <w:sz w:val="20"/>
          <w:szCs w:val="20"/>
          <w:lang w:eastAsia="pl-PL"/>
        </w:rPr>
        <w:t xml:space="preserve">1) </w:t>
      </w:r>
      <w:r w:rsidRPr="00DD3261">
        <w:rPr>
          <w:rFonts w:ascii="Verdana" w:eastAsia="Times New Roman" w:hAnsi="Verdana" w:cs="Verdana"/>
          <w:b/>
          <w:color w:val="000000"/>
          <w:sz w:val="20"/>
          <w:szCs w:val="20"/>
          <w:lang w:eastAsia="pl-PL"/>
        </w:rPr>
        <w:tab/>
      </w:r>
      <w:r w:rsidRPr="00DD3261">
        <w:rPr>
          <w:rFonts w:ascii="Verdana" w:eastAsia="Times New Roman" w:hAnsi="Verdana" w:cs="Verdana"/>
          <w:b/>
          <w:bCs/>
          <w:color w:val="000000"/>
          <w:sz w:val="20"/>
          <w:szCs w:val="20"/>
          <w:lang w:eastAsia="pl-PL"/>
        </w:rPr>
        <w:t>kompetencji lub uprawnień do prowadzenia określonej działalności zawodowej, o ile wynika to z odrębnych przepisów:</w:t>
      </w:r>
    </w:p>
    <w:p w14:paraId="59E5F3C7" w14:textId="77777777" w:rsidR="00DD3261" w:rsidRPr="00DD3261" w:rsidRDefault="00DD3261" w:rsidP="00DD3261">
      <w:pPr>
        <w:spacing w:after="120" w:line="276" w:lineRule="auto"/>
        <w:ind w:left="709" w:hanging="1"/>
        <w:jc w:val="both"/>
        <w:rPr>
          <w:rFonts w:ascii="Verdana" w:eastAsia="Times New Roman" w:hAnsi="Verdana" w:cs="Verdana"/>
          <w:bCs/>
          <w:color w:val="000000"/>
          <w:sz w:val="20"/>
          <w:szCs w:val="20"/>
          <w:lang w:eastAsia="pl-PL"/>
        </w:rPr>
      </w:pPr>
      <w:r w:rsidRPr="00DD3261">
        <w:rPr>
          <w:rFonts w:ascii="Verdana" w:eastAsia="Times New Roman" w:hAnsi="Verdana" w:cs="Verdana"/>
          <w:bCs/>
          <w:color w:val="000000"/>
          <w:sz w:val="20"/>
          <w:szCs w:val="20"/>
          <w:lang w:eastAsia="pl-PL"/>
        </w:rPr>
        <w:t>Zamawiający nie określa ww. warunku udziału w postępowaniu.</w:t>
      </w:r>
    </w:p>
    <w:p w14:paraId="65C60D5B" w14:textId="77777777" w:rsidR="00DD3261" w:rsidRPr="00DD3261" w:rsidRDefault="00DD3261" w:rsidP="00DD3261">
      <w:pPr>
        <w:spacing w:after="60" w:line="276" w:lineRule="auto"/>
        <w:ind w:left="709" w:hanging="425"/>
        <w:jc w:val="both"/>
        <w:rPr>
          <w:rFonts w:ascii="Verdana" w:eastAsia="Times New Roman" w:hAnsi="Verdana" w:cs="Verdana"/>
          <w:b/>
          <w:bCs/>
          <w:color w:val="000000"/>
          <w:sz w:val="20"/>
          <w:szCs w:val="20"/>
          <w:lang w:eastAsia="pl-PL"/>
        </w:rPr>
      </w:pPr>
      <w:r w:rsidRPr="00DD3261">
        <w:rPr>
          <w:rFonts w:ascii="Verdana" w:eastAsia="Times New Roman" w:hAnsi="Verdana" w:cs="Verdana"/>
          <w:b/>
          <w:color w:val="000000"/>
          <w:sz w:val="20"/>
          <w:szCs w:val="20"/>
          <w:lang w:eastAsia="pl-PL"/>
        </w:rPr>
        <w:t>2)</w:t>
      </w:r>
      <w:r w:rsidRPr="00DD3261">
        <w:rPr>
          <w:rFonts w:ascii="Verdana" w:eastAsia="Times New Roman" w:hAnsi="Verdana" w:cs="Verdana"/>
          <w:b/>
          <w:color w:val="000000"/>
          <w:sz w:val="20"/>
          <w:szCs w:val="20"/>
          <w:lang w:eastAsia="pl-PL"/>
        </w:rPr>
        <w:tab/>
      </w:r>
      <w:r w:rsidRPr="00DD3261">
        <w:rPr>
          <w:rFonts w:ascii="Verdana" w:eastAsia="Times New Roman" w:hAnsi="Verdana" w:cs="Verdana"/>
          <w:b/>
          <w:bCs/>
          <w:color w:val="000000"/>
          <w:sz w:val="20"/>
          <w:szCs w:val="20"/>
          <w:lang w:eastAsia="pl-PL"/>
        </w:rPr>
        <w:t>sytuacji ekonomicznej i finansowej:</w:t>
      </w:r>
    </w:p>
    <w:p w14:paraId="79FB43C2" w14:textId="77777777" w:rsidR="00DD3261" w:rsidRPr="00DD3261" w:rsidRDefault="00DD3261" w:rsidP="00DD3261">
      <w:pPr>
        <w:spacing w:after="120" w:line="276" w:lineRule="auto"/>
        <w:ind w:left="709" w:hanging="1"/>
        <w:jc w:val="both"/>
        <w:rPr>
          <w:rFonts w:ascii="Verdana" w:eastAsia="Times New Roman" w:hAnsi="Verdana" w:cs="Verdana"/>
          <w:bCs/>
          <w:color w:val="000000"/>
          <w:sz w:val="20"/>
          <w:szCs w:val="20"/>
          <w:lang w:eastAsia="pl-PL"/>
        </w:rPr>
      </w:pPr>
      <w:r w:rsidRPr="00DD3261">
        <w:rPr>
          <w:rFonts w:ascii="Verdana" w:eastAsia="Times New Roman" w:hAnsi="Verdana" w:cs="Verdana"/>
          <w:bCs/>
          <w:color w:val="000000"/>
          <w:sz w:val="20"/>
          <w:szCs w:val="20"/>
          <w:lang w:eastAsia="pl-PL"/>
        </w:rPr>
        <w:tab/>
        <w:t>Zamawiający nie określa ww. warunku udziału w postępowaniu.</w:t>
      </w:r>
    </w:p>
    <w:p w14:paraId="7859324E" w14:textId="09057469" w:rsidR="00DD3261" w:rsidRPr="003931A7" w:rsidRDefault="00DD3261" w:rsidP="003931A7">
      <w:pPr>
        <w:spacing w:after="60" w:line="276" w:lineRule="auto"/>
        <w:ind w:left="709" w:hanging="425"/>
        <w:jc w:val="both"/>
        <w:rPr>
          <w:rFonts w:ascii="Verdana" w:eastAsia="Times New Roman" w:hAnsi="Verdana" w:cs="Verdana"/>
          <w:b/>
          <w:bCs/>
          <w:color w:val="000000"/>
          <w:sz w:val="20"/>
          <w:szCs w:val="20"/>
          <w:lang w:eastAsia="pl-PL"/>
        </w:rPr>
      </w:pPr>
      <w:r w:rsidRPr="00DD3261">
        <w:rPr>
          <w:rFonts w:ascii="Verdana" w:eastAsia="Times New Roman" w:hAnsi="Verdana" w:cs="Verdana"/>
          <w:b/>
          <w:bCs/>
          <w:color w:val="000000"/>
          <w:sz w:val="20"/>
          <w:szCs w:val="20"/>
          <w:lang w:eastAsia="pl-PL"/>
        </w:rPr>
        <w:t>3)</w:t>
      </w:r>
      <w:r w:rsidRPr="00DD3261">
        <w:rPr>
          <w:rFonts w:ascii="Verdana" w:eastAsia="Times New Roman" w:hAnsi="Verdana" w:cs="Verdana"/>
          <w:b/>
          <w:bCs/>
          <w:color w:val="000000"/>
          <w:sz w:val="20"/>
          <w:szCs w:val="20"/>
          <w:lang w:eastAsia="pl-PL"/>
        </w:rPr>
        <w:tab/>
        <w:t>zdoln</w:t>
      </w:r>
      <w:r w:rsidR="003931A7">
        <w:rPr>
          <w:rFonts w:ascii="Verdana" w:eastAsia="Times New Roman" w:hAnsi="Verdana" w:cs="Verdana"/>
          <w:b/>
          <w:bCs/>
          <w:color w:val="000000"/>
          <w:sz w:val="20"/>
          <w:szCs w:val="20"/>
          <w:lang w:eastAsia="pl-PL"/>
        </w:rPr>
        <w:t xml:space="preserve">ości technicznej lub zawodowej </w:t>
      </w:r>
      <w:r w:rsidRPr="00DD3261">
        <w:rPr>
          <w:rFonts w:ascii="Verdana" w:eastAsia="Times New Roman" w:hAnsi="Verdana" w:cs="Verdana"/>
          <w:b/>
          <w:bCs/>
          <w:color w:val="000000"/>
          <w:sz w:val="20"/>
          <w:szCs w:val="20"/>
          <w:u w:val="single"/>
          <w:lang w:eastAsia="pl-PL"/>
        </w:rPr>
        <w:t>wykonawcy:</w:t>
      </w:r>
    </w:p>
    <w:p w14:paraId="7E36A2E8" w14:textId="64F31E32" w:rsidR="007C18C8" w:rsidRDefault="003931A7" w:rsidP="003931A7">
      <w:pPr>
        <w:pStyle w:val="gmail-m-5773057031629430919msobodytext2"/>
        <w:shd w:val="clear" w:color="auto" w:fill="FFFFFF"/>
        <w:spacing w:before="0" w:beforeAutospacing="0" w:after="0" w:afterAutospacing="0" w:line="276" w:lineRule="auto"/>
        <w:ind w:left="708"/>
        <w:jc w:val="both"/>
        <w:rPr>
          <w:rFonts w:ascii="Verdana" w:hAnsi="Verdana"/>
          <w:color w:val="000000"/>
          <w:sz w:val="20"/>
          <w:szCs w:val="20"/>
        </w:rPr>
      </w:pPr>
      <w:r w:rsidRPr="004B4616">
        <w:rPr>
          <w:rFonts w:ascii="Verdana" w:hAnsi="Verdana"/>
          <w:color w:val="000000"/>
          <w:sz w:val="20"/>
          <w:szCs w:val="20"/>
        </w:rPr>
        <w:t>Wykonawca musi posiadać doświadczenie w wykonaniu (zakończeniu) w okresie ostatnich pięciu lat przed upływem terminu składania ofert, a jeżeli okres prowadzenia działalnoś</w:t>
      </w:r>
      <w:r>
        <w:rPr>
          <w:rFonts w:ascii="Verdana" w:hAnsi="Verdana"/>
          <w:color w:val="000000"/>
          <w:sz w:val="20"/>
          <w:szCs w:val="20"/>
        </w:rPr>
        <w:t>ci jest krótszy – w tym okresie</w:t>
      </w:r>
      <w:r w:rsidR="00B973E8">
        <w:rPr>
          <w:rFonts w:ascii="Verdana" w:hAnsi="Verdana"/>
          <w:color w:val="000000"/>
          <w:sz w:val="20"/>
          <w:szCs w:val="20"/>
        </w:rPr>
        <w:t>:</w:t>
      </w:r>
    </w:p>
    <w:p w14:paraId="3F1C0A2C" w14:textId="44306273" w:rsidR="00B973E8" w:rsidRPr="00B973E8" w:rsidRDefault="00B973E8" w:rsidP="007C18C8">
      <w:pPr>
        <w:pStyle w:val="gmail-m-5773057031629430919msobodytext2"/>
        <w:numPr>
          <w:ilvl w:val="0"/>
          <w:numId w:val="43"/>
        </w:numPr>
        <w:shd w:val="clear" w:color="auto" w:fill="FFFFFF"/>
        <w:spacing w:before="0" w:beforeAutospacing="0" w:after="0" w:afterAutospacing="0" w:line="276" w:lineRule="auto"/>
        <w:jc w:val="both"/>
        <w:rPr>
          <w:rFonts w:ascii="Verdana" w:hAnsi="Verdana"/>
          <w:color w:val="000000"/>
          <w:sz w:val="20"/>
          <w:szCs w:val="20"/>
        </w:rPr>
      </w:pPr>
      <w:r>
        <w:rPr>
          <w:rFonts w:ascii="Verdana" w:hAnsi="Verdana"/>
          <w:sz w:val="20"/>
          <w:szCs w:val="20"/>
        </w:rPr>
        <w:t>co najmniej trzech</w:t>
      </w:r>
      <w:r w:rsidR="007C18C8" w:rsidRPr="007C18C8">
        <w:rPr>
          <w:rFonts w:ascii="Verdana" w:hAnsi="Verdana"/>
          <w:sz w:val="20"/>
          <w:szCs w:val="20"/>
        </w:rPr>
        <w:t xml:space="preserve"> </w:t>
      </w:r>
      <w:r w:rsidR="007C18C8">
        <w:rPr>
          <w:rFonts w:ascii="Verdana" w:hAnsi="Verdana"/>
          <w:sz w:val="20"/>
          <w:szCs w:val="20"/>
        </w:rPr>
        <w:t xml:space="preserve">robót, polegających na wykonaniu </w:t>
      </w:r>
      <w:r w:rsidR="007C18C8" w:rsidRPr="007C18C8">
        <w:rPr>
          <w:rFonts w:ascii="Verdana" w:hAnsi="Verdana"/>
          <w:sz w:val="20"/>
          <w:szCs w:val="20"/>
        </w:rPr>
        <w:t>przewiert</w:t>
      </w:r>
      <w:r w:rsidR="007C18C8">
        <w:rPr>
          <w:rFonts w:ascii="Verdana" w:hAnsi="Verdana"/>
          <w:sz w:val="20"/>
          <w:szCs w:val="20"/>
        </w:rPr>
        <w:t>ów</w:t>
      </w:r>
      <w:r w:rsidR="007C18C8" w:rsidRPr="007C18C8">
        <w:rPr>
          <w:rFonts w:ascii="Verdana" w:hAnsi="Verdana"/>
          <w:sz w:val="20"/>
          <w:szCs w:val="20"/>
        </w:rPr>
        <w:t xml:space="preserve"> podziemn</w:t>
      </w:r>
      <w:r w:rsidR="007C18C8">
        <w:rPr>
          <w:rFonts w:ascii="Verdana" w:hAnsi="Verdana"/>
          <w:sz w:val="20"/>
          <w:szCs w:val="20"/>
        </w:rPr>
        <w:t>ych</w:t>
      </w:r>
      <w:r w:rsidR="007C18C8" w:rsidRPr="007C18C8">
        <w:rPr>
          <w:rFonts w:ascii="Verdana" w:hAnsi="Verdana"/>
          <w:sz w:val="20"/>
          <w:szCs w:val="20"/>
        </w:rPr>
        <w:t xml:space="preserve"> – sterowan</w:t>
      </w:r>
      <w:r w:rsidR="007C18C8">
        <w:rPr>
          <w:rFonts w:ascii="Verdana" w:hAnsi="Verdana"/>
          <w:sz w:val="20"/>
          <w:szCs w:val="20"/>
        </w:rPr>
        <w:t>ych</w:t>
      </w:r>
      <w:r>
        <w:rPr>
          <w:rFonts w:ascii="Verdana" w:hAnsi="Verdana"/>
          <w:sz w:val="20"/>
          <w:szCs w:val="20"/>
        </w:rPr>
        <w:t xml:space="preserve"> (roboty mogą być wykonane w ramach jednej bądź kilu inwestycji),</w:t>
      </w:r>
    </w:p>
    <w:p w14:paraId="63670AC5" w14:textId="159463AD" w:rsidR="007C18C8" w:rsidRPr="007C18C8" w:rsidRDefault="00B973E8" w:rsidP="007C18C8">
      <w:pPr>
        <w:pStyle w:val="gmail-m-5773057031629430919msobodytext2"/>
        <w:numPr>
          <w:ilvl w:val="0"/>
          <w:numId w:val="43"/>
        </w:numPr>
        <w:shd w:val="clear" w:color="auto" w:fill="FFFFFF"/>
        <w:spacing w:before="0" w:beforeAutospacing="0" w:after="0" w:afterAutospacing="0" w:line="276" w:lineRule="auto"/>
        <w:jc w:val="both"/>
        <w:rPr>
          <w:rFonts w:ascii="Verdana" w:hAnsi="Verdana"/>
          <w:color w:val="000000"/>
          <w:sz w:val="20"/>
          <w:szCs w:val="20"/>
        </w:rPr>
      </w:pPr>
      <w:r>
        <w:rPr>
          <w:rFonts w:ascii="Verdana" w:hAnsi="Verdana"/>
          <w:sz w:val="20"/>
          <w:szCs w:val="20"/>
        </w:rPr>
        <w:t>robót</w:t>
      </w:r>
      <w:r w:rsidR="007C18C8" w:rsidRPr="007C18C8">
        <w:rPr>
          <w:rFonts w:ascii="Verdana" w:hAnsi="Verdana"/>
          <w:sz w:val="20"/>
          <w:szCs w:val="20"/>
        </w:rPr>
        <w:t xml:space="preserve"> instalacyjno-elektryczn</w:t>
      </w:r>
      <w:r>
        <w:rPr>
          <w:rFonts w:ascii="Verdana" w:hAnsi="Verdana"/>
          <w:sz w:val="20"/>
          <w:szCs w:val="20"/>
        </w:rPr>
        <w:t>ych</w:t>
      </w:r>
      <w:r w:rsidR="007C18C8" w:rsidRPr="007C18C8">
        <w:rPr>
          <w:rFonts w:ascii="Verdana" w:hAnsi="Verdana"/>
          <w:sz w:val="20"/>
          <w:szCs w:val="20"/>
        </w:rPr>
        <w:t xml:space="preserve"> o łącznej </w:t>
      </w:r>
      <w:r w:rsidRPr="007C18C8">
        <w:rPr>
          <w:rFonts w:ascii="Verdana" w:hAnsi="Verdana"/>
          <w:sz w:val="20"/>
          <w:szCs w:val="20"/>
        </w:rPr>
        <w:t xml:space="preserve">wartości </w:t>
      </w:r>
      <w:r w:rsidR="007C18C8" w:rsidRPr="007C18C8">
        <w:rPr>
          <w:rFonts w:ascii="Verdana" w:hAnsi="Verdana"/>
          <w:sz w:val="20"/>
          <w:szCs w:val="20"/>
        </w:rPr>
        <w:t>minimum 100 000,00 zł netto.</w:t>
      </w:r>
    </w:p>
    <w:p w14:paraId="2B8A7273" w14:textId="77777777" w:rsidR="003931A7" w:rsidRDefault="003931A7" w:rsidP="003931A7">
      <w:pPr>
        <w:pStyle w:val="Tekstkomentarza"/>
        <w:spacing w:line="276" w:lineRule="auto"/>
        <w:jc w:val="both"/>
        <w:rPr>
          <w:rFonts w:ascii="Verdana" w:hAnsi="Verdana"/>
          <w:b/>
          <w:i/>
        </w:rPr>
      </w:pPr>
    </w:p>
    <w:p w14:paraId="37806D5C" w14:textId="314F8EC0" w:rsidR="00DD3261" w:rsidRPr="003931A7" w:rsidRDefault="003931A7" w:rsidP="003931A7">
      <w:pPr>
        <w:pStyle w:val="Tekstkomentarza"/>
        <w:spacing w:line="276" w:lineRule="auto"/>
        <w:ind w:left="567"/>
        <w:jc w:val="both"/>
        <w:rPr>
          <w:rFonts w:ascii="Verdana" w:hAnsi="Verdana"/>
          <w:b/>
        </w:rPr>
      </w:pPr>
      <w:r w:rsidRPr="000A0187">
        <w:rPr>
          <w:rFonts w:ascii="Verdana" w:hAnsi="Verdana"/>
          <w:b/>
          <w:i/>
        </w:rPr>
        <w:t>W przypadku oferty składanej przez Wykonawców wspólnie ubiegających się o udzielenie zamówienia (konsorcjum), powyższy warunek może być spełniony przez Wykonawców łącznie</w:t>
      </w:r>
      <w:r>
        <w:rPr>
          <w:rFonts w:ascii="Verdana" w:hAnsi="Verdana"/>
          <w:b/>
        </w:rPr>
        <w:t xml:space="preserve">. </w:t>
      </w:r>
    </w:p>
    <w:p w14:paraId="746BC846" w14:textId="77777777" w:rsidR="00DD3261" w:rsidRPr="00DD3261" w:rsidRDefault="00DD3261" w:rsidP="00DD3261">
      <w:pPr>
        <w:autoSpaceDE w:val="0"/>
        <w:autoSpaceDN w:val="0"/>
        <w:adjustRightInd w:val="0"/>
        <w:spacing w:after="0" w:line="276" w:lineRule="auto"/>
        <w:ind w:left="1701" w:hanging="283"/>
        <w:contextualSpacing/>
        <w:jc w:val="both"/>
        <w:rPr>
          <w:rFonts w:ascii="Verdana" w:eastAsia="Times New Roman" w:hAnsi="Verdana" w:cs="Times New Roman"/>
          <w:color w:val="000000"/>
          <w:sz w:val="20"/>
          <w:szCs w:val="20"/>
          <w:lang w:eastAsia="pl-PL"/>
        </w:rPr>
      </w:pPr>
    </w:p>
    <w:p w14:paraId="65EF1718" w14:textId="77777777" w:rsidR="00DD3261" w:rsidRPr="00DD3261" w:rsidRDefault="00DD3261" w:rsidP="00DD3261">
      <w:pPr>
        <w:spacing w:after="120" w:line="276" w:lineRule="auto"/>
        <w:ind w:left="567" w:hanging="567"/>
        <w:jc w:val="both"/>
        <w:rPr>
          <w:rFonts w:ascii="Verdana" w:eastAsia="Times New Roman" w:hAnsi="Verdana" w:cs="Verdana"/>
          <w:color w:val="000000"/>
          <w:sz w:val="20"/>
          <w:szCs w:val="20"/>
          <w:lang w:eastAsia="pl-PL"/>
        </w:rPr>
      </w:pPr>
      <w:r w:rsidRPr="00DD3261">
        <w:rPr>
          <w:rFonts w:ascii="Verdana" w:eastAsia="Times New Roman" w:hAnsi="Verdana" w:cs="Verdana"/>
          <w:color w:val="000000"/>
          <w:sz w:val="20"/>
          <w:szCs w:val="20"/>
          <w:lang w:eastAsia="pl-PL"/>
        </w:rPr>
        <w:t>7.3.</w:t>
      </w:r>
      <w:r w:rsidRPr="00DD3261">
        <w:rPr>
          <w:rFonts w:ascii="Verdana" w:eastAsia="Times New Roman" w:hAnsi="Verdana" w:cs="Verdana"/>
          <w:color w:val="000000"/>
          <w:sz w:val="20"/>
          <w:szCs w:val="20"/>
          <w:lang w:eastAsia="pl-PL"/>
        </w:rPr>
        <w:tab/>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055E2B1" w14:textId="77777777" w:rsidR="00DD3261" w:rsidRPr="00DD3261" w:rsidRDefault="00DD3261" w:rsidP="00DD3261">
      <w:pPr>
        <w:spacing w:after="120" w:line="276" w:lineRule="auto"/>
        <w:ind w:left="567" w:hanging="525"/>
        <w:jc w:val="both"/>
        <w:rPr>
          <w:rFonts w:ascii="Verdana" w:eastAsia="Times New Roman" w:hAnsi="Verdana" w:cs="Times New Roman"/>
          <w:bCs/>
          <w:color w:val="000000"/>
          <w:sz w:val="20"/>
          <w:szCs w:val="20"/>
          <w:lang w:eastAsia="pl-PL"/>
        </w:rPr>
      </w:pPr>
      <w:r w:rsidRPr="00DD3261">
        <w:rPr>
          <w:rFonts w:ascii="Verdana" w:eastAsia="Times New Roman" w:hAnsi="Verdana" w:cs="Verdana"/>
          <w:color w:val="000000"/>
          <w:sz w:val="20"/>
          <w:szCs w:val="20"/>
          <w:lang w:eastAsia="pl-PL"/>
        </w:rPr>
        <w:t xml:space="preserve">7.4. </w:t>
      </w:r>
      <w:r w:rsidRPr="00DD3261">
        <w:rPr>
          <w:rFonts w:ascii="Verdana" w:eastAsia="Times New Roman" w:hAnsi="Verdana" w:cs="Times New Roman"/>
          <w:bCs/>
          <w:color w:val="000000"/>
          <w:sz w:val="20"/>
          <w:szCs w:val="20"/>
          <w:lang w:eastAsia="pl-PL"/>
        </w:rPr>
        <w:t>Zamawiający dokona oceny spełniania warunków udziału w postępowaniu na podstawie oświadczeń i dokumentów o których mowa w pkt 9 SIWZ, w myśl zasady spełnia/nie spełnia.</w:t>
      </w:r>
    </w:p>
    <w:p w14:paraId="19E65427" w14:textId="77777777" w:rsidR="00DD3261" w:rsidRPr="00DD3261" w:rsidRDefault="00DD3261" w:rsidP="00DD3261">
      <w:pPr>
        <w:spacing w:after="120" w:line="276" w:lineRule="auto"/>
        <w:ind w:left="546" w:hanging="504"/>
        <w:jc w:val="both"/>
        <w:rPr>
          <w:rFonts w:ascii="Verdana" w:eastAsia="Times New Roman" w:hAnsi="Verdana" w:cs="Times New Roman"/>
          <w:bCs/>
          <w:color w:val="000000"/>
          <w:sz w:val="20"/>
          <w:szCs w:val="20"/>
          <w:lang w:eastAsia="pl-PL"/>
        </w:rPr>
      </w:pPr>
      <w:r w:rsidRPr="00DD3261">
        <w:rPr>
          <w:rFonts w:ascii="Verdana" w:eastAsia="Times New Roman" w:hAnsi="Verdana" w:cs="Times New Roman"/>
          <w:bCs/>
          <w:color w:val="000000"/>
          <w:sz w:val="20"/>
          <w:szCs w:val="20"/>
          <w:lang w:eastAsia="pl-PL"/>
        </w:rPr>
        <w:t xml:space="preserve">7.5. </w:t>
      </w:r>
      <w:r w:rsidRPr="00DD3261">
        <w:rPr>
          <w:rFonts w:ascii="Verdana" w:eastAsia="Times New Roman" w:hAnsi="Verdana" w:cs="Times New Roman"/>
          <w:color w:val="000000"/>
          <w:sz w:val="20"/>
          <w:szCs w:val="20"/>
          <w:lang w:eastAsia="pl-PL"/>
        </w:rPr>
        <w:t>Wartości podane w dokumentach potwierdzających spełnienie warunku, w walutach obcych, Wykonawca przeliczy wg średniego kursu NBP na dzień składania ofert.</w:t>
      </w:r>
    </w:p>
    <w:p w14:paraId="34372A52" w14:textId="77777777" w:rsidR="00DD3261" w:rsidRPr="00DD3261" w:rsidRDefault="00DD3261" w:rsidP="00DD3261">
      <w:pPr>
        <w:spacing w:after="120" w:line="276" w:lineRule="auto"/>
        <w:ind w:left="567" w:hanging="527"/>
        <w:jc w:val="both"/>
        <w:rPr>
          <w:rFonts w:ascii="Verdana" w:eastAsia="Times New Roman" w:hAnsi="Verdana" w:cs="Times New Roman"/>
          <w:bCs/>
          <w:color w:val="000000"/>
          <w:sz w:val="20"/>
          <w:szCs w:val="20"/>
          <w:lang w:eastAsia="pl-PL"/>
        </w:rPr>
      </w:pPr>
      <w:r w:rsidRPr="00DD3261">
        <w:rPr>
          <w:rFonts w:ascii="Verdana" w:eastAsia="Times New Roman" w:hAnsi="Verdana" w:cs="Times New Roman"/>
          <w:bCs/>
          <w:color w:val="000000"/>
          <w:sz w:val="20"/>
          <w:szCs w:val="20"/>
          <w:lang w:eastAsia="pl-PL"/>
        </w:rPr>
        <w:t>7.6. Zamawiający przewiduje zastosowanie procedury, o której mowa w art. 24aa ustawy Pzp, tj. najpierw dokona oceny ofert, a następnie zbada czy Wykonawca, którego oferta została oceniona jako najkorzystniejsza nie podlega wykluczeniu oraz spełnia warunki udziału w postępowaniu.</w:t>
      </w:r>
    </w:p>
    <w:p w14:paraId="435F5093" w14:textId="77777777" w:rsidR="00DD3261" w:rsidRDefault="00DD3261" w:rsidP="00DD3261">
      <w:pPr>
        <w:spacing w:after="120" w:line="276" w:lineRule="auto"/>
        <w:ind w:left="567" w:hanging="527"/>
        <w:jc w:val="both"/>
        <w:rPr>
          <w:rFonts w:ascii="Verdana" w:eastAsia="Times New Roman" w:hAnsi="Verdana" w:cs="Times New Roman"/>
          <w:bCs/>
          <w:color w:val="000000"/>
          <w:sz w:val="20"/>
          <w:szCs w:val="20"/>
          <w:lang w:eastAsia="pl-PL"/>
        </w:rPr>
      </w:pPr>
      <w:r w:rsidRPr="00DD3261">
        <w:rPr>
          <w:rFonts w:ascii="Verdana" w:eastAsia="Times New Roman" w:hAnsi="Verdana" w:cs="Times New Roman"/>
          <w:bCs/>
          <w:color w:val="000000"/>
          <w:sz w:val="20"/>
          <w:szCs w:val="20"/>
          <w:lang w:eastAsia="pl-PL"/>
        </w:rPr>
        <w:t xml:space="preserve">7.7. Jeżeli Wykonawca, o którym mowa w pkt 7.6 uchyla się od zawarcia umowy, Zamawiający zbada, czy nie podlega wykluczeniu oraz czy spełnia warunki udziału </w:t>
      </w:r>
      <w:r w:rsidRPr="00DD3261">
        <w:rPr>
          <w:rFonts w:ascii="Verdana" w:eastAsia="Times New Roman" w:hAnsi="Verdana" w:cs="Times New Roman"/>
          <w:bCs/>
          <w:color w:val="000000"/>
          <w:sz w:val="20"/>
          <w:szCs w:val="20"/>
          <w:lang w:eastAsia="pl-PL"/>
        </w:rPr>
        <w:br/>
        <w:t xml:space="preserve">w postępowaniu Wykonawca, który złożył ofertę najwyżej ocenioną spośród pozostałych ofert. </w:t>
      </w:r>
    </w:p>
    <w:p w14:paraId="3AA2E780" w14:textId="77777777" w:rsidR="00DD3261" w:rsidRPr="00DD3261" w:rsidRDefault="00DD3261" w:rsidP="00DD3261">
      <w:pPr>
        <w:shd w:val="clear" w:color="auto" w:fill="D9D9D9"/>
        <w:spacing w:after="240" w:line="276" w:lineRule="auto"/>
        <w:ind w:left="720" w:hanging="720"/>
        <w:jc w:val="both"/>
        <w:rPr>
          <w:rFonts w:ascii="Verdana" w:eastAsia="Times New Roman" w:hAnsi="Verdana" w:cs="Verdana"/>
          <w:b/>
          <w:color w:val="000000"/>
          <w:sz w:val="20"/>
          <w:szCs w:val="20"/>
          <w:lang w:eastAsia="pl-PL"/>
        </w:rPr>
      </w:pPr>
      <w:r w:rsidRPr="00DD3261">
        <w:rPr>
          <w:rFonts w:ascii="Verdana" w:eastAsia="Times New Roman" w:hAnsi="Verdana" w:cs="Verdana"/>
          <w:b/>
          <w:color w:val="000000"/>
          <w:sz w:val="20"/>
          <w:szCs w:val="20"/>
          <w:lang w:eastAsia="pl-PL"/>
        </w:rPr>
        <w:t xml:space="preserve">8. </w:t>
      </w:r>
      <w:r w:rsidRPr="00DD3261">
        <w:rPr>
          <w:rFonts w:ascii="Verdana" w:eastAsia="Times New Roman" w:hAnsi="Verdana" w:cs="Verdana"/>
          <w:b/>
          <w:color w:val="000000"/>
          <w:sz w:val="20"/>
          <w:szCs w:val="20"/>
          <w:lang w:eastAsia="pl-PL"/>
        </w:rPr>
        <w:tab/>
        <w:t>PRZESŁANKI WYKLUCZENIA WYKONAWCÓW</w:t>
      </w:r>
    </w:p>
    <w:p w14:paraId="1697FA03" w14:textId="77777777" w:rsidR="00DD3261" w:rsidRPr="00DD3261" w:rsidRDefault="00DD3261" w:rsidP="00DD3261">
      <w:pPr>
        <w:spacing w:after="0" w:line="276" w:lineRule="auto"/>
        <w:ind w:left="709" w:hanging="709"/>
        <w:jc w:val="both"/>
        <w:rPr>
          <w:rFonts w:ascii="Verdana" w:eastAsia="Times New Roman" w:hAnsi="Verdana" w:cs="Verdana"/>
          <w:bCs/>
          <w:color w:val="000000"/>
          <w:sz w:val="20"/>
          <w:szCs w:val="20"/>
          <w:lang w:eastAsia="pl-PL"/>
        </w:rPr>
      </w:pPr>
      <w:r w:rsidRPr="00DD3261">
        <w:rPr>
          <w:rFonts w:ascii="Verdana" w:eastAsia="Times New Roman" w:hAnsi="Verdana" w:cs="Verdana"/>
          <w:bCs/>
          <w:color w:val="000000"/>
          <w:sz w:val="20"/>
          <w:szCs w:val="20"/>
          <w:lang w:eastAsia="pl-PL"/>
        </w:rPr>
        <w:t>8.1.</w:t>
      </w:r>
      <w:r w:rsidRPr="00DD3261">
        <w:rPr>
          <w:rFonts w:ascii="Verdana" w:eastAsia="Times New Roman" w:hAnsi="Verdana" w:cs="Verdana"/>
          <w:bCs/>
          <w:color w:val="000000"/>
          <w:sz w:val="20"/>
          <w:szCs w:val="20"/>
          <w:lang w:eastAsia="pl-PL"/>
        </w:rPr>
        <w:tab/>
        <w:t>Z postępowania o udzielenie zamówienia wyklucza się Wykonawcę, w stosunku do którego zachodzi którakolwiek z okoliczności, o których mowa w art. 24 ust. 1 pkt 12 – 23 ustawy Pzp.</w:t>
      </w:r>
    </w:p>
    <w:p w14:paraId="5F5EF6C4" w14:textId="77777777" w:rsidR="00DD3261" w:rsidRPr="00DD3261" w:rsidRDefault="00DD3261" w:rsidP="00DD3261">
      <w:pPr>
        <w:spacing w:after="0" w:line="276" w:lineRule="auto"/>
        <w:ind w:left="709" w:hanging="709"/>
        <w:jc w:val="both"/>
        <w:rPr>
          <w:rFonts w:ascii="Verdana" w:eastAsia="Times New Roman" w:hAnsi="Verdana" w:cs="Verdana"/>
          <w:b/>
          <w:bCs/>
          <w:color w:val="000000"/>
          <w:sz w:val="20"/>
          <w:szCs w:val="20"/>
          <w:lang w:eastAsia="pl-PL"/>
        </w:rPr>
      </w:pPr>
      <w:r w:rsidRPr="00DD3261">
        <w:rPr>
          <w:rFonts w:ascii="Verdana" w:eastAsia="Times New Roman" w:hAnsi="Verdana" w:cs="Verdana"/>
          <w:b/>
          <w:bCs/>
          <w:color w:val="000000"/>
          <w:sz w:val="20"/>
          <w:szCs w:val="20"/>
          <w:lang w:eastAsia="pl-PL"/>
        </w:rPr>
        <w:t>8.2.</w:t>
      </w:r>
      <w:r w:rsidRPr="00DD3261">
        <w:rPr>
          <w:rFonts w:ascii="Verdana" w:eastAsia="Times New Roman" w:hAnsi="Verdana" w:cs="Verdana"/>
          <w:b/>
          <w:bCs/>
          <w:color w:val="000000"/>
          <w:sz w:val="20"/>
          <w:szCs w:val="20"/>
          <w:lang w:eastAsia="pl-PL"/>
        </w:rPr>
        <w:tab/>
        <w:t>Dodatkowo Zamawiający wykluczy Wykonawcę:</w:t>
      </w:r>
    </w:p>
    <w:p w14:paraId="592DA773" w14:textId="77777777" w:rsidR="00DD3261" w:rsidRPr="00DD3261" w:rsidRDefault="00DD3261" w:rsidP="00DD3261">
      <w:pPr>
        <w:spacing w:before="120" w:after="0" w:line="276" w:lineRule="auto"/>
        <w:ind w:left="709" w:hanging="425"/>
        <w:jc w:val="both"/>
        <w:rPr>
          <w:rFonts w:ascii="Verdana" w:eastAsia="Times New Roman" w:hAnsi="Verdana" w:cs="Verdana"/>
          <w:bCs/>
          <w:color w:val="000000"/>
          <w:sz w:val="20"/>
          <w:szCs w:val="20"/>
          <w:lang w:eastAsia="pl-PL"/>
        </w:rPr>
      </w:pPr>
      <w:r w:rsidRPr="00DD3261">
        <w:rPr>
          <w:rFonts w:ascii="Verdana" w:eastAsia="Times New Roman" w:hAnsi="Verdana" w:cs="Verdana"/>
          <w:color w:val="000000"/>
          <w:sz w:val="20"/>
          <w:szCs w:val="20"/>
          <w:lang w:eastAsia="pl-PL"/>
        </w:rPr>
        <w:t>1)</w:t>
      </w:r>
      <w:r w:rsidRPr="00DD3261">
        <w:rPr>
          <w:rFonts w:ascii="Verdana" w:eastAsia="Times New Roman" w:hAnsi="Verdana" w:cs="Verdana"/>
          <w:color w:val="000000"/>
          <w:sz w:val="20"/>
          <w:szCs w:val="20"/>
          <w:lang w:eastAsia="pl-PL"/>
        </w:rPr>
        <w:tab/>
      </w:r>
      <w:r w:rsidRPr="00DD3261">
        <w:rPr>
          <w:rFonts w:ascii="Verdana" w:eastAsia="Times New Roman" w:hAnsi="Verdana" w:cs="Verdana"/>
          <w:color w:val="000000"/>
          <w:sz w:val="20"/>
          <w:szCs w:val="20"/>
          <w:u w:val="single"/>
          <w:lang w:eastAsia="pl-PL"/>
        </w:rPr>
        <w:t>zgodnie z art. 24 ust. 5 pkt. 1) ustawy Pzp,</w:t>
      </w:r>
      <w:r w:rsidRPr="00DD3261">
        <w:rPr>
          <w:rFonts w:ascii="Verdana" w:eastAsia="Times New Roman" w:hAnsi="Verdana" w:cs="Verdana"/>
          <w:color w:val="000000"/>
          <w:sz w:val="20"/>
          <w:szCs w:val="20"/>
          <w:lang w:eastAsia="pl-PL"/>
        </w:rPr>
        <w:t xml:space="preserve"> </w:t>
      </w:r>
      <w:r w:rsidRPr="00DD3261">
        <w:rPr>
          <w:rFonts w:ascii="Verdana" w:eastAsia="Times New Roman" w:hAnsi="Verdana" w:cs="Verdana"/>
          <w:bCs/>
          <w:color w:val="000000"/>
          <w:sz w:val="20"/>
          <w:szCs w:val="20"/>
          <w:lang w:eastAsia="pl-PL"/>
        </w:rPr>
        <w:t xml:space="preserve">w stosunku do którego otwarto likwidację, </w:t>
      </w:r>
      <w:r w:rsidRPr="00DD3261">
        <w:rPr>
          <w:rFonts w:ascii="Verdana" w:eastAsia="Times New Roman" w:hAnsi="Verdana" w:cs="Verdana"/>
          <w:bCs/>
          <w:color w:val="000000"/>
          <w:sz w:val="20"/>
          <w:szCs w:val="20"/>
          <w:lang w:eastAsia="pl-PL"/>
        </w:rPr>
        <w:br/>
        <w:t>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326, 912 i 1655)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2019 r. poz. 498, 912, 1495 i 1655);</w:t>
      </w:r>
    </w:p>
    <w:p w14:paraId="477DD658" w14:textId="77777777" w:rsidR="00DD3261" w:rsidRPr="00DD3261" w:rsidRDefault="00DD3261" w:rsidP="00DD3261">
      <w:pPr>
        <w:spacing w:after="0" w:line="276" w:lineRule="auto"/>
        <w:ind w:left="709" w:hanging="425"/>
        <w:jc w:val="both"/>
        <w:rPr>
          <w:rFonts w:ascii="Verdana" w:eastAsia="Times New Roman" w:hAnsi="Verdana" w:cs="Verdana"/>
          <w:bCs/>
          <w:color w:val="000000"/>
          <w:sz w:val="20"/>
          <w:szCs w:val="20"/>
          <w:lang w:eastAsia="pl-PL"/>
        </w:rPr>
      </w:pPr>
      <w:r w:rsidRPr="00DD3261">
        <w:rPr>
          <w:rFonts w:ascii="Verdana" w:eastAsia="Times New Roman" w:hAnsi="Verdana" w:cs="Verdana"/>
          <w:color w:val="000000"/>
          <w:sz w:val="20"/>
          <w:szCs w:val="20"/>
          <w:lang w:eastAsia="pl-PL"/>
        </w:rPr>
        <w:t>2)</w:t>
      </w:r>
      <w:r w:rsidRPr="00DD3261">
        <w:rPr>
          <w:rFonts w:ascii="Verdana" w:eastAsia="Times New Roman" w:hAnsi="Verdana" w:cs="Verdana"/>
          <w:color w:val="000000"/>
          <w:sz w:val="20"/>
          <w:szCs w:val="20"/>
          <w:lang w:eastAsia="pl-PL"/>
        </w:rPr>
        <w:tab/>
      </w:r>
      <w:r w:rsidRPr="00DD3261">
        <w:rPr>
          <w:rFonts w:ascii="Verdana" w:eastAsia="Times New Roman" w:hAnsi="Verdana" w:cs="Verdana"/>
          <w:color w:val="000000"/>
          <w:sz w:val="20"/>
          <w:szCs w:val="20"/>
          <w:u w:val="single"/>
          <w:lang w:eastAsia="pl-PL"/>
        </w:rPr>
        <w:t>zgodnie z art. 24 ust. 5 pkt. 4)</w:t>
      </w:r>
      <w:r w:rsidRPr="00DD3261">
        <w:rPr>
          <w:rFonts w:ascii="Verdana" w:eastAsia="Times New Roman" w:hAnsi="Verdana" w:cs="Verdana"/>
          <w:color w:val="000000"/>
          <w:sz w:val="20"/>
          <w:szCs w:val="20"/>
          <w:lang w:eastAsia="pl-PL"/>
        </w:rPr>
        <w:t xml:space="preserve"> </w:t>
      </w:r>
      <w:r w:rsidRPr="00DD3261">
        <w:rPr>
          <w:rFonts w:ascii="Verdana" w:eastAsia="Times New Roman" w:hAnsi="Verdana" w:cs="Verdana"/>
          <w:color w:val="000000"/>
          <w:sz w:val="20"/>
          <w:szCs w:val="20"/>
          <w:u w:val="single"/>
          <w:lang w:eastAsia="pl-PL"/>
        </w:rPr>
        <w:t>ustawy Pzp,</w:t>
      </w:r>
      <w:r w:rsidRPr="00DD3261">
        <w:rPr>
          <w:rFonts w:ascii="Verdana" w:eastAsia="Times New Roman" w:hAnsi="Verdana" w:cs="Verdana"/>
          <w:color w:val="000000"/>
          <w:sz w:val="20"/>
          <w:szCs w:val="20"/>
          <w:lang w:eastAsia="pl-PL"/>
        </w:rPr>
        <w:t xml:space="preserve"> </w:t>
      </w:r>
      <w:r w:rsidRPr="00DD3261">
        <w:rPr>
          <w:rFonts w:ascii="Verdana" w:eastAsia="Times New Roman" w:hAnsi="Verdana" w:cs="Verdana"/>
          <w:bCs/>
          <w:color w:val="000000"/>
          <w:sz w:val="20"/>
          <w:szCs w:val="20"/>
          <w:lang w:eastAsia="pl-PL"/>
        </w:rPr>
        <w:t xml:space="preserve">który z przyczyn leżących po jego stronie, nie wykonał albo nienależycie wykonał w istotnym stopniu wcześniejszą umowę </w:t>
      </w:r>
      <w:r w:rsidRPr="00DD3261">
        <w:rPr>
          <w:rFonts w:ascii="Verdana" w:eastAsia="Times New Roman" w:hAnsi="Verdana" w:cs="Verdana"/>
          <w:bCs/>
          <w:color w:val="000000"/>
          <w:sz w:val="20"/>
          <w:szCs w:val="20"/>
          <w:lang w:eastAsia="pl-PL"/>
        </w:rPr>
        <w:br/>
        <w:t xml:space="preserve">w sprawie zamówienia publicznego lub umowę koncesji, zawartą z Zamawiającym, </w:t>
      </w:r>
      <w:r w:rsidRPr="00DD3261">
        <w:rPr>
          <w:rFonts w:ascii="Verdana" w:eastAsia="Times New Roman" w:hAnsi="Verdana" w:cs="Verdana"/>
          <w:bCs/>
          <w:color w:val="000000"/>
          <w:sz w:val="20"/>
          <w:szCs w:val="20"/>
          <w:lang w:eastAsia="pl-PL"/>
        </w:rPr>
        <w:br/>
        <w:t>o którym mowa w art. 3 ust. 1 pkt. 1–4, co doprowadziło do rozwiązania umowy lub zasądzenia odszkodowania;</w:t>
      </w:r>
    </w:p>
    <w:p w14:paraId="4194D991" w14:textId="77777777" w:rsidR="00DD3261" w:rsidRPr="00DD3261" w:rsidRDefault="00DD3261" w:rsidP="00DD3261">
      <w:pPr>
        <w:spacing w:before="120" w:after="0" w:line="276" w:lineRule="auto"/>
        <w:ind w:left="709" w:hanging="709"/>
        <w:jc w:val="both"/>
        <w:rPr>
          <w:rFonts w:ascii="Verdana" w:eastAsia="Times New Roman" w:hAnsi="Verdana" w:cs="Verdana"/>
          <w:bCs/>
          <w:color w:val="000000"/>
          <w:sz w:val="20"/>
          <w:szCs w:val="20"/>
          <w:lang w:eastAsia="pl-PL"/>
        </w:rPr>
      </w:pPr>
      <w:r w:rsidRPr="00DD3261">
        <w:rPr>
          <w:rFonts w:ascii="Verdana" w:eastAsia="Times New Roman" w:hAnsi="Verdana" w:cs="Verdana"/>
          <w:bCs/>
          <w:color w:val="000000"/>
          <w:sz w:val="20"/>
          <w:szCs w:val="20"/>
          <w:lang w:eastAsia="pl-PL"/>
        </w:rPr>
        <w:t>8.3.</w:t>
      </w:r>
      <w:r w:rsidRPr="00DD3261">
        <w:rPr>
          <w:rFonts w:ascii="Verdana" w:eastAsia="Times New Roman" w:hAnsi="Verdana" w:cs="Verdana"/>
          <w:bCs/>
          <w:color w:val="000000"/>
          <w:sz w:val="20"/>
          <w:szCs w:val="20"/>
          <w:lang w:eastAsia="pl-PL"/>
        </w:rPr>
        <w:tab/>
        <w:t>Wykluczenie Wykonawcy następuje zgodnie z art. 24 ust. 7 ustawy Pzp.</w:t>
      </w:r>
    </w:p>
    <w:p w14:paraId="066B633A" w14:textId="77777777" w:rsidR="00DD3261" w:rsidRPr="00DD3261" w:rsidRDefault="00DD3261" w:rsidP="00DD3261">
      <w:pPr>
        <w:spacing w:before="120" w:after="240" w:line="276" w:lineRule="auto"/>
        <w:ind w:left="709" w:hanging="709"/>
        <w:jc w:val="both"/>
        <w:rPr>
          <w:rFonts w:ascii="Verdana" w:eastAsia="Times New Roman" w:hAnsi="Verdana" w:cs="Verdana"/>
          <w:bCs/>
          <w:color w:val="000000"/>
          <w:sz w:val="20"/>
          <w:szCs w:val="20"/>
          <w:lang w:eastAsia="pl-PL"/>
        </w:rPr>
      </w:pPr>
      <w:r w:rsidRPr="00DD3261">
        <w:rPr>
          <w:rFonts w:ascii="Verdana" w:eastAsia="Times New Roman" w:hAnsi="Verdana" w:cs="Verdana"/>
          <w:bCs/>
          <w:color w:val="000000"/>
          <w:sz w:val="20"/>
          <w:szCs w:val="20"/>
          <w:lang w:eastAsia="pl-PL"/>
        </w:rPr>
        <w:t>8.4.</w:t>
      </w:r>
      <w:r w:rsidRPr="00DD3261">
        <w:rPr>
          <w:rFonts w:ascii="Verdana" w:eastAsia="Times New Roman" w:hAnsi="Verdana" w:cs="Verdana"/>
          <w:bCs/>
          <w:color w:val="000000"/>
          <w:sz w:val="20"/>
          <w:szCs w:val="20"/>
          <w:lang w:eastAsia="pl-PL"/>
        </w:rPr>
        <w:tab/>
        <w:t>Wykonawca, który podlega wykluczeniu na podstawie art. 24 ust. 1 pkt 13 i 14 oraz 16–20 ustawy Pzp lub</w:t>
      </w:r>
      <w:r w:rsidRPr="00DD3261">
        <w:rPr>
          <w:rFonts w:ascii="Verdana" w:eastAsia="Times New Roman" w:hAnsi="Verdana" w:cs="Times New Roman"/>
          <w:b/>
          <w:bCs/>
          <w:color w:val="000000"/>
          <w:sz w:val="20"/>
          <w:szCs w:val="20"/>
          <w:lang w:eastAsia="pl-PL"/>
        </w:rPr>
        <w:t xml:space="preserve"> </w:t>
      </w:r>
      <w:r w:rsidRPr="00DD3261">
        <w:rPr>
          <w:rFonts w:ascii="Verdana" w:eastAsia="Times New Roman" w:hAnsi="Verdana" w:cs="Verdana"/>
          <w:bCs/>
          <w:color w:val="000000"/>
          <w:sz w:val="20"/>
          <w:szCs w:val="20"/>
          <w:lang w:eastAsia="pl-PL"/>
        </w:rPr>
        <w:t xml:space="preserve">na podstawie okoliczności wymienionych w  pkt 8.2. IDW,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w:t>
      </w:r>
      <w:r w:rsidRPr="00DD3261">
        <w:rPr>
          <w:rFonts w:ascii="Verdana" w:eastAsia="Times New Roman" w:hAnsi="Verdana" w:cs="Verdana"/>
          <w:bCs/>
          <w:color w:val="000000"/>
          <w:sz w:val="20"/>
          <w:szCs w:val="20"/>
          <w:lang w:eastAsia="pl-PL"/>
        </w:rPr>
        <w:br/>
        <w:t>o udzielenie zamówienia oraz nie upłynął określony w tym wyroku okres obowiązywania tego zakazu.</w:t>
      </w:r>
    </w:p>
    <w:p w14:paraId="60CA497D" w14:textId="77777777" w:rsidR="00DD3261" w:rsidRPr="00DD3261" w:rsidRDefault="00DD3261" w:rsidP="00DD3261">
      <w:pPr>
        <w:spacing w:after="240" w:line="276" w:lineRule="auto"/>
        <w:ind w:left="709" w:hanging="709"/>
        <w:jc w:val="both"/>
        <w:rPr>
          <w:rFonts w:ascii="Verdana" w:eastAsia="Times New Roman" w:hAnsi="Verdana" w:cs="Verdana"/>
          <w:bCs/>
          <w:color w:val="000000"/>
          <w:sz w:val="20"/>
          <w:szCs w:val="20"/>
          <w:lang w:eastAsia="pl-PL"/>
        </w:rPr>
      </w:pPr>
      <w:r w:rsidRPr="00DD3261">
        <w:rPr>
          <w:rFonts w:ascii="Verdana" w:eastAsia="Times New Roman" w:hAnsi="Verdana" w:cs="Verdana"/>
          <w:bCs/>
          <w:color w:val="000000"/>
          <w:sz w:val="20"/>
          <w:szCs w:val="20"/>
          <w:lang w:eastAsia="pl-PL"/>
        </w:rPr>
        <w:t>8.5.</w:t>
      </w:r>
      <w:r w:rsidRPr="00DD3261">
        <w:rPr>
          <w:rFonts w:ascii="Verdana" w:eastAsia="Times New Roman" w:hAnsi="Verdana" w:cs="Verdana"/>
          <w:bCs/>
          <w:color w:val="000000"/>
          <w:sz w:val="20"/>
          <w:szCs w:val="20"/>
          <w:lang w:eastAsia="pl-PL"/>
        </w:rPr>
        <w:tab/>
        <w:t xml:space="preserve">Wykonawca nie podlega wykluczeniu, jeżeli Zamawiający, uwzględniając wagę </w:t>
      </w:r>
      <w:r w:rsidRPr="00DD3261">
        <w:rPr>
          <w:rFonts w:ascii="Verdana" w:eastAsia="Times New Roman" w:hAnsi="Verdana" w:cs="Verdana"/>
          <w:bCs/>
          <w:color w:val="000000"/>
          <w:sz w:val="20"/>
          <w:szCs w:val="20"/>
          <w:lang w:eastAsia="pl-PL"/>
        </w:rPr>
        <w:br/>
        <w:t>i szczególne okoliczności czynu Wykonawcy, uzna za wystarczające dowody przedstawione na podstawie pkt. 8.4 IDW.</w:t>
      </w:r>
    </w:p>
    <w:p w14:paraId="4B721AB3" w14:textId="77777777" w:rsidR="00DD3261" w:rsidRPr="00DD3261" w:rsidRDefault="00DD3261" w:rsidP="00DD3261">
      <w:pPr>
        <w:spacing w:after="240" w:line="276" w:lineRule="auto"/>
        <w:ind w:left="709" w:hanging="709"/>
        <w:jc w:val="both"/>
        <w:rPr>
          <w:rFonts w:ascii="Verdana" w:eastAsia="Times New Roman" w:hAnsi="Verdana" w:cs="Verdana"/>
          <w:bCs/>
          <w:color w:val="000000"/>
          <w:sz w:val="20"/>
          <w:szCs w:val="20"/>
          <w:lang w:eastAsia="pl-PL"/>
        </w:rPr>
      </w:pPr>
      <w:r w:rsidRPr="00DD3261">
        <w:rPr>
          <w:rFonts w:ascii="Verdana" w:eastAsia="Times New Roman" w:hAnsi="Verdana" w:cs="Verdana"/>
          <w:bCs/>
          <w:color w:val="000000"/>
          <w:sz w:val="20"/>
          <w:szCs w:val="20"/>
          <w:lang w:eastAsia="pl-PL"/>
        </w:rPr>
        <w:t>8.6.</w:t>
      </w:r>
      <w:r w:rsidRPr="00DD3261">
        <w:rPr>
          <w:rFonts w:ascii="Verdana" w:eastAsia="Times New Roman" w:hAnsi="Verdana" w:cs="Verdana"/>
          <w:bCs/>
          <w:color w:val="000000"/>
          <w:sz w:val="20"/>
          <w:szCs w:val="20"/>
          <w:lang w:eastAsia="pl-PL"/>
        </w:rPr>
        <w:tab/>
        <w:t xml:space="preserve">Zamawiający może wykluczyć Wykonawcę na każdym etapie postępowania </w:t>
      </w:r>
      <w:r w:rsidRPr="00DD3261">
        <w:rPr>
          <w:rFonts w:ascii="Verdana" w:eastAsia="Times New Roman" w:hAnsi="Verdana" w:cs="Verdana"/>
          <w:bCs/>
          <w:color w:val="000000"/>
          <w:sz w:val="20"/>
          <w:szCs w:val="20"/>
          <w:lang w:eastAsia="pl-PL"/>
        </w:rPr>
        <w:br/>
        <w:t>o udzielenie zamówienia.</w:t>
      </w:r>
    </w:p>
    <w:p w14:paraId="73771A25" w14:textId="20D429F6" w:rsidR="00DD3261" w:rsidRPr="00DD3261" w:rsidRDefault="00DD3261" w:rsidP="00DD3261">
      <w:pPr>
        <w:spacing w:after="120" w:line="276" w:lineRule="auto"/>
        <w:ind w:left="709" w:hanging="709"/>
        <w:jc w:val="both"/>
        <w:rPr>
          <w:rFonts w:ascii="Verdana" w:eastAsia="Times New Roman" w:hAnsi="Verdana" w:cs="Times New Roman"/>
          <w:color w:val="000000"/>
          <w:sz w:val="20"/>
          <w:szCs w:val="20"/>
          <w:lang w:eastAsia="pl-PL"/>
        </w:rPr>
      </w:pPr>
      <w:r w:rsidRPr="00DD3261">
        <w:rPr>
          <w:rFonts w:ascii="Verdana" w:eastAsia="Times New Roman" w:hAnsi="Verdana" w:cs="Verdana"/>
          <w:bCs/>
          <w:color w:val="000000"/>
          <w:sz w:val="20"/>
          <w:szCs w:val="20"/>
          <w:lang w:eastAsia="pl-PL"/>
        </w:rPr>
        <w:t xml:space="preserve">8.7.   </w:t>
      </w:r>
      <w:r w:rsidRPr="00DD3261">
        <w:rPr>
          <w:rFonts w:ascii="Verdana" w:eastAsia="Times New Roman" w:hAnsi="Verdana" w:cs="Times New Roman"/>
          <w:color w:val="000000"/>
          <w:sz w:val="20"/>
          <w:szCs w:val="20"/>
          <w:lang w:eastAsia="pl-PL"/>
        </w:rPr>
        <w:t xml:space="preserve">W przypadkach, o których mowa w art. 24 ust. 1 pkt 19 ustawy Pzp, przed wykluczeniem wykonawcy, zamawiający zapewnia temu wykonawcy możliwość udowodnienia, </w:t>
      </w:r>
      <w:r w:rsidR="00C47904">
        <w:rPr>
          <w:rFonts w:ascii="Verdana" w:eastAsia="Times New Roman" w:hAnsi="Verdana" w:cs="Times New Roman"/>
          <w:color w:val="000000"/>
          <w:sz w:val="20"/>
          <w:szCs w:val="20"/>
          <w:lang w:eastAsia="pl-PL"/>
        </w:rPr>
        <w:br/>
      </w:r>
      <w:r w:rsidRPr="00DD3261">
        <w:rPr>
          <w:rFonts w:ascii="Verdana" w:eastAsia="Times New Roman" w:hAnsi="Verdana" w:cs="Times New Roman"/>
          <w:color w:val="000000"/>
          <w:sz w:val="20"/>
          <w:szCs w:val="20"/>
          <w:lang w:eastAsia="pl-PL"/>
        </w:rPr>
        <w:t>że jego udział w przygotowaniu postępowania o udzielenie zamówienia nie zakłóci konkurencji. Zamawiający wskazuje w protokole sposób zapewnienia konkurencji.</w:t>
      </w:r>
    </w:p>
    <w:p w14:paraId="3B32E478" w14:textId="77777777" w:rsidR="00DD3261" w:rsidRDefault="00DD3261" w:rsidP="00DD3261">
      <w:pPr>
        <w:autoSpaceDE w:val="0"/>
        <w:adjustRightInd w:val="0"/>
        <w:spacing w:after="120" w:line="276" w:lineRule="auto"/>
        <w:ind w:left="709" w:hanging="709"/>
        <w:contextualSpacing/>
        <w:jc w:val="both"/>
        <w:rPr>
          <w:rFonts w:ascii="Verdana" w:eastAsia="Times New Roman" w:hAnsi="Verdana" w:cs="Times New Roman"/>
          <w:bCs/>
          <w:color w:val="000000"/>
          <w:sz w:val="20"/>
          <w:szCs w:val="20"/>
          <w:lang w:eastAsia="pl-PL"/>
        </w:rPr>
      </w:pPr>
      <w:r w:rsidRPr="00DD3261">
        <w:rPr>
          <w:rFonts w:ascii="Verdana" w:eastAsia="Times New Roman" w:hAnsi="Verdana" w:cs="Verdana"/>
          <w:color w:val="000000"/>
          <w:sz w:val="20"/>
          <w:szCs w:val="20"/>
          <w:lang w:eastAsia="pl-PL"/>
        </w:rPr>
        <w:t xml:space="preserve">8.8.  </w:t>
      </w:r>
      <w:r w:rsidRPr="00DD3261">
        <w:rPr>
          <w:rFonts w:ascii="Verdana" w:eastAsia="Times New Roman" w:hAnsi="Verdana" w:cs="Times New Roman"/>
          <w:bCs/>
          <w:color w:val="000000"/>
          <w:sz w:val="20"/>
          <w:szCs w:val="20"/>
          <w:lang w:eastAsia="pl-PL"/>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bookmarkStart w:id="0" w:name="mip35795023"/>
      <w:bookmarkEnd w:id="0"/>
    </w:p>
    <w:p w14:paraId="708102B3" w14:textId="77777777" w:rsidR="00B91846" w:rsidRPr="00DD3261" w:rsidRDefault="00B91846" w:rsidP="00DD3261">
      <w:pPr>
        <w:autoSpaceDE w:val="0"/>
        <w:adjustRightInd w:val="0"/>
        <w:spacing w:after="120" w:line="276" w:lineRule="auto"/>
        <w:ind w:left="709" w:hanging="709"/>
        <w:contextualSpacing/>
        <w:jc w:val="both"/>
        <w:rPr>
          <w:rFonts w:ascii="Verdana" w:eastAsia="Times New Roman" w:hAnsi="Verdana" w:cs="Times New Roman"/>
          <w:bCs/>
          <w:color w:val="000000"/>
          <w:sz w:val="20"/>
          <w:szCs w:val="20"/>
          <w:lang w:eastAsia="pl-PL"/>
        </w:rPr>
      </w:pPr>
    </w:p>
    <w:p w14:paraId="2A73A025" w14:textId="77777777" w:rsidR="00DD3261" w:rsidRPr="00DD3261" w:rsidRDefault="00DD3261" w:rsidP="00DD3261">
      <w:pPr>
        <w:shd w:val="clear" w:color="auto" w:fill="D9D9D9"/>
        <w:spacing w:after="240" w:line="276" w:lineRule="auto"/>
        <w:ind w:left="720" w:hanging="720"/>
        <w:jc w:val="both"/>
        <w:rPr>
          <w:rFonts w:ascii="Verdana" w:eastAsia="Times New Roman" w:hAnsi="Verdana" w:cs="Verdana"/>
          <w:b/>
          <w:color w:val="000000"/>
          <w:sz w:val="20"/>
          <w:szCs w:val="20"/>
          <w:lang w:eastAsia="pl-PL"/>
        </w:rPr>
      </w:pPr>
      <w:r w:rsidRPr="00DD3261">
        <w:rPr>
          <w:rFonts w:ascii="Verdana" w:eastAsia="Times New Roman" w:hAnsi="Verdana" w:cs="Verdana"/>
          <w:b/>
          <w:color w:val="000000"/>
          <w:sz w:val="20"/>
          <w:szCs w:val="20"/>
          <w:lang w:eastAsia="pl-PL"/>
        </w:rPr>
        <w:t xml:space="preserve">9. </w:t>
      </w:r>
      <w:r w:rsidRPr="00DD3261">
        <w:rPr>
          <w:rFonts w:ascii="Verdana" w:eastAsia="Times New Roman" w:hAnsi="Verdana" w:cs="Verdana"/>
          <w:b/>
          <w:color w:val="000000"/>
          <w:sz w:val="20"/>
          <w:szCs w:val="20"/>
          <w:lang w:eastAsia="pl-PL"/>
        </w:rPr>
        <w:tab/>
      </w:r>
      <w:r w:rsidRPr="00DD3261">
        <w:rPr>
          <w:rFonts w:ascii="Verdana" w:eastAsia="Times New Roman" w:hAnsi="Verdana" w:cs="Verdana"/>
          <w:b/>
          <w:bCs/>
          <w:color w:val="000000"/>
          <w:sz w:val="20"/>
          <w:szCs w:val="20"/>
          <w:lang w:eastAsia="pl-PL"/>
        </w:rPr>
        <w:t>OŚWIADCZENIA I DOKUMENTY, JAKIE ZOBOWIĄZANI SĄ DOSTARCZYĆ WYKONAWCY W CELU WYKAZANIA BRAKU PODSTAW WYKLUCZENIA ORAZ POTWIERDZENIA SPEŁNIANIA WARUNKÓW UDZIAŁU W POSTĘPOWANIU</w:t>
      </w:r>
    </w:p>
    <w:p w14:paraId="30D36909" w14:textId="77777777" w:rsidR="00DD3261" w:rsidRPr="00DD3261" w:rsidRDefault="00DD3261" w:rsidP="00DD3261">
      <w:pPr>
        <w:spacing w:after="0" w:line="276" w:lineRule="auto"/>
        <w:ind w:left="709" w:hanging="709"/>
        <w:jc w:val="both"/>
        <w:rPr>
          <w:rFonts w:ascii="Verdana" w:eastAsia="Times New Roman" w:hAnsi="Verdana" w:cs="Verdana"/>
          <w:bCs/>
          <w:color w:val="000000"/>
          <w:sz w:val="20"/>
          <w:szCs w:val="20"/>
          <w:lang w:eastAsia="pl-PL"/>
        </w:rPr>
      </w:pPr>
      <w:r w:rsidRPr="00DD3261">
        <w:rPr>
          <w:rFonts w:ascii="Verdana" w:eastAsia="Times New Roman" w:hAnsi="Verdana" w:cs="Verdana"/>
          <w:bCs/>
          <w:color w:val="000000"/>
          <w:sz w:val="20"/>
          <w:szCs w:val="20"/>
          <w:lang w:eastAsia="pl-PL"/>
        </w:rPr>
        <w:t>9.1.</w:t>
      </w:r>
      <w:r w:rsidRPr="00DD3261">
        <w:rPr>
          <w:rFonts w:ascii="Verdana" w:eastAsia="Times New Roman" w:hAnsi="Verdana" w:cs="Verdana"/>
          <w:bCs/>
          <w:color w:val="000000"/>
          <w:sz w:val="20"/>
          <w:szCs w:val="20"/>
          <w:lang w:eastAsia="pl-PL"/>
        </w:rPr>
        <w:tab/>
        <w:t>Do oferty Wykonawca zobowiązany jest dołączyć aktualne na dzień składania ofert oświadczenie stanowiące wstępne potwierdzenie, że Wykonawca:</w:t>
      </w:r>
    </w:p>
    <w:p w14:paraId="39713D96" w14:textId="77777777" w:rsidR="00DD3261" w:rsidRPr="00DD3261" w:rsidRDefault="00DD3261" w:rsidP="00DD3261">
      <w:pPr>
        <w:tabs>
          <w:tab w:val="left" w:pos="1134"/>
        </w:tabs>
        <w:spacing w:after="0" w:line="276" w:lineRule="auto"/>
        <w:ind w:left="709"/>
        <w:jc w:val="both"/>
        <w:rPr>
          <w:rFonts w:ascii="Verdana" w:eastAsia="Times New Roman" w:hAnsi="Verdana" w:cs="Verdana"/>
          <w:bCs/>
          <w:color w:val="000000"/>
          <w:sz w:val="20"/>
          <w:szCs w:val="20"/>
          <w:lang w:eastAsia="pl-PL"/>
        </w:rPr>
      </w:pPr>
      <w:r w:rsidRPr="00DD3261">
        <w:rPr>
          <w:rFonts w:ascii="Verdana" w:eastAsia="Times New Roman" w:hAnsi="Verdana" w:cs="Verdana"/>
          <w:color w:val="000000"/>
          <w:sz w:val="20"/>
          <w:szCs w:val="20"/>
          <w:lang w:eastAsia="pl-PL"/>
        </w:rPr>
        <w:t>a)</w:t>
      </w:r>
      <w:r w:rsidRPr="00DD3261">
        <w:rPr>
          <w:rFonts w:ascii="Verdana" w:eastAsia="Times New Roman" w:hAnsi="Verdana" w:cs="Verdana"/>
          <w:color w:val="000000"/>
          <w:sz w:val="20"/>
          <w:szCs w:val="20"/>
          <w:lang w:eastAsia="pl-PL"/>
        </w:rPr>
        <w:tab/>
      </w:r>
      <w:r w:rsidRPr="00DD3261">
        <w:rPr>
          <w:rFonts w:ascii="Verdana" w:eastAsia="Times New Roman" w:hAnsi="Verdana" w:cs="Verdana"/>
          <w:bCs/>
          <w:color w:val="000000"/>
          <w:sz w:val="20"/>
          <w:szCs w:val="20"/>
          <w:lang w:eastAsia="pl-PL"/>
        </w:rPr>
        <w:t>nie podlega wykluczeniu;</w:t>
      </w:r>
    </w:p>
    <w:p w14:paraId="485469A0" w14:textId="77777777" w:rsidR="00DD3261" w:rsidRPr="00DD3261" w:rsidRDefault="00DD3261" w:rsidP="00DD3261">
      <w:pPr>
        <w:tabs>
          <w:tab w:val="left" w:pos="1134"/>
        </w:tabs>
        <w:spacing w:after="0" w:line="276" w:lineRule="auto"/>
        <w:ind w:left="709"/>
        <w:jc w:val="both"/>
        <w:rPr>
          <w:rFonts w:ascii="Verdana" w:eastAsia="Times New Roman" w:hAnsi="Verdana" w:cs="Verdana"/>
          <w:bCs/>
          <w:color w:val="000000"/>
          <w:sz w:val="20"/>
          <w:szCs w:val="20"/>
          <w:lang w:eastAsia="pl-PL"/>
        </w:rPr>
      </w:pPr>
      <w:r w:rsidRPr="00DD3261">
        <w:rPr>
          <w:rFonts w:ascii="Verdana" w:eastAsia="Times New Roman" w:hAnsi="Verdana" w:cs="Verdana"/>
          <w:color w:val="000000"/>
          <w:sz w:val="20"/>
          <w:szCs w:val="20"/>
          <w:lang w:eastAsia="pl-PL"/>
        </w:rPr>
        <w:t>b)</w:t>
      </w:r>
      <w:r w:rsidRPr="00DD3261">
        <w:rPr>
          <w:rFonts w:ascii="Verdana" w:eastAsia="Times New Roman" w:hAnsi="Verdana" w:cs="Verdana"/>
          <w:color w:val="000000"/>
          <w:sz w:val="20"/>
          <w:szCs w:val="20"/>
          <w:lang w:eastAsia="pl-PL"/>
        </w:rPr>
        <w:tab/>
      </w:r>
      <w:r w:rsidRPr="00DD3261">
        <w:rPr>
          <w:rFonts w:ascii="Verdana" w:eastAsia="Times New Roman" w:hAnsi="Verdana" w:cs="Verdana"/>
          <w:bCs/>
          <w:color w:val="000000"/>
          <w:sz w:val="20"/>
          <w:szCs w:val="20"/>
          <w:lang w:eastAsia="pl-PL"/>
        </w:rPr>
        <w:t>spełnia warunki udziału w postępowaniu.</w:t>
      </w:r>
    </w:p>
    <w:p w14:paraId="6964F990" w14:textId="73AE02D9" w:rsidR="00DD3261" w:rsidRPr="00DD3261" w:rsidRDefault="00DD3261" w:rsidP="00DD3261">
      <w:pPr>
        <w:spacing w:before="120" w:after="0" w:line="276" w:lineRule="auto"/>
        <w:ind w:left="709" w:hanging="709"/>
        <w:jc w:val="both"/>
        <w:rPr>
          <w:rFonts w:ascii="Verdana" w:eastAsia="Times New Roman" w:hAnsi="Verdana" w:cs="Verdana"/>
          <w:bCs/>
          <w:color w:val="000000"/>
          <w:sz w:val="20"/>
          <w:szCs w:val="20"/>
          <w:lang w:eastAsia="pl-PL"/>
        </w:rPr>
      </w:pPr>
      <w:r w:rsidRPr="00DD3261">
        <w:rPr>
          <w:rFonts w:ascii="Verdana" w:eastAsia="Times New Roman" w:hAnsi="Verdana" w:cs="Verdana"/>
          <w:bCs/>
          <w:color w:val="000000"/>
          <w:sz w:val="20"/>
          <w:szCs w:val="20"/>
          <w:lang w:eastAsia="pl-PL"/>
        </w:rPr>
        <w:t>9.2.</w:t>
      </w:r>
      <w:r w:rsidRPr="00DD3261">
        <w:rPr>
          <w:rFonts w:ascii="Verdana" w:eastAsia="Times New Roman" w:hAnsi="Verdana" w:cs="Verdana"/>
          <w:bCs/>
          <w:color w:val="000000"/>
          <w:sz w:val="20"/>
          <w:szCs w:val="20"/>
          <w:lang w:eastAsia="pl-PL"/>
        </w:rPr>
        <w:tab/>
        <w:t xml:space="preserve">Oświadczenie, o którym mowa w pkt 9.1. IDW Wykonawca zobowiązany jest złożyć </w:t>
      </w:r>
      <w:r w:rsidR="00B91846">
        <w:rPr>
          <w:rFonts w:ascii="Verdana" w:eastAsia="Times New Roman" w:hAnsi="Verdana" w:cs="Verdana"/>
          <w:bCs/>
          <w:color w:val="000000"/>
          <w:sz w:val="20"/>
          <w:szCs w:val="20"/>
          <w:lang w:eastAsia="pl-PL"/>
        </w:rPr>
        <w:br/>
      </w:r>
      <w:r w:rsidRPr="00DD3261">
        <w:rPr>
          <w:rFonts w:ascii="Verdana" w:eastAsia="Times New Roman" w:hAnsi="Verdana" w:cs="Verdana"/>
          <w:bCs/>
          <w:color w:val="000000"/>
          <w:sz w:val="20"/>
          <w:szCs w:val="20"/>
          <w:lang w:eastAsia="pl-PL"/>
        </w:rPr>
        <w:t xml:space="preserve">w formie pisemnej wraz z Ofertą. Treści oświadczeń zostały zamieszczone </w:t>
      </w:r>
      <w:r w:rsidRPr="00DD3261">
        <w:rPr>
          <w:rFonts w:ascii="Verdana" w:eastAsia="Times New Roman" w:hAnsi="Verdana" w:cs="Verdana"/>
          <w:bCs/>
          <w:color w:val="000000"/>
          <w:sz w:val="20"/>
          <w:szCs w:val="20"/>
          <w:lang w:eastAsia="pl-PL"/>
        </w:rPr>
        <w:br/>
        <w:t>w Tomie I niniejszej SIWZ (Formularz 3.1 i 3.2).</w:t>
      </w:r>
    </w:p>
    <w:p w14:paraId="61C6EC5E" w14:textId="77777777" w:rsidR="00DD3261" w:rsidRPr="00DD3261" w:rsidRDefault="00DD3261" w:rsidP="00DD3261">
      <w:pPr>
        <w:spacing w:before="120" w:after="0" w:line="276" w:lineRule="auto"/>
        <w:ind w:left="709" w:hanging="709"/>
        <w:jc w:val="both"/>
        <w:rPr>
          <w:rFonts w:ascii="Verdana" w:eastAsia="Times New Roman" w:hAnsi="Verdana" w:cs="Verdana"/>
          <w:bCs/>
          <w:color w:val="000000"/>
          <w:sz w:val="20"/>
          <w:szCs w:val="20"/>
          <w:u w:val="single"/>
          <w:lang w:eastAsia="pl-PL"/>
        </w:rPr>
      </w:pPr>
      <w:r w:rsidRPr="00DD3261">
        <w:rPr>
          <w:rFonts w:ascii="Verdana" w:eastAsia="Times New Roman" w:hAnsi="Verdana" w:cs="Verdana"/>
          <w:bCs/>
          <w:color w:val="000000"/>
          <w:sz w:val="20"/>
          <w:szCs w:val="20"/>
          <w:lang w:eastAsia="pl-PL"/>
        </w:rPr>
        <w:t>9.3.</w:t>
      </w:r>
      <w:r w:rsidRPr="00DD3261">
        <w:rPr>
          <w:rFonts w:ascii="Verdana" w:eastAsia="Times New Roman" w:hAnsi="Verdana" w:cs="Verdana"/>
          <w:bCs/>
          <w:color w:val="000000"/>
          <w:sz w:val="20"/>
          <w:szCs w:val="20"/>
          <w:lang w:eastAsia="pl-PL"/>
        </w:rPr>
        <w:tab/>
        <w:t xml:space="preserve">W celu potwierdzenia braku podstaw wykluczenia Wykonawcy z udziału </w:t>
      </w:r>
      <w:r w:rsidRPr="00DD3261">
        <w:rPr>
          <w:rFonts w:ascii="Verdana" w:eastAsia="Times New Roman" w:hAnsi="Verdana" w:cs="Verdana"/>
          <w:bCs/>
          <w:color w:val="000000"/>
          <w:sz w:val="20"/>
          <w:szCs w:val="20"/>
          <w:lang w:eastAsia="pl-PL"/>
        </w:rPr>
        <w:br/>
        <w:t xml:space="preserve">w postępowaniu, </w:t>
      </w:r>
      <w:r w:rsidRPr="00DD3261">
        <w:rPr>
          <w:rFonts w:ascii="Verdana" w:eastAsia="Times New Roman" w:hAnsi="Verdana" w:cs="Verdana"/>
          <w:bCs/>
          <w:color w:val="000000"/>
          <w:sz w:val="20"/>
          <w:szCs w:val="20"/>
          <w:u w:val="single"/>
          <w:lang w:eastAsia="pl-PL"/>
        </w:rPr>
        <w:t xml:space="preserve">Wykonawca, w terminie 3 dni od dnia zamieszczenia na stronie internetowej informacji, o której mowa w art. 86 ust. 5 ustawy Pzp, przekazuje zamawiającemu oświadczenie o przynależności lub braku przynależności do tej samej grupy kapitałowej, o której mowa w art. 24 ust. 1 pkt 23 ustawy Pzp. </w:t>
      </w:r>
    </w:p>
    <w:p w14:paraId="2766B0EF" w14:textId="77777777" w:rsidR="00DD3261" w:rsidRPr="00DD3261" w:rsidRDefault="00DD3261" w:rsidP="00DD3261">
      <w:pPr>
        <w:spacing w:after="0" w:line="276" w:lineRule="auto"/>
        <w:ind w:left="709" w:hanging="1"/>
        <w:jc w:val="both"/>
        <w:rPr>
          <w:rFonts w:ascii="Verdana" w:eastAsia="Times New Roman" w:hAnsi="Verdana" w:cs="Verdana"/>
          <w:bCs/>
          <w:color w:val="000000"/>
          <w:sz w:val="20"/>
          <w:szCs w:val="20"/>
          <w:lang w:eastAsia="pl-PL"/>
        </w:rPr>
      </w:pPr>
      <w:r w:rsidRPr="00DD3261">
        <w:rPr>
          <w:rFonts w:ascii="Verdana" w:eastAsia="Times New Roman" w:hAnsi="Verdana" w:cs="Verdana"/>
          <w:bCs/>
          <w:color w:val="000000"/>
          <w:sz w:val="20"/>
          <w:szCs w:val="20"/>
          <w:lang w:eastAsia="pl-PL"/>
        </w:rPr>
        <w:t xml:space="preserve">Wraz ze złożeniem oświadczenia, Wykonawca może przedstawić dowody, </w:t>
      </w:r>
      <w:r w:rsidRPr="00DD3261">
        <w:rPr>
          <w:rFonts w:ascii="Verdana" w:eastAsia="Times New Roman" w:hAnsi="Verdana" w:cs="Verdana"/>
          <w:bCs/>
          <w:color w:val="000000"/>
          <w:sz w:val="20"/>
          <w:szCs w:val="20"/>
          <w:lang w:eastAsia="pl-PL"/>
        </w:rPr>
        <w:br/>
        <w:t xml:space="preserve">że powiązania z innym Wykonawcą nie prowadzą do zakłócenia konkurencji </w:t>
      </w:r>
      <w:r w:rsidRPr="00DD3261">
        <w:rPr>
          <w:rFonts w:ascii="Verdana" w:eastAsia="Times New Roman" w:hAnsi="Verdana" w:cs="Verdana"/>
          <w:bCs/>
          <w:color w:val="000000"/>
          <w:sz w:val="20"/>
          <w:szCs w:val="20"/>
          <w:lang w:eastAsia="pl-PL"/>
        </w:rPr>
        <w:br/>
        <w:t xml:space="preserve">w postępowaniu o udzielenie zamówienia. </w:t>
      </w:r>
    </w:p>
    <w:p w14:paraId="299E920C" w14:textId="77777777" w:rsidR="00DD3261" w:rsidRPr="00DD3261" w:rsidRDefault="00DD3261" w:rsidP="00DD3261">
      <w:pPr>
        <w:spacing w:after="0" w:line="276" w:lineRule="auto"/>
        <w:ind w:left="709" w:hanging="1"/>
        <w:jc w:val="both"/>
        <w:rPr>
          <w:rFonts w:ascii="Verdana" w:eastAsia="Times New Roman" w:hAnsi="Verdana" w:cs="Verdana"/>
          <w:bCs/>
          <w:color w:val="000000"/>
          <w:sz w:val="20"/>
          <w:szCs w:val="20"/>
          <w:lang w:eastAsia="pl-PL"/>
        </w:rPr>
      </w:pPr>
    </w:p>
    <w:p w14:paraId="4355AC4D" w14:textId="77777777" w:rsidR="00DD3261" w:rsidRPr="00DD3261" w:rsidRDefault="00DD3261" w:rsidP="00DD3261">
      <w:pPr>
        <w:spacing w:after="0" w:line="276" w:lineRule="auto"/>
        <w:ind w:left="709" w:hanging="709"/>
        <w:jc w:val="both"/>
        <w:rPr>
          <w:rFonts w:ascii="Verdana" w:eastAsia="Times New Roman" w:hAnsi="Verdana" w:cs="Verdana"/>
          <w:bCs/>
          <w:color w:val="000000"/>
          <w:sz w:val="20"/>
          <w:szCs w:val="20"/>
          <w:u w:val="single"/>
          <w:lang w:eastAsia="pl-PL"/>
        </w:rPr>
      </w:pPr>
      <w:r w:rsidRPr="00DD3261">
        <w:rPr>
          <w:rFonts w:ascii="Verdana" w:eastAsia="Times New Roman" w:hAnsi="Verdana" w:cs="Verdana"/>
          <w:bCs/>
          <w:color w:val="000000"/>
          <w:sz w:val="20"/>
          <w:szCs w:val="20"/>
          <w:lang w:eastAsia="pl-PL"/>
        </w:rPr>
        <w:t>9.4.</w:t>
      </w:r>
      <w:r w:rsidRPr="00DD3261">
        <w:rPr>
          <w:rFonts w:ascii="Verdana" w:eastAsia="Times New Roman" w:hAnsi="Verdana" w:cs="Verdana"/>
          <w:bCs/>
          <w:color w:val="000000"/>
          <w:sz w:val="20"/>
          <w:szCs w:val="20"/>
          <w:lang w:eastAsia="pl-PL"/>
        </w:rPr>
        <w:tab/>
      </w:r>
      <w:r w:rsidRPr="00DD3261">
        <w:rPr>
          <w:rFonts w:ascii="Verdana" w:eastAsia="Times New Roman" w:hAnsi="Verdana" w:cs="Verdana"/>
          <w:bCs/>
          <w:color w:val="000000"/>
          <w:sz w:val="20"/>
          <w:szCs w:val="20"/>
          <w:u w:val="single"/>
          <w:lang w:eastAsia="pl-PL"/>
        </w:rPr>
        <w:t>Zamawiający przed udzieleniem zamówienia, wezwie Wykonawcę, którego oferta została oceniona najwyżej, do złożenia w wyznaczonym, nie krótszym niż 5 dni,</w:t>
      </w:r>
      <w:r w:rsidRPr="00DD3261">
        <w:rPr>
          <w:rFonts w:ascii="Verdana" w:eastAsia="Times New Roman" w:hAnsi="Verdana" w:cs="Verdana"/>
          <w:bCs/>
          <w:i/>
          <w:color w:val="000000"/>
          <w:sz w:val="20"/>
          <w:szCs w:val="20"/>
          <w:u w:val="single"/>
          <w:lang w:eastAsia="pl-PL"/>
        </w:rPr>
        <w:t xml:space="preserve"> </w:t>
      </w:r>
      <w:r w:rsidRPr="00DD3261">
        <w:rPr>
          <w:rFonts w:ascii="Verdana" w:eastAsia="Times New Roman" w:hAnsi="Verdana" w:cs="Verdana"/>
          <w:bCs/>
          <w:color w:val="000000"/>
          <w:sz w:val="20"/>
          <w:szCs w:val="20"/>
          <w:u w:val="single"/>
          <w:lang w:eastAsia="pl-PL"/>
        </w:rPr>
        <w:t>terminie aktualnych na dzień złożenia oświadczeń lub dokumentów, potwierdzających okoliczności, o których mowa w art. 25 ust. 1 ustawy Pzp.</w:t>
      </w:r>
    </w:p>
    <w:p w14:paraId="48BFECED" w14:textId="77777777" w:rsidR="00DD3261" w:rsidRPr="00DD3261" w:rsidRDefault="00DD3261" w:rsidP="00DD3261">
      <w:pPr>
        <w:spacing w:after="0" w:line="276" w:lineRule="auto"/>
        <w:ind w:left="709" w:hanging="709"/>
        <w:jc w:val="both"/>
        <w:rPr>
          <w:rFonts w:ascii="Verdana" w:eastAsia="Times New Roman" w:hAnsi="Verdana" w:cs="Verdana"/>
          <w:bCs/>
          <w:color w:val="000000"/>
          <w:sz w:val="20"/>
          <w:szCs w:val="20"/>
          <w:lang w:eastAsia="pl-PL"/>
        </w:rPr>
      </w:pPr>
    </w:p>
    <w:p w14:paraId="05F1099B" w14:textId="77777777" w:rsidR="00DD3261" w:rsidRPr="00DD3261" w:rsidRDefault="00DD3261" w:rsidP="00DD3261">
      <w:pPr>
        <w:spacing w:after="0" w:line="276" w:lineRule="auto"/>
        <w:ind w:left="709" w:hanging="709"/>
        <w:jc w:val="both"/>
        <w:rPr>
          <w:rFonts w:ascii="Verdana" w:eastAsia="Times New Roman" w:hAnsi="Verdana" w:cs="Verdana"/>
          <w:bCs/>
          <w:color w:val="000000"/>
          <w:sz w:val="20"/>
          <w:szCs w:val="20"/>
          <w:lang w:eastAsia="pl-PL"/>
        </w:rPr>
      </w:pPr>
      <w:r w:rsidRPr="00DD3261">
        <w:rPr>
          <w:rFonts w:ascii="Verdana" w:eastAsia="Times New Roman" w:hAnsi="Verdana" w:cs="Verdana"/>
          <w:bCs/>
          <w:color w:val="000000"/>
          <w:sz w:val="20"/>
          <w:szCs w:val="20"/>
          <w:lang w:eastAsia="pl-PL"/>
        </w:rPr>
        <w:t>9.5.</w:t>
      </w:r>
      <w:r w:rsidRPr="00DD3261">
        <w:rPr>
          <w:rFonts w:ascii="Verdana" w:eastAsia="Times New Roman" w:hAnsi="Verdana" w:cs="Verdana"/>
          <w:bCs/>
          <w:color w:val="000000"/>
          <w:sz w:val="20"/>
          <w:szCs w:val="20"/>
          <w:lang w:eastAsia="pl-PL"/>
        </w:rPr>
        <w:tab/>
        <w:t xml:space="preserve">Jeżeli jest to niezbędne do zapewnienia odpowiedniego przebiegu postępowania </w:t>
      </w:r>
      <w:r w:rsidRPr="00DD3261">
        <w:rPr>
          <w:rFonts w:ascii="Verdana" w:eastAsia="Times New Roman" w:hAnsi="Verdana" w:cs="Verdana"/>
          <w:bCs/>
          <w:color w:val="000000"/>
          <w:sz w:val="20"/>
          <w:szCs w:val="20"/>
          <w:lang w:eastAsia="pl-PL"/>
        </w:rPr>
        <w:br/>
        <w:t>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0B0A3A0E" w14:textId="77777777" w:rsidR="00DD3261" w:rsidRPr="00DD3261" w:rsidRDefault="00DD3261" w:rsidP="00DD3261">
      <w:pPr>
        <w:spacing w:after="0" w:line="276" w:lineRule="auto"/>
        <w:ind w:left="709" w:hanging="709"/>
        <w:jc w:val="both"/>
        <w:rPr>
          <w:rFonts w:ascii="Verdana" w:eastAsia="Times New Roman" w:hAnsi="Verdana" w:cs="Verdana"/>
          <w:bCs/>
          <w:color w:val="000000"/>
          <w:sz w:val="20"/>
          <w:szCs w:val="20"/>
          <w:lang w:eastAsia="pl-PL"/>
        </w:rPr>
      </w:pPr>
    </w:p>
    <w:p w14:paraId="2261EE26" w14:textId="77777777" w:rsidR="00DD3261" w:rsidRPr="00DD3261" w:rsidRDefault="00DD3261" w:rsidP="00DD3261">
      <w:pPr>
        <w:spacing w:after="0" w:line="276" w:lineRule="auto"/>
        <w:ind w:left="709" w:hanging="709"/>
        <w:jc w:val="both"/>
        <w:rPr>
          <w:rFonts w:ascii="Verdana" w:eastAsia="Times New Roman" w:hAnsi="Verdana" w:cs="Verdana"/>
          <w:bCs/>
          <w:color w:val="000000"/>
          <w:sz w:val="20"/>
          <w:szCs w:val="20"/>
          <w:u w:val="single"/>
          <w:lang w:eastAsia="pl-PL"/>
        </w:rPr>
      </w:pPr>
      <w:r w:rsidRPr="00DD3261">
        <w:rPr>
          <w:rFonts w:ascii="Verdana" w:eastAsia="Times New Roman" w:hAnsi="Verdana" w:cs="Verdana"/>
          <w:bCs/>
          <w:color w:val="000000"/>
          <w:sz w:val="20"/>
          <w:szCs w:val="20"/>
          <w:lang w:eastAsia="pl-PL"/>
        </w:rPr>
        <w:t>9.6.</w:t>
      </w:r>
      <w:r w:rsidRPr="00DD3261">
        <w:rPr>
          <w:rFonts w:ascii="Verdana" w:eastAsia="Times New Roman" w:hAnsi="Verdana" w:cs="Verdana"/>
          <w:bCs/>
          <w:color w:val="000000"/>
          <w:sz w:val="20"/>
          <w:szCs w:val="20"/>
          <w:lang w:eastAsia="pl-PL"/>
        </w:rPr>
        <w:tab/>
      </w:r>
      <w:r w:rsidRPr="00DD3261">
        <w:rPr>
          <w:rFonts w:ascii="Verdana" w:eastAsia="Times New Roman" w:hAnsi="Verdana" w:cs="Verdana"/>
          <w:b/>
          <w:bCs/>
          <w:color w:val="000000"/>
          <w:sz w:val="20"/>
          <w:szCs w:val="20"/>
          <w:u w:val="single"/>
          <w:lang w:eastAsia="pl-PL"/>
        </w:rPr>
        <w:t>Na wezwanie Zamawiającego, o którym mowa w pkt 9.4 IDW Wykonawca zobowiązany jest do złożenia następujących oświadczeń lub dokumentów:</w:t>
      </w:r>
    </w:p>
    <w:p w14:paraId="21F9F116" w14:textId="77777777" w:rsidR="00DD3261" w:rsidRPr="00DD3261" w:rsidRDefault="00DD3261" w:rsidP="00DD3261">
      <w:pPr>
        <w:spacing w:after="0" w:line="276" w:lineRule="auto"/>
        <w:ind w:left="709" w:hanging="425"/>
        <w:jc w:val="both"/>
        <w:rPr>
          <w:rFonts w:ascii="Verdana" w:eastAsia="Times New Roman" w:hAnsi="Verdana" w:cs="Verdana"/>
          <w:b/>
          <w:bCs/>
          <w:color w:val="000000"/>
          <w:sz w:val="20"/>
          <w:szCs w:val="20"/>
          <w:lang w:eastAsia="pl-PL"/>
        </w:rPr>
      </w:pPr>
      <w:r w:rsidRPr="00DD3261">
        <w:rPr>
          <w:rFonts w:ascii="Verdana" w:eastAsia="Times New Roman" w:hAnsi="Verdana" w:cs="Verdana"/>
          <w:b/>
          <w:color w:val="000000"/>
          <w:sz w:val="20"/>
          <w:szCs w:val="20"/>
          <w:lang w:eastAsia="pl-PL"/>
        </w:rPr>
        <w:t>1)</w:t>
      </w:r>
      <w:r w:rsidRPr="00DD3261">
        <w:rPr>
          <w:rFonts w:ascii="Verdana" w:eastAsia="Times New Roman" w:hAnsi="Verdana" w:cs="Verdana"/>
          <w:b/>
          <w:color w:val="000000"/>
          <w:sz w:val="20"/>
          <w:szCs w:val="20"/>
          <w:lang w:eastAsia="pl-PL"/>
        </w:rPr>
        <w:tab/>
      </w:r>
      <w:r w:rsidRPr="00DD3261">
        <w:rPr>
          <w:rFonts w:ascii="Verdana" w:eastAsia="Times New Roman" w:hAnsi="Verdana" w:cs="Verdana"/>
          <w:b/>
          <w:bCs/>
          <w:color w:val="000000"/>
          <w:sz w:val="20"/>
          <w:szCs w:val="20"/>
          <w:lang w:eastAsia="pl-PL"/>
        </w:rPr>
        <w:t xml:space="preserve">W celu potwierdzenia spełniania przez Wykonawcę warunków udziału </w:t>
      </w:r>
      <w:r w:rsidRPr="00DD3261">
        <w:rPr>
          <w:rFonts w:ascii="Verdana" w:eastAsia="Times New Roman" w:hAnsi="Verdana" w:cs="Verdana"/>
          <w:b/>
          <w:bCs/>
          <w:color w:val="000000"/>
          <w:sz w:val="20"/>
          <w:szCs w:val="20"/>
          <w:lang w:eastAsia="pl-PL"/>
        </w:rPr>
        <w:br/>
        <w:t>w postępowaniu dotyczących zdolności technicznej lub zawodowej Zamawiający żąda następujących dokumentów:</w:t>
      </w:r>
    </w:p>
    <w:p w14:paraId="0CA2A533" w14:textId="5A0E129E" w:rsidR="00DD3261" w:rsidRPr="00DD3261" w:rsidRDefault="00DD3261" w:rsidP="00DD3261">
      <w:pPr>
        <w:spacing w:after="0" w:line="276" w:lineRule="auto"/>
        <w:ind w:left="1276" w:hanging="208"/>
        <w:jc w:val="both"/>
        <w:rPr>
          <w:rFonts w:ascii="Verdana" w:eastAsia="Times New Roman" w:hAnsi="Verdana" w:cs="Verdana"/>
          <w:bCs/>
          <w:color w:val="000000"/>
          <w:sz w:val="20"/>
          <w:szCs w:val="20"/>
          <w:lang w:eastAsia="pl-PL"/>
        </w:rPr>
      </w:pPr>
      <w:r w:rsidRPr="00DD3261">
        <w:rPr>
          <w:rFonts w:ascii="Verdana" w:eastAsia="Times New Roman" w:hAnsi="Verdana" w:cs="Arial"/>
          <w:bCs/>
          <w:color w:val="000000"/>
          <w:sz w:val="20"/>
          <w:szCs w:val="20"/>
          <w:lang w:eastAsia="pl-PL"/>
        </w:rPr>
        <w:t xml:space="preserve">- wykaz robót budowlanych wykonanych nie wcześniej niż w okresie 5 lat przed upływem terminu składania ofert, a jeżeli okres prowadzenia działalności jest krótszy  - w tym okresie, wraz z podaniem ich rodzaju, wartości, daty, miejsca wykonania i podmiotów, na rzecz których roboty te zostały wykonane, </w:t>
      </w:r>
      <w:r w:rsidRPr="00DD3261">
        <w:rPr>
          <w:rFonts w:ascii="Verdana" w:eastAsia="Times New Roman" w:hAnsi="Verdana" w:cs="Arial"/>
          <w:bCs/>
          <w:color w:val="000000"/>
          <w:sz w:val="20"/>
          <w:szCs w:val="20"/>
          <w:lang w:eastAsia="pl-PL"/>
        </w:rPr>
        <w:br/>
        <w:t xml:space="preserve">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uzasadnionej przyczyny o obiektywnym charakterze wykonawca nie jest </w:t>
      </w:r>
      <w:r w:rsidRPr="00DD3261">
        <w:rPr>
          <w:rFonts w:ascii="Verdana" w:eastAsia="Times New Roman" w:hAnsi="Verdana" w:cs="Arial"/>
          <w:bCs/>
          <w:color w:val="000000"/>
          <w:sz w:val="20"/>
          <w:szCs w:val="20"/>
          <w:lang w:eastAsia="pl-PL"/>
        </w:rPr>
        <w:br/>
        <w:t>w stanie uzyskać tych dokumentów – inne dokumenty</w:t>
      </w:r>
      <w:r w:rsidR="00C47904">
        <w:rPr>
          <w:rFonts w:ascii="Verdana" w:eastAsia="Times New Roman" w:hAnsi="Verdana" w:cs="Arial"/>
          <w:bCs/>
          <w:color w:val="000000"/>
          <w:sz w:val="20"/>
          <w:szCs w:val="20"/>
          <w:lang w:eastAsia="pl-PL"/>
        </w:rPr>
        <w:t>.</w:t>
      </w:r>
    </w:p>
    <w:p w14:paraId="0F75EF04" w14:textId="77777777" w:rsidR="00DD3261" w:rsidRPr="00DD3261" w:rsidRDefault="00DD3261" w:rsidP="00DD3261">
      <w:pPr>
        <w:spacing w:after="0" w:line="276" w:lineRule="auto"/>
        <w:ind w:left="993"/>
        <w:jc w:val="both"/>
        <w:rPr>
          <w:rFonts w:ascii="Verdana" w:eastAsia="Times New Roman" w:hAnsi="Verdana" w:cs="Arial"/>
          <w:bCs/>
          <w:color w:val="000000"/>
          <w:sz w:val="20"/>
          <w:szCs w:val="20"/>
          <w:lang w:eastAsia="pl-PL"/>
        </w:rPr>
      </w:pPr>
    </w:p>
    <w:p w14:paraId="3A5F1CDC" w14:textId="77777777" w:rsidR="00DD3261" w:rsidRPr="00DD3261" w:rsidRDefault="00DD3261" w:rsidP="00DD3261">
      <w:pPr>
        <w:spacing w:after="0" w:line="276" w:lineRule="auto"/>
        <w:ind w:left="709" w:hanging="425"/>
        <w:jc w:val="both"/>
        <w:rPr>
          <w:rFonts w:ascii="Verdana" w:eastAsia="Times New Roman" w:hAnsi="Verdana" w:cs="Verdana"/>
          <w:bCs/>
          <w:color w:val="000000"/>
          <w:sz w:val="20"/>
          <w:szCs w:val="20"/>
          <w:lang w:eastAsia="pl-PL"/>
        </w:rPr>
      </w:pPr>
      <w:r w:rsidRPr="00DD3261">
        <w:rPr>
          <w:rFonts w:ascii="Verdana" w:eastAsia="Times New Roman" w:hAnsi="Verdana" w:cs="Verdana"/>
          <w:b/>
          <w:color w:val="000000"/>
          <w:sz w:val="20"/>
          <w:szCs w:val="20"/>
          <w:lang w:eastAsia="pl-PL"/>
        </w:rPr>
        <w:t>2)</w:t>
      </w:r>
      <w:r w:rsidRPr="00DD3261">
        <w:rPr>
          <w:rFonts w:ascii="Verdana" w:eastAsia="Times New Roman" w:hAnsi="Verdana" w:cs="Verdana"/>
          <w:b/>
          <w:color w:val="000000"/>
          <w:sz w:val="20"/>
          <w:szCs w:val="20"/>
          <w:lang w:eastAsia="pl-PL"/>
        </w:rPr>
        <w:tab/>
      </w:r>
      <w:r w:rsidRPr="00DD3261">
        <w:rPr>
          <w:rFonts w:ascii="Verdana" w:eastAsia="Times New Roman" w:hAnsi="Verdana" w:cs="Verdana"/>
          <w:b/>
          <w:bCs/>
          <w:color w:val="000000"/>
          <w:sz w:val="20"/>
          <w:szCs w:val="20"/>
          <w:lang w:eastAsia="pl-PL"/>
        </w:rPr>
        <w:t xml:space="preserve">W celu potwierdzenia braku podstaw do wykluczenia Wykonawcy z udziału </w:t>
      </w:r>
      <w:r w:rsidRPr="00DD3261">
        <w:rPr>
          <w:rFonts w:ascii="Verdana" w:eastAsia="Times New Roman" w:hAnsi="Verdana" w:cs="Verdana"/>
          <w:b/>
          <w:bCs/>
          <w:color w:val="000000"/>
          <w:sz w:val="20"/>
          <w:szCs w:val="20"/>
          <w:lang w:eastAsia="pl-PL"/>
        </w:rPr>
        <w:br/>
        <w:t>w postępowaniu:</w:t>
      </w:r>
    </w:p>
    <w:p w14:paraId="6DE2E46F" w14:textId="77777777" w:rsidR="00DD3261" w:rsidRPr="00DD3261" w:rsidRDefault="00DD3261" w:rsidP="00DD3261">
      <w:pPr>
        <w:spacing w:after="0" w:line="276" w:lineRule="auto"/>
        <w:ind w:left="1276" w:hanging="344"/>
        <w:jc w:val="both"/>
        <w:rPr>
          <w:rFonts w:ascii="Verdana" w:eastAsia="Times New Roman" w:hAnsi="Verdana" w:cs="Verdana"/>
          <w:color w:val="000000"/>
          <w:sz w:val="20"/>
          <w:szCs w:val="20"/>
          <w:lang w:eastAsia="pl-PL"/>
        </w:rPr>
      </w:pPr>
      <w:r w:rsidRPr="00DD3261">
        <w:rPr>
          <w:rFonts w:ascii="Verdana" w:eastAsia="Times New Roman" w:hAnsi="Verdana" w:cs="Verdana"/>
          <w:color w:val="000000"/>
          <w:sz w:val="20"/>
          <w:szCs w:val="20"/>
          <w:lang w:eastAsia="pl-PL"/>
        </w:rPr>
        <w:t>-  odpis z właściwego rejestru lub z centralnej ewidencji i informacji o działalności gospodarczej, jeżeli odrębne przepisy wymagają wpisu do rejestru lub ewidencji, w celu potwierdzenia braku podstaw wykluczenia na podstawie art. 24 ust. 5 pkt 1 ustawy Pzp.</w:t>
      </w:r>
    </w:p>
    <w:p w14:paraId="34625F3A" w14:textId="77777777" w:rsidR="00DD3261" w:rsidRPr="00DD3261" w:rsidRDefault="00DD3261" w:rsidP="00DD3261">
      <w:pPr>
        <w:spacing w:after="0" w:line="276" w:lineRule="auto"/>
        <w:ind w:left="1276" w:hanging="344"/>
        <w:jc w:val="both"/>
        <w:rPr>
          <w:rFonts w:ascii="Verdana" w:eastAsia="Times New Roman" w:hAnsi="Verdana" w:cs="Verdana"/>
          <w:color w:val="000000"/>
          <w:sz w:val="20"/>
          <w:szCs w:val="20"/>
          <w:lang w:eastAsia="pl-PL"/>
        </w:rPr>
      </w:pPr>
    </w:p>
    <w:p w14:paraId="3CEBF2F0" w14:textId="77777777" w:rsidR="00DD3261" w:rsidRPr="00DD3261" w:rsidRDefault="00DD3261" w:rsidP="00DD3261">
      <w:pPr>
        <w:spacing w:after="120" w:line="276" w:lineRule="auto"/>
        <w:ind w:left="709" w:hanging="709"/>
        <w:jc w:val="both"/>
        <w:rPr>
          <w:rFonts w:ascii="Verdana" w:eastAsia="Times New Roman" w:hAnsi="Verdana" w:cs="Verdana"/>
          <w:bCs/>
          <w:color w:val="000000"/>
          <w:sz w:val="20"/>
          <w:szCs w:val="20"/>
          <w:lang w:eastAsia="pl-PL"/>
        </w:rPr>
      </w:pPr>
      <w:r w:rsidRPr="00DD3261">
        <w:rPr>
          <w:rFonts w:ascii="Verdana" w:eastAsia="Times New Roman" w:hAnsi="Verdana" w:cs="Verdana"/>
          <w:bCs/>
          <w:color w:val="000000"/>
          <w:sz w:val="20"/>
          <w:szCs w:val="20"/>
          <w:lang w:eastAsia="pl-PL"/>
        </w:rPr>
        <w:t xml:space="preserve">9.7.  Jeżeli wykaz, oświadczenia lub inne złożone przez Wykonawcę dokumenty, budzą wątpliwości zamawiającego, może on zwrócić się bezpośrednio do właściwego podmiotu, na rzecz którego </w:t>
      </w:r>
      <w:r w:rsidRPr="00DD3261">
        <w:rPr>
          <w:rFonts w:ascii="Verdana" w:eastAsia="Times New Roman" w:hAnsi="Verdana" w:cs="Verdana"/>
          <w:b/>
          <w:bCs/>
          <w:color w:val="000000"/>
          <w:sz w:val="20"/>
          <w:szCs w:val="20"/>
          <w:lang w:eastAsia="pl-PL"/>
        </w:rPr>
        <w:t>roboty budowlane</w:t>
      </w:r>
      <w:r w:rsidRPr="00DD3261">
        <w:rPr>
          <w:rFonts w:ascii="Verdana" w:eastAsia="Times New Roman" w:hAnsi="Verdana" w:cs="Verdana"/>
          <w:bCs/>
          <w:i/>
          <w:color w:val="000000"/>
          <w:sz w:val="20"/>
          <w:szCs w:val="20"/>
          <w:lang w:eastAsia="pl-PL"/>
        </w:rPr>
        <w:t xml:space="preserve">, </w:t>
      </w:r>
      <w:r w:rsidRPr="00DD3261">
        <w:rPr>
          <w:rFonts w:ascii="Verdana" w:eastAsia="Times New Roman" w:hAnsi="Verdana" w:cs="Verdana"/>
          <w:bCs/>
          <w:color w:val="000000"/>
          <w:sz w:val="20"/>
          <w:szCs w:val="20"/>
          <w:lang w:eastAsia="pl-PL"/>
        </w:rPr>
        <w:t>były wykonane, o dodatkowe informacje lub dokumenty w tym zakresie.</w:t>
      </w:r>
    </w:p>
    <w:p w14:paraId="42D3A3E0" w14:textId="77777777" w:rsidR="00DD3261" w:rsidRPr="00DD3261" w:rsidRDefault="00DD3261" w:rsidP="00DD3261">
      <w:pPr>
        <w:suppressAutoHyphens/>
        <w:autoSpaceDE w:val="0"/>
        <w:autoSpaceDN w:val="0"/>
        <w:spacing w:after="120" w:line="276" w:lineRule="auto"/>
        <w:ind w:left="709" w:hanging="709"/>
        <w:jc w:val="both"/>
        <w:textAlignment w:val="baseline"/>
        <w:rPr>
          <w:rFonts w:ascii="Verdana" w:eastAsia="Times New Roman" w:hAnsi="Verdana" w:cs="Times New Roman"/>
          <w:color w:val="000000"/>
          <w:sz w:val="20"/>
          <w:szCs w:val="20"/>
          <w:lang w:eastAsia="pl-PL"/>
        </w:rPr>
      </w:pPr>
      <w:r w:rsidRPr="00DD3261">
        <w:rPr>
          <w:rFonts w:ascii="Verdana" w:eastAsia="Times New Roman" w:hAnsi="Verdana" w:cs="Verdana"/>
          <w:color w:val="000000"/>
          <w:sz w:val="20"/>
          <w:szCs w:val="20"/>
          <w:lang w:eastAsia="pl-PL"/>
        </w:rPr>
        <w:t>9.8.</w:t>
      </w:r>
      <w:r w:rsidRPr="00DD3261">
        <w:rPr>
          <w:rFonts w:ascii="Verdana" w:eastAsia="Times New Roman" w:hAnsi="Verdana" w:cs="Verdana"/>
          <w:color w:val="000000"/>
          <w:sz w:val="20"/>
          <w:szCs w:val="20"/>
          <w:lang w:eastAsia="pl-PL"/>
        </w:rPr>
        <w:tab/>
      </w:r>
      <w:r w:rsidRPr="00DD3261">
        <w:rPr>
          <w:rFonts w:ascii="Verdana" w:eastAsia="Times New Roman" w:hAnsi="Verdana" w:cs="Times New Roman"/>
          <w:color w:val="000000"/>
          <w:sz w:val="20"/>
          <w:szCs w:val="20"/>
          <w:lang w:eastAsia="pl-PL"/>
        </w:rPr>
        <w:t xml:space="preserve">Jeżeli wykonawca nie złożył oświadczenia, o którym mowa w art. 25a ust. 1 </w:t>
      </w:r>
      <w:r w:rsidRPr="00DD3261">
        <w:rPr>
          <w:rFonts w:ascii="Verdana" w:eastAsia="Times New Roman" w:hAnsi="Verdana" w:cs="Times New Roman"/>
          <w:color w:val="000000"/>
          <w:sz w:val="20"/>
          <w:szCs w:val="20"/>
          <w:lang w:eastAsia="pl-PL"/>
        </w:rPr>
        <w:br/>
        <w:t>(tj. oświadczeń o których mowa w ust. 2 niniejszego działu SIWZ),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bookmarkStart w:id="1" w:name="mip35517987"/>
      <w:bookmarkEnd w:id="1"/>
    </w:p>
    <w:p w14:paraId="4C42952D" w14:textId="77777777" w:rsidR="00DD3261" w:rsidRPr="00DD3261" w:rsidRDefault="00DD3261" w:rsidP="00DD3261">
      <w:pPr>
        <w:spacing w:after="120" w:line="276" w:lineRule="auto"/>
        <w:ind w:left="709" w:hanging="709"/>
        <w:jc w:val="both"/>
        <w:rPr>
          <w:rFonts w:ascii="Verdana" w:eastAsia="Times New Roman" w:hAnsi="Verdana" w:cs="Times New Roman"/>
          <w:bCs/>
          <w:color w:val="000000"/>
          <w:sz w:val="20"/>
          <w:szCs w:val="20"/>
          <w:lang w:eastAsia="pl-PL"/>
        </w:rPr>
      </w:pPr>
      <w:r w:rsidRPr="00DD3261">
        <w:rPr>
          <w:rFonts w:ascii="Verdana" w:eastAsia="Times New Roman" w:hAnsi="Verdana" w:cs="Verdana"/>
          <w:bCs/>
          <w:color w:val="000000"/>
          <w:sz w:val="20"/>
          <w:szCs w:val="20"/>
          <w:lang w:eastAsia="pl-PL"/>
        </w:rPr>
        <w:t xml:space="preserve">9.9  </w:t>
      </w:r>
      <w:r w:rsidRPr="00DD3261">
        <w:rPr>
          <w:rFonts w:ascii="Verdana" w:eastAsia="Times New Roman" w:hAnsi="Verdana" w:cs="Times New Roman"/>
          <w:bCs/>
          <w:color w:val="000000"/>
          <w:sz w:val="20"/>
          <w:szCs w:val="20"/>
          <w:lang w:eastAsia="pl-PL"/>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bookmarkStart w:id="2" w:name="mip33167034"/>
      <w:bookmarkEnd w:id="2"/>
    </w:p>
    <w:p w14:paraId="3161C028" w14:textId="77777777" w:rsidR="00DD3261" w:rsidRPr="00DD3261" w:rsidRDefault="00DD3261" w:rsidP="00DD3261">
      <w:pPr>
        <w:suppressAutoHyphens/>
        <w:autoSpaceDE w:val="0"/>
        <w:autoSpaceDN w:val="0"/>
        <w:spacing w:after="120" w:line="276" w:lineRule="auto"/>
        <w:ind w:left="709" w:hanging="709"/>
        <w:jc w:val="both"/>
        <w:textAlignment w:val="baseline"/>
        <w:rPr>
          <w:rFonts w:ascii="Verdana" w:eastAsia="Times New Roman" w:hAnsi="Verdana" w:cs="Times New Roman"/>
          <w:color w:val="000000"/>
          <w:sz w:val="20"/>
          <w:szCs w:val="20"/>
          <w:lang w:eastAsia="pl-PL"/>
        </w:rPr>
      </w:pPr>
      <w:r w:rsidRPr="00DD3261">
        <w:rPr>
          <w:rFonts w:ascii="Verdana" w:eastAsia="Times New Roman" w:hAnsi="Verdana" w:cs="Times New Roman"/>
          <w:color w:val="000000"/>
          <w:sz w:val="20"/>
          <w:szCs w:val="20"/>
          <w:lang w:eastAsia="pl-PL"/>
        </w:rPr>
        <w:t>9.10. Zamawiający wzywa także, w wyznaczonym przez siebie terminie, do złożenia wyjaśnień dotyczących oświadczeń lub dokumentów, o których mowa w art. 25 ust. 1.</w:t>
      </w:r>
      <w:bookmarkStart w:id="3" w:name="mip33167035"/>
      <w:bookmarkEnd w:id="3"/>
    </w:p>
    <w:p w14:paraId="0E158C16" w14:textId="77777777" w:rsidR="00DD3261" w:rsidRPr="00DD3261" w:rsidRDefault="00DD3261" w:rsidP="00DD3261">
      <w:pPr>
        <w:spacing w:after="120" w:line="276" w:lineRule="auto"/>
        <w:ind w:left="709" w:hanging="709"/>
        <w:jc w:val="both"/>
        <w:rPr>
          <w:rFonts w:ascii="Verdana" w:eastAsia="Times New Roman" w:hAnsi="Verdana" w:cs="Verdana"/>
          <w:bCs/>
          <w:color w:val="000000"/>
          <w:sz w:val="20"/>
          <w:szCs w:val="20"/>
          <w:lang w:eastAsia="pl-PL"/>
        </w:rPr>
      </w:pPr>
      <w:r w:rsidRPr="00DD3261">
        <w:rPr>
          <w:rFonts w:ascii="Verdana" w:eastAsia="Times New Roman" w:hAnsi="Verdana" w:cs="Verdana"/>
          <w:bCs/>
          <w:color w:val="000000"/>
          <w:sz w:val="20"/>
          <w:szCs w:val="20"/>
          <w:lang w:eastAsia="pl-PL"/>
        </w:rPr>
        <w:t xml:space="preserve">9.11. Jeżeli Wykonawca ma siedzibę lub miejsce zamieszkania poza terytorium Rzeczypospolitej Polskiej, </w:t>
      </w:r>
      <w:r w:rsidRPr="00DD3261">
        <w:rPr>
          <w:rFonts w:ascii="Verdana" w:eastAsia="Times New Roman" w:hAnsi="Verdana" w:cs="Verdana"/>
          <w:bCs/>
          <w:color w:val="000000"/>
          <w:sz w:val="20"/>
          <w:szCs w:val="20"/>
          <w:u w:val="single"/>
          <w:lang w:eastAsia="pl-PL"/>
        </w:rPr>
        <w:t xml:space="preserve">zamiast dokumentów, o których mowa w pkt 9.6.2) </w:t>
      </w:r>
      <w:r w:rsidRPr="00DD3261">
        <w:rPr>
          <w:rFonts w:ascii="Verdana" w:eastAsia="Times New Roman" w:hAnsi="Verdana" w:cs="Verdana"/>
          <w:bCs/>
          <w:color w:val="000000"/>
          <w:sz w:val="20"/>
          <w:szCs w:val="20"/>
          <w:lang w:eastAsia="pl-PL"/>
        </w:rPr>
        <w:t xml:space="preserve">składa dokument lub dokumenty wystawione w kraju, w którym Wykonawca ma siedzibę lub miejsce zamieszkania, potwierdzające odpowiednio, że nie otwarto jego likwidacji ani nie ogłoszono upadłości. </w:t>
      </w:r>
    </w:p>
    <w:p w14:paraId="6BABDB64" w14:textId="77777777" w:rsidR="00DD3261" w:rsidRPr="00DD3261" w:rsidRDefault="00DD3261" w:rsidP="00DD3261">
      <w:pPr>
        <w:spacing w:after="120" w:line="276" w:lineRule="auto"/>
        <w:ind w:left="709" w:hanging="709"/>
        <w:jc w:val="both"/>
        <w:rPr>
          <w:rFonts w:ascii="Verdana" w:eastAsia="Times New Roman" w:hAnsi="Verdana" w:cs="Verdana"/>
          <w:bCs/>
          <w:color w:val="000000"/>
          <w:sz w:val="20"/>
          <w:szCs w:val="20"/>
          <w:lang w:eastAsia="pl-PL"/>
        </w:rPr>
      </w:pPr>
      <w:r w:rsidRPr="00DD3261">
        <w:rPr>
          <w:rFonts w:ascii="Verdana" w:eastAsia="Times New Roman" w:hAnsi="Verdana" w:cs="Verdana"/>
          <w:bCs/>
          <w:color w:val="000000"/>
          <w:sz w:val="20"/>
          <w:szCs w:val="20"/>
          <w:lang w:eastAsia="pl-PL"/>
        </w:rPr>
        <w:t xml:space="preserve">9.12. </w:t>
      </w:r>
      <w:r w:rsidRPr="00DD3261">
        <w:rPr>
          <w:rFonts w:ascii="Verdana" w:eastAsia="Times New Roman" w:hAnsi="Verdana" w:cs="Verdana"/>
          <w:bCs/>
          <w:color w:val="000000"/>
          <w:sz w:val="20"/>
          <w:szCs w:val="20"/>
          <w:lang w:eastAsia="pl-PL"/>
        </w:rPr>
        <w:tab/>
        <w:t xml:space="preserve">Dokument, </w:t>
      </w:r>
      <w:r w:rsidRPr="00DD3261">
        <w:rPr>
          <w:rFonts w:ascii="Verdana" w:eastAsia="Times New Roman" w:hAnsi="Verdana" w:cs="Verdana"/>
          <w:bCs/>
          <w:color w:val="000000"/>
          <w:sz w:val="20"/>
          <w:szCs w:val="20"/>
          <w:u w:val="single"/>
          <w:lang w:eastAsia="pl-PL"/>
        </w:rPr>
        <w:t xml:space="preserve">o którym mowa w pkt 9.6.2) </w:t>
      </w:r>
      <w:r w:rsidRPr="00DD3261">
        <w:rPr>
          <w:rFonts w:ascii="Verdana" w:eastAsia="Times New Roman" w:hAnsi="Verdana" w:cs="Verdana"/>
          <w:bCs/>
          <w:color w:val="000000"/>
          <w:sz w:val="20"/>
          <w:szCs w:val="20"/>
          <w:lang w:eastAsia="pl-PL"/>
        </w:rPr>
        <w:t xml:space="preserve">IDW, powinien być wystawiony nie wcześniej niż 6 miesięcy przed upływem terminu składania ofert. </w:t>
      </w:r>
    </w:p>
    <w:p w14:paraId="3B0C7C65" w14:textId="77777777" w:rsidR="00DD3261" w:rsidRPr="00DD3261" w:rsidRDefault="00DD3261" w:rsidP="00DD3261">
      <w:pPr>
        <w:spacing w:after="120" w:line="276" w:lineRule="auto"/>
        <w:ind w:left="709" w:hanging="709"/>
        <w:jc w:val="both"/>
        <w:rPr>
          <w:rFonts w:ascii="Verdana" w:eastAsia="Times New Roman" w:hAnsi="Verdana" w:cs="Verdana"/>
          <w:bCs/>
          <w:color w:val="000000"/>
          <w:sz w:val="20"/>
          <w:szCs w:val="20"/>
          <w:lang w:eastAsia="pl-PL"/>
        </w:rPr>
      </w:pPr>
      <w:r w:rsidRPr="00DD3261">
        <w:rPr>
          <w:rFonts w:ascii="Verdana" w:eastAsia="Times New Roman" w:hAnsi="Verdana" w:cs="Verdana"/>
          <w:bCs/>
          <w:color w:val="000000"/>
          <w:sz w:val="20"/>
          <w:szCs w:val="20"/>
          <w:lang w:eastAsia="pl-PL"/>
        </w:rPr>
        <w:t xml:space="preserve">9.13. </w:t>
      </w:r>
      <w:r w:rsidRPr="00DD3261">
        <w:rPr>
          <w:rFonts w:ascii="Verdana" w:eastAsia="Times New Roman" w:hAnsi="Verdana" w:cs="Verdana"/>
          <w:bCs/>
          <w:color w:val="000000"/>
          <w:sz w:val="20"/>
          <w:szCs w:val="20"/>
          <w:lang w:eastAsia="pl-PL"/>
        </w:rPr>
        <w:tab/>
        <w:t xml:space="preserve">Jeżeli w kraju, w którym Wykonawca ma siedzibę lub miejsce zamieszkania lub miejsce zamieszkania ma osoba, której dokument dotyczy, nie wydaje się dokumentów, o których mowa w 9.11. IDW,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9.12. IDW stosuje się. </w:t>
      </w:r>
    </w:p>
    <w:p w14:paraId="690D0C46" w14:textId="77777777" w:rsidR="00DD3261" w:rsidRPr="00DD3261" w:rsidRDefault="00DD3261" w:rsidP="00DD3261">
      <w:pPr>
        <w:spacing w:after="120" w:line="276" w:lineRule="auto"/>
        <w:ind w:left="709" w:hanging="709"/>
        <w:jc w:val="both"/>
        <w:rPr>
          <w:rFonts w:ascii="Verdana" w:eastAsia="Times New Roman" w:hAnsi="Verdana" w:cs="Verdana"/>
          <w:bCs/>
          <w:color w:val="000000"/>
          <w:sz w:val="20"/>
          <w:szCs w:val="20"/>
          <w:lang w:eastAsia="pl-PL"/>
        </w:rPr>
      </w:pPr>
      <w:r w:rsidRPr="00DD3261">
        <w:rPr>
          <w:rFonts w:ascii="Verdana" w:eastAsia="Times New Roman" w:hAnsi="Verdana" w:cs="Verdana"/>
          <w:bCs/>
          <w:color w:val="000000"/>
          <w:sz w:val="20"/>
          <w:szCs w:val="20"/>
          <w:lang w:eastAsia="pl-PL"/>
        </w:rPr>
        <w:t>9.14.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349CD49D" w14:textId="77777777" w:rsidR="00DD3261" w:rsidRPr="00DD3261" w:rsidRDefault="00DD3261" w:rsidP="00DD3261">
      <w:pPr>
        <w:spacing w:after="120" w:line="276" w:lineRule="auto"/>
        <w:ind w:left="709" w:hanging="709"/>
        <w:jc w:val="both"/>
        <w:rPr>
          <w:rFonts w:ascii="Verdana" w:eastAsia="Times New Roman" w:hAnsi="Verdana" w:cs="Times New Roman"/>
          <w:bCs/>
          <w:color w:val="000000"/>
          <w:sz w:val="20"/>
          <w:szCs w:val="20"/>
          <w:lang w:eastAsia="pl-PL"/>
        </w:rPr>
      </w:pPr>
      <w:r w:rsidRPr="00DD3261">
        <w:rPr>
          <w:rFonts w:ascii="Verdana" w:eastAsia="Times New Roman" w:hAnsi="Verdana" w:cs="Verdana"/>
          <w:bCs/>
          <w:color w:val="000000"/>
          <w:sz w:val="20"/>
          <w:szCs w:val="20"/>
          <w:lang w:eastAsia="pl-PL"/>
        </w:rPr>
        <w:t>9.15.</w:t>
      </w:r>
      <w:r w:rsidRPr="00DD3261">
        <w:rPr>
          <w:rFonts w:ascii="Verdana" w:eastAsia="Times New Roman" w:hAnsi="Verdana" w:cs="Verdana"/>
          <w:bCs/>
          <w:color w:val="000000"/>
          <w:sz w:val="20"/>
          <w:szCs w:val="20"/>
          <w:lang w:eastAsia="pl-PL"/>
        </w:rPr>
        <w:tab/>
      </w:r>
      <w:r w:rsidRPr="00DD3261">
        <w:rPr>
          <w:rFonts w:ascii="Verdana" w:eastAsia="Times New Roman" w:hAnsi="Verdana" w:cs="Times New Roman"/>
          <w:bCs/>
          <w:color w:val="000000"/>
          <w:sz w:val="20"/>
          <w:szCs w:val="20"/>
          <w:lang w:eastAsia="pl-PL"/>
        </w:rPr>
        <w:t xml:space="preserve">Wykonawca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t>
      </w:r>
      <w:r w:rsidRPr="00DD3261">
        <w:rPr>
          <w:rFonts w:ascii="Verdana" w:eastAsia="Times New Roman" w:hAnsi="Verdana" w:cs="Times New Roman"/>
          <w:bCs/>
          <w:color w:val="000000"/>
          <w:sz w:val="20"/>
          <w:szCs w:val="20"/>
          <w:lang w:eastAsia="pl-PL"/>
        </w:rPr>
        <w:br/>
        <w:t xml:space="preserve">w szczególności rejestrów publicznych w rozumieniu ustawy z dnia 17 lutego 2005 r. o informatyzacji działalności podmiotów realizujących zadania publiczne </w:t>
      </w:r>
      <w:r w:rsidRPr="00DD3261">
        <w:rPr>
          <w:rFonts w:ascii="Verdana" w:eastAsia="Times New Roman" w:hAnsi="Verdana" w:cs="Times New Roman"/>
          <w:bCs/>
          <w:color w:val="000000"/>
          <w:sz w:val="20"/>
          <w:szCs w:val="20"/>
          <w:lang w:eastAsia="pl-PL"/>
        </w:rPr>
        <w:br/>
        <w:t>(t.j. Dz. U. z 2019 r. poz. 700, 730, 848, 1590.).</w:t>
      </w:r>
    </w:p>
    <w:p w14:paraId="7F95562F" w14:textId="77777777" w:rsidR="00DD3261" w:rsidRPr="00DD3261" w:rsidRDefault="00DD3261" w:rsidP="00DD3261">
      <w:pPr>
        <w:suppressAutoHyphens/>
        <w:autoSpaceDE w:val="0"/>
        <w:autoSpaceDN w:val="0"/>
        <w:spacing w:after="120" w:line="276" w:lineRule="auto"/>
        <w:ind w:left="709" w:hanging="709"/>
        <w:jc w:val="both"/>
        <w:textAlignment w:val="baseline"/>
        <w:rPr>
          <w:rFonts w:ascii="Verdana" w:eastAsia="Times New Roman" w:hAnsi="Verdana" w:cs="Times New Roman"/>
          <w:color w:val="000000"/>
          <w:sz w:val="20"/>
          <w:szCs w:val="20"/>
          <w:lang w:eastAsia="pl-PL"/>
        </w:rPr>
      </w:pPr>
      <w:r w:rsidRPr="00DD3261">
        <w:rPr>
          <w:rFonts w:ascii="Verdana" w:eastAsia="Times New Roman" w:hAnsi="Verdana" w:cs="Times New Roman"/>
          <w:color w:val="000000"/>
          <w:sz w:val="20"/>
          <w:szCs w:val="20"/>
          <w:lang w:eastAsia="pl-PL"/>
        </w:rPr>
        <w:t xml:space="preserve">9.16.  W przypadku wskazania przez wykonawcę dostępności oświadczeń lub dokumentów, </w:t>
      </w:r>
      <w:r w:rsidRPr="00DD3261">
        <w:rPr>
          <w:rFonts w:ascii="Verdana" w:eastAsia="Times New Roman" w:hAnsi="Verdana" w:cs="Times New Roman"/>
          <w:color w:val="000000"/>
          <w:sz w:val="20"/>
          <w:szCs w:val="20"/>
          <w:lang w:eastAsia="pl-PL"/>
        </w:rPr>
        <w:br/>
        <w:t>o których mowa w pkt. 9.6 IDW, w formie elektronicznej pod określonymi adresami internetowymi ogólnodostępnych i bezpłatnych baz danych, zamawiający pobiera samodzielnie z tych baz danych wskazane przez wykonawcę oświadczenia lub dokumenty.</w:t>
      </w:r>
      <w:bookmarkStart w:id="4" w:name="mip35795034"/>
      <w:bookmarkEnd w:id="4"/>
    </w:p>
    <w:p w14:paraId="1F185066" w14:textId="47998B88" w:rsidR="00DD3261" w:rsidRPr="00DD3261" w:rsidRDefault="00DD3261" w:rsidP="00DD3261">
      <w:pPr>
        <w:suppressAutoHyphens/>
        <w:autoSpaceDE w:val="0"/>
        <w:autoSpaceDN w:val="0"/>
        <w:spacing w:after="120" w:line="276" w:lineRule="auto"/>
        <w:ind w:left="709" w:hanging="709"/>
        <w:jc w:val="both"/>
        <w:textAlignment w:val="baseline"/>
        <w:rPr>
          <w:rFonts w:ascii="Verdana" w:eastAsia="Times New Roman" w:hAnsi="Verdana" w:cs="Times New Roman"/>
          <w:color w:val="000000"/>
          <w:sz w:val="20"/>
          <w:szCs w:val="20"/>
          <w:lang w:eastAsia="pl-PL"/>
        </w:rPr>
      </w:pPr>
      <w:r w:rsidRPr="00DD3261">
        <w:rPr>
          <w:rFonts w:ascii="Verdana" w:eastAsia="Times New Roman" w:hAnsi="Verdana" w:cs="Times New Roman"/>
          <w:color w:val="000000"/>
          <w:sz w:val="20"/>
          <w:szCs w:val="20"/>
          <w:lang w:eastAsia="pl-PL"/>
        </w:rPr>
        <w:t xml:space="preserve">9.17. W przypadku wskazania przez wykonawcę oświadczeń lub dokumentów, o których mowa w pkt. 9.6 IDW , które znajdują się w posiadaniu zamawiającego, </w:t>
      </w:r>
      <w:r w:rsidRPr="00DD3261">
        <w:rPr>
          <w:rFonts w:ascii="Verdana" w:eastAsia="Times New Roman" w:hAnsi="Verdana" w:cs="Times New Roman"/>
          <w:color w:val="000000"/>
          <w:sz w:val="20"/>
          <w:szCs w:val="20"/>
          <w:lang w:eastAsia="pl-PL"/>
        </w:rPr>
        <w:br/>
        <w:t xml:space="preserve">w szczególności oświadczeń lub dokumentów przechowywanych przez zamawiającego zgodnie z art. 97 ust. 1 ustawy, zamawiający w celu potwierdzenia okoliczności, </w:t>
      </w:r>
      <w:r w:rsidR="00A70B68">
        <w:rPr>
          <w:rFonts w:ascii="Verdana" w:eastAsia="Times New Roman" w:hAnsi="Verdana" w:cs="Times New Roman"/>
          <w:color w:val="000000"/>
          <w:sz w:val="20"/>
          <w:szCs w:val="20"/>
          <w:lang w:eastAsia="pl-PL"/>
        </w:rPr>
        <w:br/>
      </w:r>
      <w:r w:rsidRPr="00DD3261">
        <w:rPr>
          <w:rFonts w:ascii="Verdana" w:eastAsia="Times New Roman" w:hAnsi="Verdana" w:cs="Times New Roman"/>
          <w:color w:val="000000"/>
          <w:sz w:val="20"/>
          <w:szCs w:val="20"/>
          <w:lang w:eastAsia="pl-PL"/>
        </w:rPr>
        <w:t xml:space="preserve">o których mowa w art. 25 ust. 1 pkt 1 i 3 ustawy Pzp, korzysta </w:t>
      </w:r>
      <w:r w:rsidRPr="00DD3261">
        <w:rPr>
          <w:rFonts w:ascii="Verdana" w:eastAsia="Times New Roman" w:hAnsi="Verdana" w:cs="Times New Roman"/>
          <w:color w:val="000000"/>
          <w:sz w:val="20"/>
          <w:szCs w:val="20"/>
          <w:lang w:eastAsia="pl-PL"/>
        </w:rPr>
        <w:br/>
        <w:t>z posiadanych oświadczeń lub dokumentów, o ile są one aktualne.</w:t>
      </w:r>
      <w:bookmarkStart w:id="5" w:name="mip35795039"/>
      <w:bookmarkStart w:id="6" w:name="mip35795058"/>
      <w:bookmarkEnd w:id="5"/>
      <w:bookmarkEnd w:id="6"/>
    </w:p>
    <w:p w14:paraId="02D10E55" w14:textId="77777777" w:rsidR="00DD3261" w:rsidRPr="00DD3261" w:rsidRDefault="00DD3261" w:rsidP="00DD3261">
      <w:pPr>
        <w:suppressAutoHyphens/>
        <w:autoSpaceDE w:val="0"/>
        <w:autoSpaceDN w:val="0"/>
        <w:spacing w:after="120" w:line="276" w:lineRule="auto"/>
        <w:ind w:left="709" w:hanging="709"/>
        <w:jc w:val="both"/>
        <w:textAlignment w:val="baseline"/>
        <w:rPr>
          <w:rFonts w:ascii="Verdana" w:eastAsia="Times New Roman" w:hAnsi="Verdana" w:cs="Times New Roman"/>
          <w:color w:val="000000"/>
          <w:sz w:val="20"/>
          <w:szCs w:val="20"/>
          <w:lang w:eastAsia="pl-PL"/>
        </w:rPr>
      </w:pPr>
      <w:r w:rsidRPr="00DD3261">
        <w:rPr>
          <w:rFonts w:ascii="Verdana" w:eastAsia="Times New Roman" w:hAnsi="Verdana" w:cs="Times New Roman"/>
          <w:color w:val="000000"/>
          <w:sz w:val="20"/>
          <w:szCs w:val="20"/>
          <w:lang w:eastAsia="pl-PL"/>
        </w:rPr>
        <w:t>9.18. Oświadczenia, o których mowa w niniejszym dziale SIWZ dotyczące wykonawcy, składane są w oryginale.</w:t>
      </w:r>
      <w:bookmarkStart w:id="7" w:name="mip35795059"/>
      <w:bookmarkEnd w:id="7"/>
      <w:r w:rsidRPr="00DD3261">
        <w:rPr>
          <w:rFonts w:ascii="Verdana" w:eastAsia="Times New Roman" w:hAnsi="Verdana" w:cs="Times New Roman"/>
          <w:color w:val="000000"/>
          <w:sz w:val="20"/>
          <w:szCs w:val="20"/>
          <w:lang w:eastAsia="pl-PL"/>
        </w:rPr>
        <w:t xml:space="preserve"> Za oryginał, o którym mowa powyżej uważa się oświadczenie lub dokument złożone w formie pisemnej. </w:t>
      </w:r>
    </w:p>
    <w:p w14:paraId="291F8BFA" w14:textId="77777777" w:rsidR="00DD3261" w:rsidRPr="00DD3261" w:rsidRDefault="00DD3261" w:rsidP="00DD3261">
      <w:pPr>
        <w:suppressAutoHyphens/>
        <w:autoSpaceDE w:val="0"/>
        <w:autoSpaceDN w:val="0"/>
        <w:spacing w:after="120" w:line="276" w:lineRule="auto"/>
        <w:ind w:left="709" w:hanging="709"/>
        <w:jc w:val="both"/>
        <w:textAlignment w:val="baseline"/>
        <w:rPr>
          <w:rFonts w:ascii="Verdana" w:eastAsia="Times New Roman" w:hAnsi="Verdana" w:cs="Times New Roman"/>
          <w:color w:val="000000"/>
          <w:sz w:val="20"/>
          <w:szCs w:val="20"/>
          <w:lang w:eastAsia="pl-PL"/>
        </w:rPr>
      </w:pPr>
      <w:r w:rsidRPr="00DD3261">
        <w:rPr>
          <w:rFonts w:ascii="Verdana" w:eastAsia="Times New Roman" w:hAnsi="Verdana" w:cs="Times New Roman"/>
          <w:color w:val="000000"/>
          <w:sz w:val="20"/>
          <w:szCs w:val="20"/>
          <w:lang w:eastAsia="pl-PL"/>
        </w:rPr>
        <w:t xml:space="preserve">9.19. Dokumenty, o których mowa w niniejszym dziale SIWZ, inne niż oświadczenia, </w:t>
      </w:r>
      <w:r w:rsidRPr="00DD3261">
        <w:rPr>
          <w:rFonts w:ascii="Verdana" w:eastAsia="Times New Roman" w:hAnsi="Verdana" w:cs="Times New Roman"/>
          <w:color w:val="000000"/>
          <w:sz w:val="20"/>
          <w:szCs w:val="20"/>
          <w:lang w:eastAsia="pl-PL"/>
        </w:rPr>
        <w:br/>
        <w:t>o których mowa w pkt 9.18. IDW, składane są w oryginale lub kopii poświadczonej za zgodność z oryginałem.</w:t>
      </w:r>
      <w:bookmarkStart w:id="8" w:name="mip35795060"/>
      <w:bookmarkEnd w:id="8"/>
    </w:p>
    <w:p w14:paraId="3A49B909" w14:textId="77777777" w:rsidR="00DD3261" w:rsidRPr="00DD3261" w:rsidRDefault="00DD3261" w:rsidP="00DD3261">
      <w:pPr>
        <w:tabs>
          <w:tab w:val="left" w:pos="567"/>
        </w:tabs>
        <w:suppressAutoHyphens/>
        <w:autoSpaceDE w:val="0"/>
        <w:autoSpaceDN w:val="0"/>
        <w:spacing w:after="120" w:line="276" w:lineRule="auto"/>
        <w:ind w:left="709" w:hanging="709"/>
        <w:jc w:val="both"/>
        <w:textAlignment w:val="baseline"/>
        <w:rPr>
          <w:rFonts w:ascii="Verdana" w:eastAsia="Times New Roman" w:hAnsi="Verdana" w:cs="Times New Roman"/>
          <w:color w:val="000000"/>
          <w:sz w:val="20"/>
          <w:szCs w:val="20"/>
          <w:lang w:eastAsia="pl-PL"/>
        </w:rPr>
      </w:pPr>
      <w:r w:rsidRPr="00DD3261">
        <w:rPr>
          <w:rFonts w:ascii="Verdana" w:eastAsia="Times New Roman" w:hAnsi="Verdana" w:cs="Times New Roman"/>
          <w:color w:val="000000"/>
          <w:sz w:val="20"/>
          <w:szCs w:val="20"/>
          <w:lang w:eastAsia="pl-PL"/>
        </w:rPr>
        <w:t xml:space="preserve">9.20. </w:t>
      </w:r>
      <w:r w:rsidRPr="00DD3261">
        <w:rPr>
          <w:rFonts w:ascii="Verdana" w:eastAsia="Times New Roman" w:hAnsi="Verdana" w:cs="Times New Roman"/>
          <w:color w:val="000000"/>
          <w:sz w:val="20"/>
          <w:szCs w:val="20"/>
          <w:lang w:eastAsia="pl-PL"/>
        </w:rPr>
        <w:tab/>
      </w:r>
      <w:r w:rsidRPr="00DD3261">
        <w:rPr>
          <w:rFonts w:ascii="Verdana" w:eastAsia="Times New Roman" w:hAnsi="Verdana" w:cs="Times New Roman"/>
          <w:b/>
          <w:iCs/>
          <w:color w:val="000000"/>
          <w:sz w:val="20"/>
          <w:szCs w:val="20"/>
          <w:lang w:eastAsia="pl-PL"/>
        </w:rPr>
        <w:t xml:space="preserve">Zobowiązanie, o którym mowa w pkt 10.2. Tomu I (IDW) SIWZ należy złożyć w oryginale.   </w:t>
      </w:r>
    </w:p>
    <w:p w14:paraId="394C5620" w14:textId="77777777" w:rsidR="00DD3261" w:rsidRPr="00DD3261" w:rsidRDefault="00DD3261" w:rsidP="00DD3261">
      <w:pPr>
        <w:suppressAutoHyphens/>
        <w:autoSpaceDE w:val="0"/>
        <w:autoSpaceDN w:val="0"/>
        <w:spacing w:after="120" w:line="276" w:lineRule="auto"/>
        <w:ind w:left="709" w:hanging="709"/>
        <w:jc w:val="both"/>
        <w:textAlignment w:val="baseline"/>
        <w:rPr>
          <w:rFonts w:ascii="Verdana" w:eastAsia="Times New Roman" w:hAnsi="Verdana" w:cs="Times New Roman"/>
          <w:color w:val="000000"/>
          <w:sz w:val="20"/>
          <w:szCs w:val="20"/>
          <w:lang w:eastAsia="pl-PL"/>
        </w:rPr>
      </w:pPr>
      <w:r w:rsidRPr="00DD3261">
        <w:rPr>
          <w:rFonts w:ascii="Verdana" w:eastAsia="Times New Roman" w:hAnsi="Verdana" w:cs="Times New Roman"/>
          <w:color w:val="000000"/>
          <w:sz w:val="20"/>
          <w:szCs w:val="20"/>
          <w:lang w:eastAsia="pl-PL"/>
        </w:rPr>
        <w:t xml:space="preserve">9.21. </w:t>
      </w:r>
      <w:r w:rsidRPr="00DD3261">
        <w:rPr>
          <w:rFonts w:ascii="Verdana" w:eastAsia="Times New Roman" w:hAnsi="Verdana" w:cs="Times New Roman"/>
          <w:color w:val="000000"/>
          <w:sz w:val="20"/>
          <w:szCs w:val="20"/>
          <w:lang w:eastAsia="pl-PL"/>
        </w:rPr>
        <w:tab/>
        <w:t xml:space="preserve">Poświadczenia za zgodność z oryginałem dokonuje odpowiednio wykonawca, podmiot, na którego zdolnościach lub sytuacji polega wykonawca, wykonawcy wspólnie ubiegający się o udzielenie zamówienia publicznego albo podwykonawca, </w:t>
      </w:r>
      <w:r w:rsidRPr="00DD3261">
        <w:rPr>
          <w:rFonts w:ascii="Verdana" w:eastAsia="Times New Roman" w:hAnsi="Verdana" w:cs="Times New Roman"/>
          <w:color w:val="000000"/>
          <w:sz w:val="20"/>
          <w:szCs w:val="20"/>
          <w:lang w:eastAsia="pl-PL"/>
        </w:rPr>
        <w:br/>
        <w:t>w zakresie dokumentów, które każdego z nich dotyczą.</w:t>
      </w:r>
      <w:bookmarkStart w:id="9" w:name="mip35795061"/>
      <w:bookmarkEnd w:id="9"/>
      <w:r w:rsidRPr="00DD3261">
        <w:rPr>
          <w:rFonts w:ascii="Verdana" w:eastAsia="Times New Roman" w:hAnsi="Verdana" w:cs="Times New Roman"/>
          <w:color w:val="000000"/>
          <w:sz w:val="20"/>
          <w:szCs w:val="20"/>
          <w:lang w:eastAsia="pl-PL"/>
        </w:rPr>
        <w:t xml:space="preserve"> Poświadczenie za zgodność </w:t>
      </w:r>
      <w:r w:rsidRPr="00DD3261">
        <w:rPr>
          <w:rFonts w:ascii="Verdana" w:eastAsia="Times New Roman" w:hAnsi="Verdana" w:cs="Times New Roman"/>
          <w:color w:val="000000"/>
          <w:sz w:val="20"/>
          <w:szCs w:val="20"/>
          <w:lang w:eastAsia="pl-PL"/>
        </w:rPr>
        <w:br/>
        <w:t>z oryginałem dokonywane w formie pisemnej powinno być sporządzone w sposób umożliwiający identyfikację podpisu (np. wraz z imienną pieczątką osoby poświadczającej kopię dokumentu za zgodność z oryginałem).</w:t>
      </w:r>
    </w:p>
    <w:p w14:paraId="4090EAE2" w14:textId="77777777" w:rsidR="00DD3261" w:rsidRPr="00DD3261" w:rsidRDefault="00DD3261" w:rsidP="00DD3261">
      <w:pPr>
        <w:suppressAutoHyphens/>
        <w:autoSpaceDE w:val="0"/>
        <w:autoSpaceDN w:val="0"/>
        <w:spacing w:after="120" w:line="276" w:lineRule="auto"/>
        <w:ind w:left="709" w:hanging="709"/>
        <w:jc w:val="both"/>
        <w:textAlignment w:val="baseline"/>
        <w:rPr>
          <w:rFonts w:ascii="Verdana" w:eastAsia="Times New Roman" w:hAnsi="Verdana" w:cs="Times New Roman"/>
          <w:color w:val="000000"/>
          <w:sz w:val="20"/>
          <w:szCs w:val="20"/>
          <w:lang w:eastAsia="pl-PL"/>
        </w:rPr>
      </w:pPr>
      <w:r w:rsidRPr="00DD3261">
        <w:rPr>
          <w:rFonts w:ascii="Verdana" w:eastAsia="Times New Roman" w:hAnsi="Verdana" w:cs="Times New Roman"/>
          <w:color w:val="000000"/>
          <w:sz w:val="20"/>
          <w:szCs w:val="20"/>
          <w:lang w:eastAsia="pl-PL"/>
        </w:rPr>
        <w:t xml:space="preserve">9.22. </w:t>
      </w:r>
      <w:r w:rsidRPr="00DD3261">
        <w:rPr>
          <w:rFonts w:ascii="Verdana" w:eastAsia="Times New Roman" w:hAnsi="Verdana" w:cs="Times New Roman"/>
          <w:color w:val="000000"/>
          <w:sz w:val="20"/>
          <w:szCs w:val="20"/>
          <w:lang w:eastAsia="pl-PL"/>
        </w:rPr>
        <w:tab/>
      </w:r>
      <w:bookmarkStart w:id="10" w:name="mip35795062"/>
      <w:bookmarkEnd w:id="10"/>
      <w:r w:rsidRPr="00DD3261">
        <w:rPr>
          <w:rFonts w:ascii="Verdana" w:eastAsia="Times New Roman" w:hAnsi="Verdana" w:cs="Times New Roman"/>
          <w:sz w:val="20"/>
          <w:szCs w:val="20"/>
          <w:lang w:eastAsia="pl-PL"/>
        </w:rPr>
        <w:t>Poświadczenie za zgodność z oryginałem następuje przez opatrzenie kopii dokumentu lub kopii oświadczenia, sporządzonych w postaci papierowej, własnoręcznym podpisem.</w:t>
      </w:r>
    </w:p>
    <w:p w14:paraId="128FB11A" w14:textId="77777777" w:rsidR="00DD3261" w:rsidRPr="00DD3261" w:rsidRDefault="00DD3261" w:rsidP="00DD3261">
      <w:pPr>
        <w:suppressAutoHyphens/>
        <w:autoSpaceDE w:val="0"/>
        <w:autoSpaceDN w:val="0"/>
        <w:spacing w:after="120" w:line="276" w:lineRule="auto"/>
        <w:ind w:left="709" w:hanging="709"/>
        <w:jc w:val="both"/>
        <w:textAlignment w:val="baseline"/>
        <w:rPr>
          <w:rFonts w:ascii="Verdana" w:eastAsia="Times New Roman" w:hAnsi="Verdana" w:cs="Times New Roman"/>
          <w:color w:val="000000"/>
          <w:sz w:val="20"/>
          <w:szCs w:val="20"/>
          <w:lang w:eastAsia="pl-PL"/>
        </w:rPr>
      </w:pPr>
      <w:r w:rsidRPr="00DD3261">
        <w:rPr>
          <w:rFonts w:ascii="Verdana" w:eastAsia="Times New Roman" w:hAnsi="Verdana" w:cs="Times New Roman"/>
          <w:color w:val="000000"/>
          <w:sz w:val="20"/>
          <w:szCs w:val="20"/>
          <w:lang w:eastAsia="pl-PL"/>
        </w:rPr>
        <w:t xml:space="preserve">9.23. </w:t>
      </w:r>
      <w:r w:rsidRPr="00DD3261">
        <w:rPr>
          <w:rFonts w:ascii="Verdana" w:eastAsia="Times New Roman" w:hAnsi="Verdana" w:cs="Times New Roman"/>
          <w:color w:val="000000"/>
          <w:sz w:val="20"/>
          <w:szCs w:val="20"/>
          <w:lang w:eastAsia="pl-PL"/>
        </w:rPr>
        <w:tab/>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bookmarkStart w:id="11" w:name="mip35795063"/>
      <w:bookmarkEnd w:id="11"/>
    </w:p>
    <w:p w14:paraId="2D89F37C" w14:textId="688AB779" w:rsidR="00DD3261" w:rsidRPr="00DD3261" w:rsidRDefault="00DD3261" w:rsidP="00DD3261">
      <w:pPr>
        <w:suppressAutoHyphens/>
        <w:autoSpaceDE w:val="0"/>
        <w:autoSpaceDN w:val="0"/>
        <w:spacing w:after="120" w:line="276" w:lineRule="auto"/>
        <w:ind w:left="709" w:hanging="709"/>
        <w:jc w:val="both"/>
        <w:textAlignment w:val="baseline"/>
        <w:rPr>
          <w:rFonts w:ascii="Verdana" w:eastAsia="Times New Roman" w:hAnsi="Verdana" w:cs="Times New Roman"/>
          <w:color w:val="000000"/>
          <w:sz w:val="20"/>
          <w:szCs w:val="20"/>
          <w:lang w:eastAsia="pl-PL"/>
        </w:rPr>
      </w:pPr>
      <w:r w:rsidRPr="00DD3261">
        <w:rPr>
          <w:rFonts w:ascii="Verdana" w:eastAsia="Times New Roman" w:hAnsi="Verdana" w:cs="Times New Roman"/>
          <w:color w:val="000000"/>
          <w:sz w:val="20"/>
          <w:szCs w:val="20"/>
          <w:lang w:eastAsia="pl-PL"/>
        </w:rPr>
        <w:t xml:space="preserve">9.24. </w:t>
      </w:r>
      <w:r w:rsidRPr="00DD3261">
        <w:rPr>
          <w:rFonts w:ascii="Verdana" w:eastAsia="Times New Roman" w:hAnsi="Verdana" w:cs="Times New Roman"/>
          <w:color w:val="000000"/>
          <w:sz w:val="20"/>
          <w:szCs w:val="20"/>
          <w:lang w:eastAsia="pl-PL"/>
        </w:rPr>
        <w:tab/>
        <w:t xml:space="preserve">Dokumenty lub oświadczenia sporządzone w języku obcym są składane wraz </w:t>
      </w:r>
      <w:r w:rsidR="00A70B68">
        <w:rPr>
          <w:rFonts w:ascii="Verdana" w:eastAsia="Times New Roman" w:hAnsi="Verdana" w:cs="Times New Roman"/>
          <w:color w:val="000000"/>
          <w:sz w:val="20"/>
          <w:szCs w:val="20"/>
          <w:lang w:eastAsia="pl-PL"/>
        </w:rPr>
        <w:br/>
      </w:r>
      <w:r w:rsidRPr="00DD3261">
        <w:rPr>
          <w:rFonts w:ascii="Verdana" w:eastAsia="Times New Roman" w:hAnsi="Verdana" w:cs="Times New Roman"/>
          <w:color w:val="000000"/>
          <w:sz w:val="20"/>
          <w:szCs w:val="20"/>
          <w:lang w:eastAsia="pl-PL"/>
        </w:rPr>
        <w:t xml:space="preserve">z tłumaczeniem na język polski. </w:t>
      </w:r>
      <w:bookmarkStart w:id="12" w:name="mip35795065"/>
      <w:bookmarkEnd w:id="12"/>
    </w:p>
    <w:p w14:paraId="204EA900" w14:textId="77777777" w:rsidR="00DD3261" w:rsidRPr="00DD3261" w:rsidRDefault="00DD3261" w:rsidP="00DD3261">
      <w:pPr>
        <w:suppressAutoHyphens/>
        <w:autoSpaceDE w:val="0"/>
        <w:autoSpaceDN w:val="0"/>
        <w:spacing w:after="120" w:line="276" w:lineRule="auto"/>
        <w:ind w:left="709" w:hanging="709"/>
        <w:jc w:val="both"/>
        <w:textAlignment w:val="baseline"/>
        <w:rPr>
          <w:rFonts w:ascii="Verdana" w:eastAsia="Times New Roman" w:hAnsi="Verdana" w:cs="Times New Roman"/>
          <w:color w:val="000000"/>
          <w:sz w:val="20"/>
          <w:szCs w:val="20"/>
          <w:lang w:eastAsia="pl-PL"/>
        </w:rPr>
      </w:pPr>
      <w:r w:rsidRPr="00DD3261">
        <w:rPr>
          <w:rFonts w:ascii="Verdana" w:eastAsia="Times New Roman" w:hAnsi="Verdana" w:cs="Times New Roman"/>
          <w:color w:val="000000"/>
          <w:sz w:val="20"/>
          <w:szCs w:val="20"/>
          <w:lang w:eastAsia="pl-PL"/>
        </w:rPr>
        <w:t>9.25.</w:t>
      </w:r>
      <w:r w:rsidRPr="00DD3261">
        <w:rPr>
          <w:rFonts w:ascii="Verdana" w:eastAsia="Times New Roman" w:hAnsi="Verdana" w:cs="Times New Roman"/>
          <w:color w:val="000000"/>
          <w:sz w:val="20"/>
          <w:szCs w:val="20"/>
          <w:lang w:eastAsia="pl-PL"/>
        </w:rPr>
        <w:tab/>
        <w:t xml:space="preserve">W przypadku, o którym mowa w pkt 9.15. i 9.16., zamawiający żąda od wykonawcy przedstawienia tłumaczenia na język polski wskazanych przez wykonawcę </w:t>
      </w:r>
      <w:r w:rsidRPr="00DD3261">
        <w:rPr>
          <w:rFonts w:ascii="Verdana" w:eastAsia="Times New Roman" w:hAnsi="Verdana" w:cs="Times New Roman"/>
          <w:color w:val="000000"/>
          <w:sz w:val="20"/>
          <w:szCs w:val="20"/>
          <w:lang w:eastAsia="pl-PL"/>
        </w:rPr>
        <w:br/>
        <w:t>i pobranych samodzielnie przez zamawiającego dokumentów.</w:t>
      </w:r>
      <w:bookmarkStart w:id="13" w:name="mip35795066"/>
      <w:bookmarkEnd w:id="13"/>
    </w:p>
    <w:p w14:paraId="4CA33E28" w14:textId="77777777" w:rsidR="00DD3261" w:rsidRDefault="00DD3261" w:rsidP="00C47904">
      <w:pPr>
        <w:suppressAutoHyphens/>
        <w:autoSpaceDE w:val="0"/>
        <w:autoSpaceDN w:val="0"/>
        <w:spacing w:after="120" w:line="276" w:lineRule="auto"/>
        <w:jc w:val="both"/>
        <w:textAlignment w:val="baseline"/>
        <w:rPr>
          <w:rFonts w:ascii="Verdana" w:eastAsia="Times New Roman" w:hAnsi="Verdana" w:cs="Times New Roman"/>
          <w:color w:val="000000"/>
          <w:sz w:val="20"/>
          <w:szCs w:val="20"/>
          <w:lang w:eastAsia="pl-PL"/>
        </w:rPr>
      </w:pPr>
    </w:p>
    <w:p w14:paraId="0F12A17C" w14:textId="77777777" w:rsidR="00B973E8" w:rsidRPr="00DD3261" w:rsidRDefault="00B973E8" w:rsidP="00C47904">
      <w:pPr>
        <w:suppressAutoHyphens/>
        <w:autoSpaceDE w:val="0"/>
        <w:autoSpaceDN w:val="0"/>
        <w:spacing w:after="120" w:line="276" w:lineRule="auto"/>
        <w:jc w:val="both"/>
        <w:textAlignment w:val="baseline"/>
        <w:rPr>
          <w:rFonts w:ascii="Verdana" w:eastAsia="Times New Roman" w:hAnsi="Verdana" w:cs="Times New Roman"/>
          <w:color w:val="000000"/>
          <w:sz w:val="20"/>
          <w:szCs w:val="20"/>
          <w:lang w:eastAsia="pl-PL"/>
        </w:rPr>
      </w:pPr>
    </w:p>
    <w:p w14:paraId="2D946E8E" w14:textId="77777777" w:rsidR="00DD3261" w:rsidRPr="00DD3261" w:rsidRDefault="00DD3261" w:rsidP="00DD3261">
      <w:pPr>
        <w:shd w:val="clear" w:color="auto" w:fill="D9D9D9"/>
        <w:spacing w:after="0" w:line="276" w:lineRule="auto"/>
        <w:ind w:left="720" w:hanging="720"/>
        <w:jc w:val="both"/>
        <w:rPr>
          <w:rFonts w:ascii="Verdana" w:eastAsia="Times New Roman" w:hAnsi="Verdana" w:cs="Verdana"/>
          <w:b/>
          <w:color w:val="000000"/>
          <w:sz w:val="20"/>
          <w:szCs w:val="20"/>
          <w:lang w:eastAsia="pl-PL"/>
        </w:rPr>
      </w:pPr>
      <w:r w:rsidRPr="00DD3261">
        <w:rPr>
          <w:rFonts w:ascii="Verdana" w:eastAsia="Times New Roman" w:hAnsi="Verdana" w:cs="Verdana"/>
          <w:b/>
          <w:color w:val="000000"/>
          <w:sz w:val="20"/>
          <w:szCs w:val="20"/>
          <w:lang w:eastAsia="pl-PL"/>
        </w:rPr>
        <w:t xml:space="preserve">10. </w:t>
      </w:r>
      <w:r w:rsidRPr="00DD3261">
        <w:rPr>
          <w:rFonts w:ascii="Verdana" w:eastAsia="Times New Roman" w:hAnsi="Verdana" w:cs="Verdana"/>
          <w:b/>
          <w:color w:val="000000"/>
          <w:sz w:val="20"/>
          <w:szCs w:val="20"/>
          <w:lang w:eastAsia="pl-PL"/>
        </w:rPr>
        <w:tab/>
      </w:r>
      <w:r w:rsidRPr="00DD3261">
        <w:rPr>
          <w:rFonts w:ascii="Verdana" w:eastAsia="Times New Roman" w:hAnsi="Verdana" w:cs="Arial"/>
          <w:b/>
          <w:color w:val="000000"/>
          <w:sz w:val="20"/>
          <w:szCs w:val="20"/>
          <w:lang w:eastAsia="pl-PL"/>
        </w:rPr>
        <w:t xml:space="preserve">INFORMACJA DLA WYKONAWCÓW POLEGAJĄCYCH NA ZASOBACH INNYCH PODMIOTÓW, NA ZASADACH OKREŚLONYCH </w:t>
      </w:r>
      <w:r w:rsidRPr="00DD3261">
        <w:rPr>
          <w:rFonts w:ascii="Verdana" w:eastAsia="Times New Roman" w:hAnsi="Verdana" w:cs="Verdana"/>
          <w:b/>
          <w:color w:val="000000"/>
          <w:sz w:val="20"/>
          <w:szCs w:val="20"/>
          <w:lang w:eastAsia="pl-PL"/>
        </w:rPr>
        <w:t>W ART. 22A USTAWY PZP</w:t>
      </w:r>
      <w:r w:rsidRPr="00DD3261">
        <w:rPr>
          <w:rFonts w:ascii="Verdana" w:eastAsia="Times New Roman" w:hAnsi="Verdana" w:cs="Times New Roman"/>
          <w:iCs/>
          <w:color w:val="000000"/>
          <w:sz w:val="20"/>
          <w:szCs w:val="20"/>
          <w:lang w:eastAsia="pl-PL"/>
        </w:rPr>
        <w:t xml:space="preserve"> </w:t>
      </w:r>
      <w:r w:rsidRPr="00DD3261">
        <w:rPr>
          <w:rFonts w:ascii="Verdana" w:eastAsia="Times New Roman" w:hAnsi="Verdana" w:cs="Times New Roman"/>
          <w:b/>
          <w:iCs/>
          <w:color w:val="000000"/>
          <w:sz w:val="20"/>
          <w:szCs w:val="20"/>
          <w:lang w:eastAsia="pl-PL"/>
        </w:rPr>
        <w:t>ORAZ ZAMIERZAJĄCYCH POWIERZYĆ WYKONANIE CZĘŚCI ZAMÓWIENIA PODWYKONAWCOM.</w:t>
      </w:r>
    </w:p>
    <w:p w14:paraId="32621840" w14:textId="77777777" w:rsidR="00DD3261" w:rsidRPr="00DD3261" w:rsidRDefault="00DD3261" w:rsidP="00DD3261">
      <w:pPr>
        <w:spacing w:before="120" w:after="0" w:line="276" w:lineRule="auto"/>
        <w:ind w:left="709" w:hanging="709"/>
        <w:jc w:val="both"/>
        <w:rPr>
          <w:rFonts w:ascii="Verdana" w:eastAsia="Times New Roman" w:hAnsi="Verdana" w:cs="Times New Roman"/>
          <w:bCs/>
          <w:iCs/>
          <w:color w:val="000000"/>
          <w:sz w:val="20"/>
          <w:szCs w:val="20"/>
          <w:lang w:eastAsia="pl-PL"/>
        </w:rPr>
      </w:pPr>
      <w:r w:rsidRPr="00DD3261">
        <w:rPr>
          <w:rFonts w:ascii="Verdana" w:eastAsia="Times New Roman" w:hAnsi="Verdana" w:cs="Verdana"/>
          <w:bCs/>
          <w:color w:val="000000"/>
          <w:sz w:val="20"/>
          <w:szCs w:val="20"/>
          <w:lang w:eastAsia="pl-PL"/>
        </w:rPr>
        <w:t>10.1.</w:t>
      </w:r>
      <w:r w:rsidRPr="00DD3261">
        <w:rPr>
          <w:rFonts w:ascii="Verdana" w:eastAsia="Times New Roman" w:hAnsi="Verdana" w:cs="Verdana"/>
          <w:bCs/>
          <w:color w:val="000000"/>
          <w:sz w:val="20"/>
          <w:szCs w:val="20"/>
          <w:lang w:eastAsia="pl-PL"/>
        </w:rPr>
        <w:tab/>
      </w:r>
      <w:r w:rsidRPr="00DD3261">
        <w:rPr>
          <w:rFonts w:ascii="Verdana" w:eastAsia="Times New Roman" w:hAnsi="Verdana" w:cs="Times New Roman"/>
          <w:bCs/>
          <w:iCs/>
          <w:color w:val="000000"/>
          <w:sz w:val="20"/>
          <w:szCs w:val="20"/>
          <w:lang w:eastAsia="pl-PL"/>
        </w:rPr>
        <w:t xml:space="preserve">Wykonawca może w celu potwierdzenia spełniania warunków udziału </w:t>
      </w:r>
      <w:r w:rsidRPr="00DD3261">
        <w:rPr>
          <w:rFonts w:ascii="Verdana" w:eastAsia="Times New Roman" w:hAnsi="Verdana" w:cs="Times New Roman"/>
          <w:bCs/>
          <w:iCs/>
          <w:color w:val="000000"/>
          <w:sz w:val="20"/>
          <w:szCs w:val="20"/>
          <w:lang w:eastAsia="pl-PL"/>
        </w:rPr>
        <w:b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784920D8" w14:textId="77777777" w:rsidR="00DD3261" w:rsidRPr="00DD3261" w:rsidRDefault="00DD3261" w:rsidP="00DD3261">
      <w:pPr>
        <w:spacing w:after="0" w:line="276" w:lineRule="auto"/>
        <w:ind w:left="709" w:hanging="709"/>
        <w:jc w:val="both"/>
        <w:rPr>
          <w:rFonts w:ascii="Verdana" w:eastAsia="Times New Roman" w:hAnsi="Verdana" w:cs="Times New Roman"/>
          <w:bCs/>
          <w:iCs/>
          <w:color w:val="000000"/>
          <w:sz w:val="20"/>
          <w:szCs w:val="20"/>
          <w:u w:val="single"/>
          <w:lang w:eastAsia="pl-PL"/>
        </w:rPr>
      </w:pPr>
      <w:r w:rsidRPr="00DD3261">
        <w:rPr>
          <w:rFonts w:ascii="Verdana" w:eastAsia="Times New Roman" w:hAnsi="Verdana" w:cs="Times New Roman"/>
          <w:bCs/>
          <w:iCs/>
          <w:color w:val="000000"/>
          <w:sz w:val="20"/>
          <w:szCs w:val="20"/>
          <w:lang w:eastAsia="pl-PL"/>
        </w:rPr>
        <w:t>10.2.</w:t>
      </w:r>
      <w:r w:rsidRPr="00DD3261">
        <w:rPr>
          <w:rFonts w:ascii="Verdana" w:eastAsia="Times New Roman" w:hAnsi="Verdana" w:cs="Times New Roman"/>
          <w:bCs/>
          <w:iCs/>
          <w:color w:val="000000"/>
          <w:sz w:val="20"/>
          <w:szCs w:val="20"/>
          <w:lang w:eastAsia="pl-PL"/>
        </w:rPr>
        <w:tab/>
        <w:t>Wykonawca, który polega na zdolnościach lub sytuacji innych podmiotów, musi udowodnić zamawiającemu, że realizując zamówienie, będzie dysponował niezbędnymi zasobami tych podmiotów</w:t>
      </w:r>
      <w:r w:rsidRPr="00DD3261">
        <w:rPr>
          <w:rFonts w:ascii="Verdana" w:eastAsia="Times New Roman" w:hAnsi="Verdana" w:cs="Times New Roman"/>
          <w:b/>
          <w:bCs/>
          <w:iCs/>
          <w:color w:val="000000"/>
          <w:sz w:val="20"/>
          <w:szCs w:val="20"/>
          <w:lang w:eastAsia="pl-PL"/>
        </w:rPr>
        <w:t xml:space="preserve">, </w:t>
      </w:r>
      <w:r w:rsidRPr="00DD3261">
        <w:rPr>
          <w:rFonts w:ascii="Verdana" w:eastAsia="Times New Roman" w:hAnsi="Verdana" w:cs="Times New Roman"/>
          <w:bCs/>
          <w:iCs/>
          <w:color w:val="000000"/>
          <w:sz w:val="20"/>
          <w:szCs w:val="20"/>
          <w:u w:val="single"/>
          <w:lang w:eastAsia="pl-PL"/>
        </w:rPr>
        <w:t>w szczególności przedstawiając zobowiązanie tych podmiotów do oddania mu do dyspozycji niezbędnych zasobów na potrzeby realizacji zamówienia.</w:t>
      </w:r>
      <w:r w:rsidRPr="00DD3261">
        <w:rPr>
          <w:rFonts w:ascii="Verdana" w:eastAsia="Times New Roman" w:hAnsi="Verdana" w:cs="Times New Roman"/>
          <w:bCs/>
          <w:iCs/>
          <w:color w:val="000000"/>
          <w:sz w:val="20"/>
          <w:szCs w:val="20"/>
          <w:lang w:eastAsia="pl-PL"/>
        </w:rPr>
        <w:t xml:space="preserve"> Dokument, z którego będzie wynikać zobowiązanie podmiotu trzeciego powinien wyrażać w sposób jednoznaczny wolę udostępnienia Wykonawcy ubiegającemu się o zamówienie, odpowiedniego zasobu, czyli wskazywać, jakiego zasobu dotyczy, określać jego rodzaj, zakres, czas udostępnienia oraz inne okoliczności wynikające ze specyfiki danego zasobu. </w:t>
      </w:r>
    </w:p>
    <w:p w14:paraId="287DF741" w14:textId="77777777" w:rsidR="00DD3261" w:rsidRPr="00DD3261" w:rsidRDefault="00DD3261" w:rsidP="00DD3261">
      <w:pPr>
        <w:spacing w:after="0" w:line="276" w:lineRule="auto"/>
        <w:ind w:left="709" w:hanging="1"/>
        <w:jc w:val="both"/>
        <w:rPr>
          <w:rFonts w:ascii="Verdana" w:eastAsia="Times New Roman" w:hAnsi="Verdana" w:cs="Times New Roman"/>
          <w:bCs/>
          <w:iCs/>
          <w:color w:val="000000"/>
          <w:sz w:val="20"/>
          <w:szCs w:val="20"/>
          <w:lang w:eastAsia="pl-PL"/>
        </w:rPr>
      </w:pPr>
      <w:r w:rsidRPr="00DD3261">
        <w:rPr>
          <w:rFonts w:ascii="Verdana" w:eastAsia="Times New Roman" w:hAnsi="Verdana" w:cs="Times New Roman"/>
          <w:bCs/>
          <w:iCs/>
          <w:color w:val="000000"/>
          <w:sz w:val="20"/>
          <w:szCs w:val="20"/>
          <w:lang w:eastAsia="pl-PL"/>
        </w:rPr>
        <w:t xml:space="preserve">Z treści przedstawionego dokumentu musi jednoznacznie wynikać: </w:t>
      </w:r>
    </w:p>
    <w:p w14:paraId="03834AF7" w14:textId="77777777" w:rsidR="00DD3261" w:rsidRPr="00DD3261" w:rsidRDefault="00DD3261" w:rsidP="00DD3261">
      <w:pPr>
        <w:spacing w:after="0" w:line="276" w:lineRule="auto"/>
        <w:ind w:left="709" w:hanging="1"/>
        <w:jc w:val="both"/>
        <w:rPr>
          <w:rFonts w:ascii="Verdana" w:eastAsia="Times New Roman" w:hAnsi="Verdana" w:cs="Times New Roman"/>
          <w:bCs/>
          <w:iCs/>
          <w:color w:val="000000"/>
          <w:sz w:val="20"/>
          <w:szCs w:val="20"/>
          <w:lang w:eastAsia="pl-PL"/>
        </w:rPr>
      </w:pPr>
      <w:r w:rsidRPr="00DD3261">
        <w:rPr>
          <w:rFonts w:ascii="Verdana" w:eastAsia="Times New Roman" w:hAnsi="Verdana" w:cs="Times New Roman"/>
          <w:bCs/>
          <w:iCs/>
          <w:color w:val="000000"/>
          <w:sz w:val="20"/>
          <w:szCs w:val="20"/>
          <w:lang w:eastAsia="pl-PL"/>
        </w:rPr>
        <w:t xml:space="preserve">-   zakres dostępnych Wykonawcy zasobów innego podmiotu; </w:t>
      </w:r>
    </w:p>
    <w:p w14:paraId="5EDF8ABE" w14:textId="77777777" w:rsidR="00DD3261" w:rsidRPr="00DD3261" w:rsidRDefault="00DD3261" w:rsidP="00DD3261">
      <w:pPr>
        <w:spacing w:after="0" w:line="276" w:lineRule="auto"/>
        <w:ind w:left="993" w:hanging="285"/>
        <w:jc w:val="both"/>
        <w:rPr>
          <w:rFonts w:ascii="Verdana" w:eastAsia="Times New Roman" w:hAnsi="Verdana" w:cs="Times New Roman"/>
          <w:bCs/>
          <w:iCs/>
          <w:color w:val="000000"/>
          <w:sz w:val="20"/>
          <w:szCs w:val="20"/>
          <w:lang w:eastAsia="pl-PL"/>
        </w:rPr>
      </w:pPr>
      <w:r w:rsidRPr="00DD3261">
        <w:rPr>
          <w:rFonts w:ascii="Verdana" w:eastAsia="Times New Roman" w:hAnsi="Verdana" w:cs="Times New Roman"/>
          <w:bCs/>
          <w:iCs/>
          <w:color w:val="000000"/>
          <w:sz w:val="20"/>
          <w:szCs w:val="20"/>
          <w:lang w:eastAsia="pl-PL"/>
        </w:rPr>
        <w:t xml:space="preserve">- sposób wykorzystania zasobów innego podmiotu, przez Wykonawcę, przy wykonywaniu zamówienia publicznego; </w:t>
      </w:r>
    </w:p>
    <w:p w14:paraId="40DA90E3" w14:textId="77777777" w:rsidR="00DD3261" w:rsidRPr="00DD3261" w:rsidRDefault="00DD3261" w:rsidP="00DD3261">
      <w:pPr>
        <w:spacing w:after="0" w:line="276" w:lineRule="auto"/>
        <w:ind w:left="1276" w:hanging="568"/>
        <w:jc w:val="both"/>
        <w:rPr>
          <w:rFonts w:ascii="Verdana" w:eastAsia="Times New Roman" w:hAnsi="Verdana" w:cs="Times New Roman"/>
          <w:bCs/>
          <w:iCs/>
          <w:color w:val="000000"/>
          <w:sz w:val="20"/>
          <w:szCs w:val="20"/>
          <w:lang w:eastAsia="pl-PL"/>
        </w:rPr>
      </w:pPr>
      <w:r w:rsidRPr="00DD3261">
        <w:rPr>
          <w:rFonts w:ascii="Verdana" w:eastAsia="Times New Roman" w:hAnsi="Verdana" w:cs="Times New Roman"/>
          <w:bCs/>
          <w:iCs/>
          <w:color w:val="000000"/>
          <w:sz w:val="20"/>
          <w:szCs w:val="20"/>
          <w:lang w:eastAsia="pl-PL"/>
        </w:rPr>
        <w:t>- zakres i okres udziału innego podmiotu przy wykonywaniu zamówienia publicznego;</w:t>
      </w:r>
    </w:p>
    <w:p w14:paraId="1BF52397" w14:textId="77777777" w:rsidR="00DD3261" w:rsidRPr="00DD3261" w:rsidRDefault="00DD3261" w:rsidP="00DD3261">
      <w:pPr>
        <w:spacing w:after="0" w:line="276" w:lineRule="auto"/>
        <w:ind w:left="993" w:hanging="285"/>
        <w:jc w:val="both"/>
        <w:rPr>
          <w:rFonts w:ascii="Verdana" w:eastAsia="Times New Roman" w:hAnsi="Verdana" w:cs="Times New Roman"/>
          <w:bCs/>
          <w:iCs/>
          <w:color w:val="000000"/>
          <w:sz w:val="20"/>
          <w:szCs w:val="20"/>
          <w:lang w:eastAsia="pl-PL"/>
        </w:rPr>
      </w:pPr>
      <w:r w:rsidRPr="00DD3261">
        <w:rPr>
          <w:rFonts w:ascii="Verdana" w:eastAsia="Times New Roman" w:hAnsi="Verdana" w:cs="Times New Roman"/>
          <w:bCs/>
          <w:iCs/>
          <w:color w:val="000000"/>
          <w:sz w:val="20"/>
          <w:szCs w:val="20"/>
          <w:lang w:eastAsia="pl-PL"/>
        </w:rPr>
        <w:t>- czy podmiot, na zdolnościach którego wykonawca polega w odniesieniu do warunków udziału w postępowaniu dotyczących wykształcenia, kwalifikacji zawodowych lub doświadczenia, zrealizuje roboty budowlane, których wskazane zdolności dotyczą.</w:t>
      </w:r>
    </w:p>
    <w:p w14:paraId="26632A81" w14:textId="77777777" w:rsidR="00DD3261" w:rsidRPr="00DD3261" w:rsidRDefault="00DD3261" w:rsidP="00DD3261">
      <w:pPr>
        <w:spacing w:after="0" w:line="276" w:lineRule="auto"/>
        <w:ind w:left="709" w:hanging="709"/>
        <w:jc w:val="both"/>
        <w:rPr>
          <w:rFonts w:ascii="Verdana" w:eastAsia="Times New Roman" w:hAnsi="Verdana" w:cs="Times New Roman"/>
          <w:bCs/>
          <w:iCs/>
          <w:color w:val="000000"/>
          <w:sz w:val="20"/>
          <w:szCs w:val="20"/>
          <w:lang w:eastAsia="pl-PL"/>
        </w:rPr>
      </w:pPr>
      <w:r w:rsidRPr="00DD3261">
        <w:rPr>
          <w:rFonts w:ascii="Verdana" w:eastAsia="Times New Roman" w:hAnsi="Verdana" w:cs="Times New Roman"/>
          <w:bCs/>
          <w:iCs/>
          <w:color w:val="000000"/>
          <w:sz w:val="20"/>
          <w:szCs w:val="20"/>
          <w:lang w:eastAsia="pl-PL"/>
        </w:rPr>
        <w:t>10.3.</w:t>
      </w:r>
      <w:r w:rsidRPr="00DD3261">
        <w:rPr>
          <w:rFonts w:ascii="Verdana" w:eastAsia="Times New Roman" w:hAnsi="Verdana" w:cs="Times New Roman"/>
          <w:bCs/>
          <w:iCs/>
          <w:color w:val="000000"/>
          <w:sz w:val="20"/>
          <w:szCs w:val="20"/>
          <w:lang w:eastAsia="pl-PL"/>
        </w:rPr>
        <w:tab/>
        <w:t>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ustawy Pzp oraz, o których mowa w pkt 8.2. IDW.</w:t>
      </w:r>
    </w:p>
    <w:p w14:paraId="456257C0" w14:textId="77777777" w:rsidR="00DD3261" w:rsidRPr="00DD3261" w:rsidRDefault="00DD3261" w:rsidP="00DD3261">
      <w:pPr>
        <w:spacing w:after="0" w:line="276" w:lineRule="auto"/>
        <w:ind w:left="709" w:hanging="709"/>
        <w:jc w:val="both"/>
        <w:rPr>
          <w:rFonts w:ascii="Verdana" w:eastAsia="Times New Roman" w:hAnsi="Verdana" w:cs="Times New Roman"/>
          <w:bCs/>
          <w:iCs/>
          <w:color w:val="000000"/>
          <w:sz w:val="20"/>
          <w:szCs w:val="20"/>
          <w:lang w:eastAsia="pl-PL"/>
        </w:rPr>
      </w:pPr>
      <w:r w:rsidRPr="00DD3261">
        <w:rPr>
          <w:rFonts w:ascii="Verdana" w:eastAsia="Times New Roman" w:hAnsi="Verdana" w:cs="Times New Roman"/>
          <w:bCs/>
          <w:iCs/>
          <w:color w:val="000000"/>
          <w:sz w:val="20"/>
          <w:szCs w:val="20"/>
          <w:lang w:eastAsia="pl-PL"/>
        </w:rPr>
        <w:t>10.4.</w:t>
      </w:r>
      <w:r w:rsidRPr="00DD3261">
        <w:rPr>
          <w:rFonts w:ascii="Verdana" w:eastAsia="Times New Roman" w:hAnsi="Verdana" w:cs="Times New Roman"/>
          <w:bCs/>
          <w:iCs/>
          <w:color w:val="000000"/>
          <w:sz w:val="20"/>
          <w:szCs w:val="20"/>
          <w:lang w:eastAsia="pl-PL"/>
        </w:rPr>
        <w:tab/>
        <w:t xml:space="preserve">W odniesieniu do warunków dotyczących wykształcenia, kwalifikacji zawodowych lub doświadczenia, Wykonawcy mogą polegać na zdolnościach innych podmiotów, jeśli podmioty te zrealizują </w:t>
      </w:r>
      <w:r w:rsidRPr="00DD3261">
        <w:rPr>
          <w:rFonts w:ascii="Verdana" w:eastAsia="Times New Roman" w:hAnsi="Verdana" w:cs="Times New Roman"/>
          <w:b/>
          <w:bCs/>
          <w:iCs/>
          <w:color w:val="000000"/>
          <w:sz w:val="20"/>
          <w:szCs w:val="20"/>
          <w:u w:val="single"/>
          <w:lang w:eastAsia="pl-PL"/>
        </w:rPr>
        <w:t>roboty budowlane</w:t>
      </w:r>
      <w:r w:rsidRPr="00DD3261">
        <w:rPr>
          <w:rFonts w:ascii="Verdana" w:eastAsia="Times New Roman" w:hAnsi="Verdana" w:cs="Times New Roman"/>
          <w:bCs/>
          <w:iCs/>
          <w:color w:val="000000"/>
          <w:sz w:val="20"/>
          <w:szCs w:val="20"/>
          <w:lang w:eastAsia="pl-PL"/>
        </w:rPr>
        <w:t>, do realizacji których te zdolności są wymagane.</w:t>
      </w:r>
    </w:p>
    <w:p w14:paraId="68CD4620" w14:textId="77777777" w:rsidR="00DD3261" w:rsidRPr="00DD3261" w:rsidRDefault="00DD3261" w:rsidP="00DD3261">
      <w:pPr>
        <w:spacing w:after="0" w:line="276" w:lineRule="auto"/>
        <w:ind w:left="709" w:hanging="709"/>
        <w:jc w:val="both"/>
        <w:rPr>
          <w:rFonts w:ascii="Verdana" w:eastAsia="Times New Roman" w:hAnsi="Verdana" w:cs="Times New Roman"/>
          <w:bCs/>
          <w:iCs/>
          <w:color w:val="000000"/>
          <w:sz w:val="20"/>
          <w:szCs w:val="20"/>
          <w:lang w:eastAsia="pl-PL"/>
        </w:rPr>
      </w:pPr>
      <w:r w:rsidRPr="00DD3261">
        <w:rPr>
          <w:rFonts w:ascii="Verdana" w:eastAsia="Times New Roman" w:hAnsi="Verdana" w:cs="Times New Roman"/>
          <w:bCs/>
          <w:iCs/>
          <w:color w:val="000000"/>
          <w:sz w:val="20"/>
          <w:szCs w:val="20"/>
          <w:lang w:eastAsia="pl-PL"/>
        </w:rPr>
        <w:t>10.5.</w:t>
      </w:r>
      <w:r w:rsidRPr="00DD3261">
        <w:rPr>
          <w:rFonts w:ascii="Verdana" w:eastAsia="Times New Roman" w:hAnsi="Verdana" w:cs="Times New Roman"/>
          <w:bCs/>
          <w:iCs/>
          <w:color w:val="000000"/>
          <w:sz w:val="20"/>
          <w:szCs w:val="20"/>
          <w:lang w:eastAsia="pl-PL"/>
        </w:rPr>
        <w:tab/>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14:paraId="2608309D" w14:textId="77777777" w:rsidR="00DD3261" w:rsidRPr="00DD3261" w:rsidRDefault="00DD3261" w:rsidP="00DD3261">
      <w:pPr>
        <w:tabs>
          <w:tab w:val="left" w:pos="1134"/>
        </w:tabs>
        <w:spacing w:after="0" w:line="276" w:lineRule="auto"/>
        <w:ind w:left="709"/>
        <w:jc w:val="both"/>
        <w:rPr>
          <w:rFonts w:ascii="Verdana" w:eastAsia="Times New Roman" w:hAnsi="Verdana" w:cs="Verdana"/>
          <w:bCs/>
          <w:color w:val="000000"/>
          <w:sz w:val="20"/>
          <w:szCs w:val="20"/>
          <w:lang w:eastAsia="pl-PL"/>
        </w:rPr>
      </w:pPr>
      <w:r w:rsidRPr="00DD3261">
        <w:rPr>
          <w:rFonts w:ascii="Verdana" w:eastAsia="Times New Roman" w:hAnsi="Verdana" w:cs="Verdana"/>
          <w:color w:val="000000"/>
          <w:sz w:val="20"/>
          <w:szCs w:val="20"/>
          <w:lang w:eastAsia="pl-PL"/>
        </w:rPr>
        <w:t>a)</w:t>
      </w:r>
      <w:r w:rsidRPr="00DD3261">
        <w:rPr>
          <w:rFonts w:ascii="Verdana" w:eastAsia="Times New Roman" w:hAnsi="Verdana" w:cs="Verdana"/>
          <w:color w:val="000000"/>
          <w:sz w:val="20"/>
          <w:szCs w:val="20"/>
          <w:lang w:eastAsia="pl-PL"/>
        </w:rPr>
        <w:tab/>
      </w:r>
      <w:r w:rsidRPr="00DD3261">
        <w:rPr>
          <w:rFonts w:ascii="Verdana" w:eastAsia="Times New Roman" w:hAnsi="Verdana" w:cs="Times New Roman"/>
          <w:bCs/>
          <w:iCs/>
          <w:color w:val="000000"/>
          <w:sz w:val="20"/>
          <w:szCs w:val="20"/>
          <w:lang w:eastAsia="pl-PL"/>
        </w:rPr>
        <w:t>zastąpił ten podmiot innym podmiotem lub podmiotami lub</w:t>
      </w:r>
    </w:p>
    <w:p w14:paraId="233DBB99" w14:textId="77777777" w:rsidR="00DD3261" w:rsidRPr="00DD3261" w:rsidRDefault="00DD3261" w:rsidP="00DD3261">
      <w:pPr>
        <w:tabs>
          <w:tab w:val="left" w:pos="1134"/>
        </w:tabs>
        <w:spacing w:after="120" w:line="276" w:lineRule="auto"/>
        <w:ind w:left="1134" w:hanging="425"/>
        <w:jc w:val="both"/>
        <w:rPr>
          <w:rFonts w:ascii="Verdana" w:eastAsia="Times New Roman" w:hAnsi="Verdana" w:cs="Times New Roman"/>
          <w:bCs/>
          <w:iCs/>
          <w:color w:val="000000"/>
          <w:sz w:val="20"/>
          <w:szCs w:val="20"/>
          <w:lang w:eastAsia="pl-PL"/>
        </w:rPr>
      </w:pPr>
      <w:r w:rsidRPr="00DD3261">
        <w:rPr>
          <w:rFonts w:ascii="Verdana" w:eastAsia="Times New Roman" w:hAnsi="Verdana" w:cs="Verdana"/>
          <w:color w:val="000000"/>
          <w:sz w:val="20"/>
          <w:szCs w:val="20"/>
          <w:lang w:eastAsia="pl-PL"/>
        </w:rPr>
        <w:t>b)</w:t>
      </w:r>
      <w:r w:rsidRPr="00DD3261">
        <w:rPr>
          <w:rFonts w:ascii="Verdana" w:eastAsia="Times New Roman" w:hAnsi="Verdana" w:cs="Verdana"/>
          <w:color w:val="000000"/>
          <w:sz w:val="20"/>
          <w:szCs w:val="20"/>
          <w:lang w:eastAsia="pl-PL"/>
        </w:rPr>
        <w:tab/>
      </w:r>
      <w:r w:rsidRPr="00DD3261">
        <w:rPr>
          <w:rFonts w:ascii="Verdana" w:eastAsia="Times New Roman" w:hAnsi="Verdana" w:cs="Times New Roman"/>
          <w:bCs/>
          <w:iCs/>
          <w:color w:val="000000"/>
          <w:sz w:val="20"/>
          <w:szCs w:val="20"/>
          <w:lang w:eastAsia="pl-PL"/>
        </w:rPr>
        <w:t xml:space="preserve">zobowiązał się do osobistego wykonania odpowiedniej części zamówienia, </w:t>
      </w:r>
      <w:r w:rsidRPr="00DD3261">
        <w:rPr>
          <w:rFonts w:ascii="Verdana" w:eastAsia="Times New Roman" w:hAnsi="Verdana" w:cs="Times New Roman"/>
          <w:bCs/>
          <w:iCs/>
          <w:color w:val="000000"/>
          <w:sz w:val="20"/>
          <w:szCs w:val="20"/>
          <w:u w:val="single"/>
          <w:lang w:eastAsia="pl-PL"/>
        </w:rPr>
        <w:t>jeżeli wykaże zdolności techniczne lub zawodowe lub sytuację finansową lub ekonomiczną</w:t>
      </w:r>
      <w:r w:rsidRPr="00DD3261">
        <w:rPr>
          <w:rFonts w:ascii="Verdana" w:eastAsia="Times New Roman" w:hAnsi="Verdana" w:cs="Times New Roman"/>
          <w:bCs/>
          <w:iCs/>
          <w:color w:val="000000"/>
          <w:sz w:val="20"/>
          <w:szCs w:val="20"/>
          <w:lang w:eastAsia="pl-PL"/>
        </w:rPr>
        <w:t>, o których mowa w pkt 10.1. IDW</w:t>
      </w:r>
    </w:p>
    <w:p w14:paraId="125297C7" w14:textId="77777777" w:rsidR="00DD3261" w:rsidRPr="00DD3261" w:rsidRDefault="00DD3261" w:rsidP="00DD3261">
      <w:pPr>
        <w:spacing w:after="120" w:line="276" w:lineRule="auto"/>
        <w:ind w:left="709" w:hanging="709"/>
        <w:jc w:val="both"/>
        <w:rPr>
          <w:rFonts w:ascii="Verdana" w:eastAsia="Times New Roman" w:hAnsi="Verdana" w:cs="Times New Roman"/>
          <w:bCs/>
          <w:iCs/>
          <w:color w:val="000000"/>
          <w:sz w:val="20"/>
          <w:szCs w:val="20"/>
          <w:lang w:eastAsia="pl-PL"/>
        </w:rPr>
      </w:pPr>
      <w:r w:rsidRPr="00DD3261">
        <w:rPr>
          <w:rFonts w:ascii="Verdana" w:eastAsia="Times New Roman" w:hAnsi="Verdana" w:cs="Times New Roman"/>
          <w:bCs/>
          <w:iCs/>
          <w:color w:val="000000"/>
          <w:sz w:val="20"/>
          <w:szCs w:val="20"/>
          <w:lang w:eastAsia="pl-PL"/>
        </w:rPr>
        <w:t>10.6.</w:t>
      </w:r>
      <w:r w:rsidRPr="00DD3261">
        <w:rPr>
          <w:rFonts w:ascii="Verdana" w:eastAsia="Times New Roman" w:hAnsi="Verdana" w:cs="Times New Roman"/>
          <w:bCs/>
          <w:iCs/>
          <w:color w:val="000000"/>
          <w:sz w:val="20"/>
          <w:szCs w:val="20"/>
          <w:lang w:eastAsia="pl-PL"/>
        </w:rPr>
        <w:tab/>
      </w:r>
      <w:r w:rsidRPr="00DD3261">
        <w:rPr>
          <w:rFonts w:ascii="Verdana" w:eastAsia="Times New Roman" w:hAnsi="Verdana" w:cs="Times New Roman"/>
          <w:color w:val="000000"/>
          <w:sz w:val="20"/>
          <w:szCs w:val="20"/>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(jeśli dotyczy).</w:t>
      </w:r>
    </w:p>
    <w:p w14:paraId="059573CE" w14:textId="77777777" w:rsidR="00DD3261" w:rsidRPr="00DD3261" w:rsidRDefault="00DD3261" w:rsidP="00DD3261">
      <w:pPr>
        <w:spacing w:after="120" w:line="276" w:lineRule="auto"/>
        <w:ind w:left="709" w:hanging="709"/>
        <w:jc w:val="both"/>
        <w:rPr>
          <w:rFonts w:ascii="Verdana" w:eastAsia="Times New Roman" w:hAnsi="Verdana" w:cs="Times New Roman"/>
          <w:bCs/>
          <w:iCs/>
          <w:color w:val="000000"/>
          <w:sz w:val="20"/>
          <w:szCs w:val="20"/>
          <w:lang w:eastAsia="pl-PL"/>
        </w:rPr>
      </w:pPr>
      <w:r w:rsidRPr="00DD3261">
        <w:rPr>
          <w:rFonts w:ascii="Verdana" w:eastAsia="Times New Roman" w:hAnsi="Verdana" w:cs="Times New Roman"/>
          <w:bCs/>
          <w:iCs/>
          <w:color w:val="000000"/>
          <w:sz w:val="20"/>
          <w:szCs w:val="20"/>
          <w:lang w:eastAsia="pl-PL"/>
        </w:rPr>
        <w:t xml:space="preserve">10.7. Wykonawca, który powołuje się na zasoby innych podmiotów, w celu wykazania braku istnienia wobec nich podstaw wykluczenia oraz spełniania, w zakresie, w jakim powołuje się na ich zasoby, warunki udziału w postępowaniu zamieszcza informacje </w:t>
      </w:r>
      <w:r w:rsidRPr="00DD3261">
        <w:rPr>
          <w:rFonts w:ascii="Verdana" w:eastAsia="Times New Roman" w:hAnsi="Verdana" w:cs="Times New Roman"/>
          <w:bCs/>
          <w:iCs/>
          <w:color w:val="000000"/>
          <w:sz w:val="20"/>
          <w:szCs w:val="20"/>
          <w:lang w:eastAsia="pl-PL"/>
        </w:rPr>
        <w:br/>
        <w:t>o tych podmiotach w oświadczeniu, o którym mowa w pkt 9.2. IDW.</w:t>
      </w:r>
    </w:p>
    <w:p w14:paraId="51885664" w14:textId="77777777" w:rsidR="00DD3261" w:rsidRPr="00DD3261" w:rsidRDefault="00DD3261" w:rsidP="00DD3261">
      <w:pPr>
        <w:spacing w:after="120" w:line="276" w:lineRule="auto"/>
        <w:ind w:left="709" w:hanging="709"/>
        <w:jc w:val="both"/>
        <w:rPr>
          <w:rFonts w:ascii="Verdana" w:eastAsia="Times New Roman" w:hAnsi="Verdana" w:cs="Times New Roman"/>
          <w:bCs/>
          <w:iCs/>
          <w:color w:val="000000"/>
          <w:sz w:val="20"/>
          <w:szCs w:val="20"/>
          <w:u w:val="single"/>
          <w:lang w:eastAsia="pl-PL"/>
        </w:rPr>
      </w:pPr>
      <w:r w:rsidRPr="00DD3261">
        <w:rPr>
          <w:rFonts w:ascii="Verdana" w:eastAsia="Times New Roman" w:hAnsi="Verdana" w:cs="Times New Roman"/>
          <w:bCs/>
          <w:iCs/>
          <w:color w:val="000000"/>
          <w:sz w:val="20"/>
          <w:szCs w:val="20"/>
          <w:lang w:eastAsia="pl-PL"/>
        </w:rPr>
        <w:t xml:space="preserve">10.8. </w:t>
      </w:r>
      <w:r w:rsidRPr="00DD3261">
        <w:rPr>
          <w:rFonts w:ascii="Verdana" w:eastAsia="Times New Roman" w:hAnsi="Verdana" w:cs="Times New Roman"/>
          <w:bCs/>
          <w:iCs/>
          <w:color w:val="000000"/>
          <w:sz w:val="20"/>
          <w:szCs w:val="20"/>
          <w:lang w:eastAsia="pl-PL"/>
        </w:rPr>
        <w:tab/>
      </w:r>
      <w:r w:rsidRPr="00DD3261">
        <w:rPr>
          <w:rFonts w:ascii="Verdana" w:eastAsia="Times New Roman" w:hAnsi="Verdana" w:cs="Times New Roman"/>
          <w:bCs/>
          <w:iCs/>
          <w:color w:val="000000"/>
          <w:sz w:val="20"/>
          <w:szCs w:val="20"/>
          <w:u w:val="single"/>
          <w:lang w:eastAsia="pl-PL"/>
        </w:rPr>
        <w:t xml:space="preserve">Na wezwanie Zamawiającego Wykonawca, który polega na zdolnościach lub sytuacji innych podmiotów na zasadach określonych w art. 22a ustawy Pzp, zobowiązany jest do przedstawienia w odniesieniu do tych podmiotów dokumentów wymienionych </w:t>
      </w:r>
      <w:r w:rsidRPr="00DD3261">
        <w:rPr>
          <w:rFonts w:ascii="Verdana" w:eastAsia="Times New Roman" w:hAnsi="Verdana" w:cs="Times New Roman"/>
          <w:bCs/>
          <w:iCs/>
          <w:color w:val="000000"/>
          <w:sz w:val="20"/>
          <w:szCs w:val="20"/>
          <w:u w:val="single"/>
          <w:lang w:eastAsia="pl-PL"/>
        </w:rPr>
        <w:br/>
        <w:t>w pkt 9.6.2) IDW.</w:t>
      </w:r>
    </w:p>
    <w:p w14:paraId="766708C6" w14:textId="77777777" w:rsidR="00DD3261" w:rsidRPr="00DD3261" w:rsidRDefault="00DD3261" w:rsidP="00DD3261">
      <w:pPr>
        <w:spacing w:after="120" w:line="276" w:lineRule="auto"/>
        <w:ind w:left="709" w:hanging="709"/>
        <w:jc w:val="both"/>
        <w:rPr>
          <w:rFonts w:ascii="Verdana" w:eastAsia="Calibri" w:hAnsi="Verdana" w:cs="TimesNewRoman"/>
          <w:b/>
          <w:bCs/>
          <w:color w:val="000000"/>
          <w:sz w:val="20"/>
          <w:szCs w:val="20"/>
        </w:rPr>
      </w:pPr>
      <w:r w:rsidRPr="00DD3261">
        <w:rPr>
          <w:rFonts w:ascii="Verdana" w:eastAsia="Times New Roman" w:hAnsi="Verdana" w:cs="Verdana"/>
          <w:bCs/>
          <w:color w:val="000000"/>
          <w:sz w:val="20"/>
          <w:szCs w:val="20"/>
          <w:lang w:eastAsia="pl-PL"/>
        </w:rPr>
        <w:t xml:space="preserve">10.9. </w:t>
      </w:r>
      <w:r w:rsidRPr="00DD3261">
        <w:rPr>
          <w:rFonts w:ascii="Verdana" w:eastAsia="Times New Roman" w:hAnsi="Verdana" w:cs="Times New Roman"/>
          <w:bCs/>
          <w:iCs/>
          <w:color w:val="000000"/>
          <w:sz w:val="20"/>
          <w:szCs w:val="20"/>
          <w:lang w:eastAsia="pl-PL"/>
        </w:rPr>
        <w:t>Wykonawca, który zamierza powierzyć wykonanie części zamówienia podwykonawcom, na etapie postępowania o udzielenie zamówienia publicznego jest zobowiązany wskazać w ofercie części zamówienia, których wykonanie zamierza powierzyć podwykonawcom.</w:t>
      </w:r>
    </w:p>
    <w:p w14:paraId="69C89AF3" w14:textId="77777777" w:rsidR="00DD3261" w:rsidRPr="00DD3261" w:rsidRDefault="00DD3261" w:rsidP="00DD3261">
      <w:pPr>
        <w:shd w:val="clear" w:color="auto" w:fill="D9D9D9"/>
        <w:spacing w:after="0" w:line="276" w:lineRule="auto"/>
        <w:ind w:left="720" w:hanging="720"/>
        <w:jc w:val="both"/>
        <w:rPr>
          <w:rFonts w:ascii="Verdana" w:eastAsia="Times New Roman" w:hAnsi="Verdana" w:cs="Verdana"/>
          <w:b/>
          <w:color w:val="000000"/>
          <w:sz w:val="20"/>
          <w:szCs w:val="20"/>
          <w:lang w:eastAsia="pl-PL"/>
        </w:rPr>
      </w:pPr>
      <w:r w:rsidRPr="00DD3261">
        <w:rPr>
          <w:rFonts w:ascii="Verdana" w:eastAsia="Times New Roman" w:hAnsi="Verdana" w:cs="Verdana"/>
          <w:b/>
          <w:color w:val="000000"/>
          <w:sz w:val="20"/>
          <w:szCs w:val="20"/>
          <w:lang w:eastAsia="pl-PL"/>
        </w:rPr>
        <w:t xml:space="preserve">11. </w:t>
      </w:r>
      <w:r w:rsidRPr="00DD3261">
        <w:rPr>
          <w:rFonts w:ascii="Verdana" w:eastAsia="Times New Roman" w:hAnsi="Verdana" w:cs="Verdana"/>
          <w:b/>
          <w:color w:val="000000"/>
          <w:sz w:val="20"/>
          <w:szCs w:val="20"/>
          <w:lang w:eastAsia="pl-PL"/>
        </w:rPr>
        <w:tab/>
        <w:t xml:space="preserve">INFORMACJA DLA WYKONAWCÓW WSPÓLNIE UBIEGAJĄCYCH SIĘ </w:t>
      </w:r>
      <w:r w:rsidRPr="00DD3261">
        <w:rPr>
          <w:rFonts w:ascii="Verdana" w:eastAsia="Times New Roman" w:hAnsi="Verdana" w:cs="Verdana"/>
          <w:b/>
          <w:color w:val="000000"/>
          <w:sz w:val="20"/>
          <w:szCs w:val="20"/>
          <w:lang w:eastAsia="pl-PL"/>
        </w:rPr>
        <w:br/>
        <w:t>O UDZIELENIE ZAMÓWIENIA (SPÓŁKI CYWILNE/ KONSORCJA)</w:t>
      </w:r>
    </w:p>
    <w:p w14:paraId="4FED4267" w14:textId="77777777" w:rsidR="00DD3261" w:rsidRPr="00DD3261" w:rsidRDefault="00DD3261" w:rsidP="00DD3261">
      <w:pPr>
        <w:spacing w:before="120" w:after="0" w:line="276" w:lineRule="auto"/>
        <w:ind w:left="709" w:hanging="709"/>
        <w:jc w:val="both"/>
        <w:rPr>
          <w:rFonts w:ascii="Verdana" w:eastAsia="Times New Roman" w:hAnsi="Verdana" w:cs="Times New Roman"/>
          <w:bCs/>
          <w:color w:val="000000"/>
          <w:sz w:val="20"/>
          <w:szCs w:val="20"/>
          <w:lang w:eastAsia="pl-PL"/>
        </w:rPr>
      </w:pPr>
      <w:r w:rsidRPr="00DD3261">
        <w:rPr>
          <w:rFonts w:ascii="Verdana" w:eastAsia="Times New Roman" w:hAnsi="Verdana" w:cs="Verdana"/>
          <w:bCs/>
          <w:color w:val="000000"/>
          <w:sz w:val="20"/>
          <w:szCs w:val="20"/>
          <w:lang w:eastAsia="pl-PL"/>
        </w:rPr>
        <w:t>11.1.</w:t>
      </w:r>
      <w:r w:rsidRPr="00DD3261">
        <w:rPr>
          <w:rFonts w:ascii="Verdana" w:eastAsia="Times New Roman" w:hAnsi="Verdana" w:cs="Verdana"/>
          <w:bCs/>
          <w:color w:val="000000"/>
          <w:sz w:val="20"/>
          <w:szCs w:val="20"/>
          <w:lang w:eastAsia="pl-PL"/>
        </w:rPr>
        <w:tab/>
      </w:r>
      <w:r w:rsidRPr="00DD3261">
        <w:rPr>
          <w:rFonts w:ascii="Verdana" w:eastAsia="Times New Roman" w:hAnsi="Verdana" w:cs="Times New Roman"/>
          <w:bCs/>
          <w:color w:val="000000"/>
          <w:sz w:val="20"/>
          <w:szCs w:val="20"/>
          <w:lang w:eastAsia="pl-PL"/>
        </w:rPr>
        <w:t xml:space="preserve">Wykonawcy mogą wspólnie ubiegać się o udzielenie zamówienia. W takim przypadku Wykonawcy ustanawiają pełnomocnika do reprezentowania ich w postępowaniu </w:t>
      </w:r>
      <w:r w:rsidRPr="00DD3261">
        <w:rPr>
          <w:rFonts w:ascii="Verdana" w:eastAsia="Times New Roman" w:hAnsi="Verdana" w:cs="Times New Roman"/>
          <w:bCs/>
          <w:color w:val="000000"/>
          <w:sz w:val="20"/>
          <w:szCs w:val="20"/>
          <w:lang w:eastAsia="pl-PL"/>
        </w:rPr>
        <w:br/>
        <w:t xml:space="preserve">o udzielenie zamówienia albo reprezentowania w postępowaniu i zawarcia umowy </w:t>
      </w:r>
      <w:r w:rsidRPr="00DD3261">
        <w:rPr>
          <w:rFonts w:ascii="Verdana" w:eastAsia="Times New Roman" w:hAnsi="Verdana" w:cs="Times New Roman"/>
          <w:bCs/>
          <w:color w:val="000000"/>
          <w:sz w:val="20"/>
          <w:szCs w:val="20"/>
          <w:lang w:eastAsia="pl-PL"/>
        </w:rPr>
        <w:br/>
        <w:t>w sprawie zamówienia publicznego.</w:t>
      </w:r>
    </w:p>
    <w:p w14:paraId="5C19595C" w14:textId="77777777" w:rsidR="00DD3261" w:rsidRPr="00DD3261" w:rsidRDefault="00DD3261" w:rsidP="00DD3261">
      <w:pPr>
        <w:spacing w:after="0" w:line="276" w:lineRule="auto"/>
        <w:ind w:left="709" w:hanging="709"/>
        <w:jc w:val="both"/>
        <w:rPr>
          <w:rFonts w:ascii="Verdana" w:eastAsia="Times New Roman" w:hAnsi="Verdana" w:cs="Times New Roman"/>
          <w:bCs/>
          <w:color w:val="000000"/>
          <w:sz w:val="20"/>
          <w:szCs w:val="20"/>
          <w:lang w:eastAsia="pl-PL"/>
        </w:rPr>
      </w:pPr>
      <w:r w:rsidRPr="00DD3261">
        <w:rPr>
          <w:rFonts w:ascii="Verdana" w:eastAsia="Times New Roman" w:hAnsi="Verdana" w:cs="Verdana"/>
          <w:bCs/>
          <w:color w:val="000000"/>
          <w:sz w:val="20"/>
          <w:szCs w:val="20"/>
          <w:lang w:eastAsia="pl-PL"/>
        </w:rPr>
        <w:t>11.2.</w:t>
      </w:r>
      <w:r w:rsidRPr="00DD3261">
        <w:rPr>
          <w:rFonts w:ascii="Verdana" w:eastAsia="Times New Roman" w:hAnsi="Verdana" w:cs="Verdana"/>
          <w:bCs/>
          <w:color w:val="000000"/>
          <w:sz w:val="20"/>
          <w:szCs w:val="20"/>
          <w:lang w:eastAsia="pl-PL"/>
        </w:rPr>
        <w:tab/>
      </w:r>
      <w:r w:rsidRPr="00DD3261">
        <w:rPr>
          <w:rFonts w:ascii="Verdana" w:eastAsia="Times New Roman" w:hAnsi="Verdana" w:cs="Times New Roman"/>
          <w:bCs/>
          <w:color w:val="000000"/>
          <w:sz w:val="20"/>
          <w:szCs w:val="20"/>
          <w:lang w:eastAsia="pl-PL"/>
        </w:rPr>
        <w:t>W przypadku Wykonawców wspólnie ubiegających się o udzielenie zamówienia, żaden z nich nie może podlegać wykluczeniu z powodów, o których mowa w art. 24 ust. 1 ustawy Pzp,</w:t>
      </w:r>
      <w:r w:rsidRPr="00DD3261" w:rsidDel="008D7E19">
        <w:rPr>
          <w:rFonts w:ascii="Verdana" w:eastAsia="Times New Roman" w:hAnsi="Verdana" w:cs="Times New Roman"/>
          <w:bCs/>
          <w:color w:val="000000"/>
          <w:sz w:val="20"/>
          <w:szCs w:val="20"/>
          <w:lang w:eastAsia="pl-PL"/>
        </w:rPr>
        <w:t xml:space="preserve"> </w:t>
      </w:r>
      <w:r w:rsidRPr="00DD3261">
        <w:rPr>
          <w:rFonts w:ascii="Verdana" w:eastAsia="Times New Roman" w:hAnsi="Verdana" w:cs="Times New Roman"/>
          <w:bCs/>
          <w:color w:val="000000"/>
          <w:sz w:val="20"/>
          <w:szCs w:val="20"/>
          <w:lang w:eastAsia="pl-PL"/>
        </w:rPr>
        <w:t>oraz o których mowa w pkt 8.2. IDW , natomiast spełnianie warunków udziału w postępowaniu Wykonawcy wykazują zgodnie z pkt 7.2. IDW.</w:t>
      </w:r>
    </w:p>
    <w:p w14:paraId="5386067F" w14:textId="77777777" w:rsidR="00DD3261" w:rsidRPr="00DD3261" w:rsidRDefault="00DD3261" w:rsidP="00DD3261">
      <w:pPr>
        <w:spacing w:after="0" w:line="276" w:lineRule="auto"/>
        <w:ind w:left="709" w:hanging="709"/>
        <w:jc w:val="both"/>
        <w:rPr>
          <w:rFonts w:ascii="Verdana" w:eastAsia="Times New Roman" w:hAnsi="Verdana" w:cs="Times New Roman"/>
          <w:bCs/>
          <w:color w:val="000000"/>
          <w:sz w:val="20"/>
          <w:szCs w:val="20"/>
          <w:lang w:eastAsia="pl-PL"/>
        </w:rPr>
      </w:pPr>
      <w:r w:rsidRPr="00DD3261">
        <w:rPr>
          <w:rFonts w:ascii="Verdana" w:eastAsia="Times New Roman" w:hAnsi="Verdana" w:cs="Verdana"/>
          <w:bCs/>
          <w:color w:val="000000"/>
          <w:sz w:val="20"/>
          <w:szCs w:val="20"/>
          <w:lang w:eastAsia="pl-PL"/>
        </w:rPr>
        <w:t>11.3.</w:t>
      </w:r>
      <w:r w:rsidRPr="00DD3261">
        <w:rPr>
          <w:rFonts w:ascii="Verdana" w:eastAsia="Times New Roman" w:hAnsi="Verdana" w:cs="Verdana"/>
          <w:bCs/>
          <w:color w:val="000000"/>
          <w:sz w:val="20"/>
          <w:szCs w:val="20"/>
          <w:lang w:eastAsia="pl-PL"/>
        </w:rPr>
        <w:tab/>
      </w:r>
      <w:r w:rsidRPr="00DD3261">
        <w:rPr>
          <w:rFonts w:ascii="Verdana" w:eastAsia="Times New Roman" w:hAnsi="Verdana" w:cs="Times New Roman"/>
          <w:bCs/>
          <w:color w:val="000000"/>
          <w:sz w:val="20"/>
          <w:szCs w:val="20"/>
          <w:lang w:eastAsia="pl-PL"/>
        </w:rPr>
        <w:t>W przypadku wspólnego ubiegania się o zamówienie przez Wykonawców, oświadczenie, o którym mowa w pkt. 9.2 IDW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57B41B70" w14:textId="77777777" w:rsidR="00DD3261" w:rsidRPr="00DD3261" w:rsidRDefault="00DD3261" w:rsidP="00DD3261">
      <w:pPr>
        <w:spacing w:after="0" w:line="276" w:lineRule="auto"/>
        <w:ind w:left="709" w:hanging="709"/>
        <w:jc w:val="both"/>
        <w:rPr>
          <w:rFonts w:ascii="Verdana" w:eastAsia="Times New Roman" w:hAnsi="Verdana" w:cs="Times New Roman"/>
          <w:bCs/>
          <w:color w:val="000000"/>
          <w:sz w:val="20"/>
          <w:szCs w:val="20"/>
          <w:lang w:eastAsia="pl-PL"/>
        </w:rPr>
      </w:pPr>
      <w:r w:rsidRPr="00DD3261">
        <w:rPr>
          <w:rFonts w:ascii="Verdana" w:eastAsia="Times New Roman" w:hAnsi="Verdana" w:cs="Verdana"/>
          <w:bCs/>
          <w:color w:val="000000"/>
          <w:sz w:val="20"/>
          <w:szCs w:val="20"/>
          <w:lang w:eastAsia="pl-PL"/>
        </w:rPr>
        <w:t>11.4.</w:t>
      </w:r>
      <w:r w:rsidRPr="00DD3261">
        <w:rPr>
          <w:rFonts w:ascii="Verdana" w:eastAsia="Times New Roman" w:hAnsi="Verdana" w:cs="Verdana"/>
          <w:bCs/>
          <w:color w:val="000000"/>
          <w:sz w:val="20"/>
          <w:szCs w:val="20"/>
          <w:lang w:eastAsia="pl-PL"/>
        </w:rPr>
        <w:tab/>
      </w:r>
      <w:r w:rsidRPr="00DD3261">
        <w:rPr>
          <w:rFonts w:ascii="Verdana" w:eastAsia="Times New Roman" w:hAnsi="Verdana" w:cs="Times New Roman"/>
          <w:bCs/>
          <w:color w:val="000000"/>
          <w:sz w:val="20"/>
          <w:szCs w:val="20"/>
          <w:lang w:eastAsia="pl-PL"/>
        </w:rPr>
        <w:t>W przypadku wspólnego ubiegania się o zamówienie przez Wykonawców  oświadczenie o przynależności braku przynależności do tej samej grupy kapitałowej, o którym mowa w pkt. 9.3. IDW składa każdy z Wykonawców.</w:t>
      </w:r>
    </w:p>
    <w:p w14:paraId="338D87B5" w14:textId="77777777" w:rsidR="00DD3261" w:rsidRPr="00DD3261" w:rsidRDefault="00DD3261" w:rsidP="00DD3261">
      <w:pPr>
        <w:spacing w:after="0" w:line="276" w:lineRule="auto"/>
        <w:ind w:left="709" w:hanging="709"/>
        <w:jc w:val="both"/>
        <w:rPr>
          <w:rFonts w:ascii="Verdana" w:eastAsia="Times New Roman" w:hAnsi="Verdana" w:cs="Verdana"/>
          <w:bCs/>
          <w:color w:val="000000"/>
          <w:sz w:val="20"/>
          <w:szCs w:val="20"/>
          <w:highlight w:val="yellow"/>
          <w:lang w:eastAsia="pl-PL"/>
        </w:rPr>
      </w:pPr>
      <w:r w:rsidRPr="00DD3261">
        <w:rPr>
          <w:rFonts w:ascii="Verdana" w:eastAsia="Times New Roman" w:hAnsi="Verdana" w:cs="Verdana"/>
          <w:bCs/>
          <w:color w:val="000000"/>
          <w:sz w:val="20"/>
          <w:szCs w:val="20"/>
          <w:lang w:eastAsia="pl-PL"/>
        </w:rPr>
        <w:t>11</w:t>
      </w:r>
      <w:r w:rsidRPr="00DD3261">
        <w:rPr>
          <w:rFonts w:ascii="Verdana" w:eastAsia="Times New Roman" w:hAnsi="Verdana" w:cs="Times New Roman"/>
          <w:bCs/>
          <w:iCs/>
          <w:color w:val="000000"/>
          <w:sz w:val="20"/>
          <w:szCs w:val="20"/>
          <w:lang w:eastAsia="pl-PL"/>
        </w:rPr>
        <w:t xml:space="preserve">.5. </w:t>
      </w:r>
      <w:r w:rsidRPr="00DD3261">
        <w:rPr>
          <w:rFonts w:ascii="Verdana" w:eastAsia="Times New Roman" w:hAnsi="Verdana" w:cs="Verdana"/>
          <w:bCs/>
          <w:color w:val="000000"/>
          <w:sz w:val="20"/>
          <w:szCs w:val="20"/>
          <w:lang w:eastAsia="pl-PL"/>
        </w:rPr>
        <w:t>W przypadku wspólnego ubiegania się o zamówienie przez Wykonawców są oni zobowiązani na wezwanie Zamawiającego złożyć dokumenty i oświadczenia o których mowa w pkt 9.6., przy czym:</w:t>
      </w:r>
    </w:p>
    <w:p w14:paraId="579BF36F" w14:textId="77777777" w:rsidR="00DD3261" w:rsidRPr="00DD3261" w:rsidRDefault="00DD3261" w:rsidP="00DD3261">
      <w:pPr>
        <w:spacing w:after="0" w:line="276" w:lineRule="auto"/>
        <w:ind w:left="1134" w:hanging="425"/>
        <w:jc w:val="both"/>
        <w:rPr>
          <w:rFonts w:ascii="Verdana" w:eastAsia="Times New Roman" w:hAnsi="Verdana" w:cs="Verdana"/>
          <w:bCs/>
          <w:color w:val="000000"/>
          <w:sz w:val="20"/>
          <w:szCs w:val="20"/>
          <w:highlight w:val="yellow"/>
          <w:lang w:eastAsia="pl-PL"/>
        </w:rPr>
      </w:pPr>
      <w:r w:rsidRPr="00DD3261">
        <w:rPr>
          <w:rFonts w:ascii="Verdana" w:eastAsia="Times New Roman" w:hAnsi="Verdana" w:cs="Verdana"/>
          <w:bCs/>
          <w:color w:val="000000"/>
          <w:sz w:val="20"/>
          <w:szCs w:val="20"/>
          <w:lang w:eastAsia="pl-PL"/>
        </w:rPr>
        <w:t>1) dokumenty i oświadczenia o których mowa w pkt 9.6.1) składa odpowiednio Wykonawca, który wykazuje spełnianie warunku, w zakresie i na zasadach opisanych w pkt 7.2 IDW.</w:t>
      </w:r>
    </w:p>
    <w:p w14:paraId="14D6CA82" w14:textId="77777777" w:rsidR="00DD3261" w:rsidRDefault="00DD3261" w:rsidP="00DD3261">
      <w:pPr>
        <w:spacing w:after="0" w:line="276" w:lineRule="auto"/>
        <w:ind w:left="709"/>
        <w:jc w:val="both"/>
        <w:rPr>
          <w:rFonts w:ascii="Verdana" w:eastAsia="Times New Roman" w:hAnsi="Verdana" w:cs="Verdana"/>
          <w:bCs/>
          <w:color w:val="000000"/>
          <w:sz w:val="20"/>
          <w:szCs w:val="20"/>
          <w:lang w:eastAsia="pl-PL"/>
        </w:rPr>
      </w:pPr>
      <w:r w:rsidRPr="00DD3261">
        <w:rPr>
          <w:rFonts w:ascii="Verdana" w:eastAsia="Times New Roman" w:hAnsi="Verdana" w:cs="Verdana"/>
          <w:bCs/>
          <w:color w:val="000000"/>
          <w:sz w:val="20"/>
          <w:szCs w:val="20"/>
          <w:lang w:eastAsia="pl-PL"/>
        </w:rPr>
        <w:t>2) dokumenty i oświadczenia o których mowa w pkt 9.6.2) składa każdy z nich.</w:t>
      </w:r>
    </w:p>
    <w:p w14:paraId="0F23A742" w14:textId="77777777" w:rsidR="00DD3261" w:rsidRDefault="00DD3261" w:rsidP="00DD3261">
      <w:pPr>
        <w:spacing w:after="0" w:line="276" w:lineRule="auto"/>
        <w:jc w:val="both"/>
        <w:rPr>
          <w:rFonts w:ascii="Verdana" w:eastAsia="Times New Roman" w:hAnsi="Verdana" w:cs="Times New Roman"/>
          <w:bCs/>
          <w:i/>
          <w:iCs/>
          <w:color w:val="000000"/>
          <w:sz w:val="20"/>
          <w:szCs w:val="20"/>
          <w:lang w:eastAsia="pl-PL"/>
        </w:rPr>
      </w:pPr>
    </w:p>
    <w:p w14:paraId="58C9C020" w14:textId="77777777" w:rsidR="00B973E8" w:rsidRDefault="00B973E8" w:rsidP="00DD3261">
      <w:pPr>
        <w:spacing w:after="0" w:line="276" w:lineRule="auto"/>
        <w:jc w:val="both"/>
        <w:rPr>
          <w:rFonts w:ascii="Verdana" w:eastAsia="Times New Roman" w:hAnsi="Verdana" w:cs="Times New Roman"/>
          <w:bCs/>
          <w:i/>
          <w:iCs/>
          <w:color w:val="000000"/>
          <w:sz w:val="20"/>
          <w:szCs w:val="20"/>
          <w:lang w:eastAsia="pl-PL"/>
        </w:rPr>
      </w:pPr>
    </w:p>
    <w:p w14:paraId="4EDC80AA" w14:textId="77777777" w:rsidR="00B973E8" w:rsidRDefault="00B973E8" w:rsidP="00DD3261">
      <w:pPr>
        <w:spacing w:after="0" w:line="276" w:lineRule="auto"/>
        <w:jc w:val="both"/>
        <w:rPr>
          <w:rFonts w:ascii="Verdana" w:eastAsia="Times New Roman" w:hAnsi="Verdana" w:cs="Times New Roman"/>
          <w:bCs/>
          <w:i/>
          <w:iCs/>
          <w:color w:val="000000"/>
          <w:sz w:val="20"/>
          <w:szCs w:val="20"/>
          <w:lang w:eastAsia="pl-PL"/>
        </w:rPr>
      </w:pPr>
    </w:p>
    <w:p w14:paraId="7C40C8F4" w14:textId="77777777" w:rsidR="00B973E8" w:rsidRDefault="00B973E8" w:rsidP="00DD3261">
      <w:pPr>
        <w:spacing w:after="0" w:line="276" w:lineRule="auto"/>
        <w:jc w:val="both"/>
        <w:rPr>
          <w:rFonts w:ascii="Verdana" w:eastAsia="Times New Roman" w:hAnsi="Verdana" w:cs="Times New Roman"/>
          <w:bCs/>
          <w:i/>
          <w:iCs/>
          <w:color w:val="000000"/>
          <w:sz w:val="20"/>
          <w:szCs w:val="20"/>
          <w:lang w:eastAsia="pl-PL"/>
        </w:rPr>
      </w:pPr>
    </w:p>
    <w:p w14:paraId="5C6A389E" w14:textId="77777777" w:rsidR="00B973E8" w:rsidRPr="00DD3261" w:rsidRDefault="00B973E8" w:rsidP="00DD3261">
      <w:pPr>
        <w:spacing w:after="0" w:line="276" w:lineRule="auto"/>
        <w:jc w:val="both"/>
        <w:rPr>
          <w:rFonts w:ascii="Verdana" w:eastAsia="Times New Roman" w:hAnsi="Verdana" w:cs="Times New Roman"/>
          <w:bCs/>
          <w:i/>
          <w:iCs/>
          <w:color w:val="000000"/>
          <w:sz w:val="20"/>
          <w:szCs w:val="20"/>
          <w:lang w:eastAsia="pl-PL"/>
        </w:rPr>
      </w:pPr>
    </w:p>
    <w:p w14:paraId="65D45422" w14:textId="77777777" w:rsidR="00DD3261" w:rsidRPr="00DD3261" w:rsidRDefault="00DD3261" w:rsidP="00DD3261">
      <w:pPr>
        <w:shd w:val="clear" w:color="auto" w:fill="D9D9D9"/>
        <w:spacing w:after="0" w:line="276" w:lineRule="auto"/>
        <w:ind w:left="720" w:hanging="720"/>
        <w:jc w:val="both"/>
        <w:rPr>
          <w:rFonts w:ascii="Verdana" w:eastAsia="Times New Roman" w:hAnsi="Verdana" w:cs="Verdana"/>
          <w:b/>
          <w:color w:val="000000"/>
          <w:sz w:val="20"/>
          <w:szCs w:val="20"/>
          <w:lang w:eastAsia="pl-PL"/>
        </w:rPr>
      </w:pPr>
      <w:r w:rsidRPr="00DD3261">
        <w:rPr>
          <w:rFonts w:ascii="Verdana" w:eastAsia="Times New Roman" w:hAnsi="Verdana" w:cs="Verdana"/>
          <w:b/>
          <w:color w:val="000000"/>
          <w:sz w:val="20"/>
          <w:szCs w:val="20"/>
          <w:lang w:eastAsia="pl-PL"/>
        </w:rPr>
        <w:t xml:space="preserve">12. </w:t>
      </w:r>
      <w:r w:rsidRPr="00DD3261">
        <w:rPr>
          <w:rFonts w:ascii="Verdana" w:eastAsia="Times New Roman" w:hAnsi="Verdana" w:cs="Verdana"/>
          <w:b/>
          <w:color w:val="000000"/>
          <w:sz w:val="20"/>
          <w:szCs w:val="20"/>
          <w:lang w:eastAsia="pl-PL"/>
        </w:rPr>
        <w:tab/>
        <w:t xml:space="preserve">INFORMACJE O SPOSOBIE POROZUMIEWANIA SIĘ ZAMAWIAJĄCEGO </w:t>
      </w:r>
      <w:r w:rsidRPr="00DD3261">
        <w:rPr>
          <w:rFonts w:ascii="Verdana" w:eastAsia="Times New Roman" w:hAnsi="Verdana" w:cs="Verdana"/>
          <w:b/>
          <w:color w:val="000000"/>
          <w:sz w:val="20"/>
          <w:szCs w:val="20"/>
          <w:lang w:eastAsia="pl-PL"/>
        </w:rPr>
        <w:br/>
        <w:t xml:space="preserve">Z WYKONAWCAMI ORAZ PRZEKAZYWANIA OŚWIADCZEŃ LUB DOKUMENTÓW, JEŻELI ZAMAWIAJACY, W SYTUACJACH OKRESLONYCH W ART. 10C-10E, PRZEWIDUJE INNY SPOSÓB POROZUMIEWANIA SIĘ NIŻ PRZY UŻYCIU ŚRODKÓW KOMUNIKACJI ELEKRTONICZNEJ, A TAKŻE WSKAZANIE OSÓB UPRAWNIONYCH DO POROZUMIEWANIA SIĘ Z WYKONAWCAMI </w:t>
      </w:r>
    </w:p>
    <w:p w14:paraId="1DAC8F4B" w14:textId="77777777" w:rsidR="00DD3261" w:rsidRPr="00DD3261" w:rsidRDefault="00DD3261" w:rsidP="00DD3261">
      <w:pPr>
        <w:spacing w:before="120" w:after="0" w:line="276" w:lineRule="auto"/>
        <w:ind w:left="709" w:hanging="709"/>
        <w:jc w:val="both"/>
        <w:rPr>
          <w:rFonts w:ascii="Verdana" w:eastAsia="Times New Roman" w:hAnsi="Verdana" w:cs="Times New Roman"/>
          <w:bCs/>
          <w:iCs/>
          <w:color w:val="000000"/>
          <w:sz w:val="20"/>
          <w:szCs w:val="20"/>
          <w:lang w:eastAsia="pl-PL"/>
        </w:rPr>
      </w:pPr>
      <w:r w:rsidRPr="00DD3261">
        <w:rPr>
          <w:rFonts w:ascii="Verdana" w:eastAsia="Times New Roman" w:hAnsi="Verdana" w:cs="Verdana"/>
          <w:bCs/>
          <w:color w:val="000000"/>
          <w:sz w:val="20"/>
          <w:szCs w:val="20"/>
          <w:lang w:eastAsia="pl-PL"/>
        </w:rPr>
        <w:t>12.1.</w:t>
      </w:r>
      <w:r w:rsidRPr="00DD3261">
        <w:rPr>
          <w:rFonts w:ascii="Verdana" w:eastAsia="Times New Roman" w:hAnsi="Verdana" w:cs="Verdana"/>
          <w:bCs/>
          <w:color w:val="000000"/>
          <w:sz w:val="20"/>
          <w:szCs w:val="20"/>
          <w:lang w:eastAsia="pl-PL"/>
        </w:rPr>
        <w:tab/>
      </w:r>
      <w:r w:rsidRPr="00DD3261">
        <w:rPr>
          <w:rFonts w:ascii="Verdana" w:eastAsia="Calibri" w:hAnsi="Verdana" w:cs="Times New Roman"/>
          <w:bCs/>
          <w:color w:val="000000"/>
          <w:sz w:val="20"/>
          <w:szCs w:val="20"/>
        </w:rPr>
        <w:t xml:space="preserve">Stosownie </w:t>
      </w:r>
      <w:r w:rsidRPr="00DD3261">
        <w:rPr>
          <w:rFonts w:ascii="Verdana" w:eastAsia="Calibri" w:hAnsi="Verdana" w:cs="Times New Roman"/>
          <w:bCs/>
          <w:sz w:val="20"/>
          <w:szCs w:val="20"/>
        </w:rPr>
        <w:t xml:space="preserve">do brzmienia art. 18a ustawy z dnia 20 lipca 2018r. zmieniającej ustawę - Prawo zamówień publicznych oraz ustawę o zmianie ustawy – Prawo zamówień publicznych oraz niektórych innych ustaw: </w:t>
      </w:r>
      <w:r w:rsidRPr="00DD3261">
        <w:rPr>
          <w:rFonts w:ascii="Verdana" w:eastAsia="Times New Roman" w:hAnsi="Verdana" w:cs="Times New Roman"/>
          <w:bCs/>
          <w:iCs/>
          <w:sz w:val="20"/>
          <w:szCs w:val="20"/>
          <w:lang w:eastAsia="pl-PL"/>
        </w:rPr>
        <w:t>w postępowaniu komunikacja między Zamawiającym a Wykonawcami odbywa się za pośrednictwem operatora pocztowego</w:t>
      </w:r>
      <w:r w:rsidRPr="00DD3261">
        <w:rPr>
          <w:rFonts w:ascii="Verdana" w:eastAsia="Times New Roman" w:hAnsi="Verdana" w:cs="Times New Roman"/>
          <w:bCs/>
          <w:sz w:val="20"/>
          <w:szCs w:val="20"/>
          <w:lang w:eastAsia="pl-PL"/>
        </w:rPr>
        <w:t xml:space="preserve"> </w:t>
      </w:r>
      <w:r w:rsidRPr="00DD3261">
        <w:rPr>
          <w:rFonts w:ascii="Verdana" w:eastAsia="Times New Roman" w:hAnsi="Verdana" w:cs="Times New Roman"/>
          <w:bCs/>
          <w:iCs/>
          <w:sz w:val="20"/>
          <w:szCs w:val="20"/>
          <w:lang w:eastAsia="pl-PL"/>
        </w:rPr>
        <w:t xml:space="preserve">w rozumieniu ustawy z dnia 23 listopada 2012 r. – Prawo pocztowe </w:t>
      </w:r>
      <w:r w:rsidRPr="00DD3261">
        <w:rPr>
          <w:rFonts w:ascii="Verdana" w:eastAsia="Times New Roman" w:hAnsi="Verdana" w:cs="Times New Roman"/>
          <w:bCs/>
          <w:iCs/>
          <w:color w:val="000000"/>
          <w:sz w:val="20"/>
          <w:szCs w:val="20"/>
          <w:lang w:eastAsia="pl-PL"/>
        </w:rPr>
        <w:t>osobiście, za pośrednictwem posłańca, faksu lub przy użyciu środków komunikacji elektronicznej w rozumieniu ustawy z dnia 18 lipca 2002 r. o świadczeniu usług drogą elektroniczną z uwzględnieniem wymogów dotyczących formy, ustanowionych poniżej w pkt 12.3. – 12.6.</w:t>
      </w:r>
    </w:p>
    <w:p w14:paraId="0001FC27" w14:textId="77777777" w:rsidR="00DD3261" w:rsidRPr="00DD3261" w:rsidRDefault="00DD3261" w:rsidP="00B973E8">
      <w:pPr>
        <w:suppressAutoHyphens/>
        <w:autoSpaceDE w:val="0"/>
        <w:autoSpaceDN w:val="0"/>
        <w:spacing w:after="0" w:line="276" w:lineRule="auto"/>
        <w:ind w:left="709" w:hanging="709"/>
        <w:jc w:val="both"/>
        <w:textAlignment w:val="baseline"/>
        <w:rPr>
          <w:rFonts w:ascii="Verdana" w:eastAsia="Times New Roman" w:hAnsi="Verdana" w:cs="Times New Roman"/>
          <w:color w:val="000000"/>
          <w:sz w:val="20"/>
          <w:szCs w:val="20"/>
          <w:lang w:eastAsia="pl-PL"/>
        </w:rPr>
      </w:pPr>
      <w:r w:rsidRPr="00DD3261">
        <w:rPr>
          <w:rFonts w:ascii="Verdana" w:eastAsia="Times New Roman" w:hAnsi="Verdana" w:cs="Times New Roman"/>
          <w:iCs/>
          <w:color w:val="000000"/>
          <w:sz w:val="20"/>
          <w:szCs w:val="20"/>
          <w:lang w:eastAsia="pl-PL"/>
        </w:rPr>
        <w:t>12.2.</w:t>
      </w:r>
      <w:r w:rsidRPr="00DD3261">
        <w:rPr>
          <w:rFonts w:ascii="Verdana" w:eastAsia="Times New Roman" w:hAnsi="Verdana" w:cs="Times New Roman"/>
          <w:b/>
          <w:iCs/>
          <w:color w:val="000000"/>
          <w:sz w:val="20"/>
          <w:szCs w:val="20"/>
          <w:lang w:eastAsia="pl-PL"/>
        </w:rPr>
        <w:t xml:space="preserve"> </w:t>
      </w:r>
      <w:r w:rsidRPr="00DD3261">
        <w:rPr>
          <w:rFonts w:ascii="Verdana" w:eastAsia="Times New Roman" w:hAnsi="Verdana" w:cs="Times New Roman"/>
          <w:color w:val="000000"/>
          <w:sz w:val="20"/>
          <w:szCs w:val="20"/>
          <w:lang w:eastAsia="pl-PL"/>
        </w:rPr>
        <w:t>Ze strony zamawiającego osobą uprawnioną do porozumiewania się z wykonawcami oraz do potwierdzania wpływu oświadczeń, wniosków, zawiadomień oraz innych informacji przekazanych jest:</w:t>
      </w:r>
    </w:p>
    <w:p w14:paraId="673317B7" w14:textId="77777777" w:rsidR="00DD3261" w:rsidRPr="00DD3261" w:rsidRDefault="00DD3261" w:rsidP="00DD3261">
      <w:pPr>
        <w:spacing w:after="0" w:line="276" w:lineRule="auto"/>
        <w:ind w:left="1133" w:hanging="425"/>
        <w:jc w:val="both"/>
        <w:rPr>
          <w:rFonts w:ascii="Verdana" w:eastAsia="Times New Roman" w:hAnsi="Verdana" w:cs="Times New Roman"/>
          <w:bCs/>
          <w:iCs/>
          <w:color w:val="000000"/>
          <w:sz w:val="20"/>
          <w:szCs w:val="20"/>
          <w:lang w:eastAsia="pl-PL"/>
        </w:rPr>
      </w:pPr>
      <w:r w:rsidRPr="00DD3261">
        <w:rPr>
          <w:rFonts w:ascii="Verdana" w:eastAsia="Times New Roman" w:hAnsi="Verdana" w:cs="Times New Roman"/>
          <w:bCs/>
          <w:iCs/>
          <w:color w:val="000000"/>
          <w:sz w:val="20"/>
          <w:szCs w:val="20"/>
          <w:lang w:eastAsia="pl-PL"/>
        </w:rPr>
        <w:t xml:space="preserve">1)  w sprawach przedmiotu zamówienia: </w:t>
      </w:r>
    </w:p>
    <w:p w14:paraId="2E21C67D" w14:textId="7D79C0CD" w:rsidR="00DD3261" w:rsidRPr="00DD3261" w:rsidRDefault="00C47904" w:rsidP="00316D8D">
      <w:pPr>
        <w:spacing w:after="0" w:line="276" w:lineRule="auto"/>
        <w:ind w:left="142" w:firstLine="567"/>
        <w:jc w:val="both"/>
        <w:rPr>
          <w:rFonts w:ascii="Verdana" w:eastAsia="Times New Roman" w:hAnsi="Verdana" w:cs="Times New Roman"/>
          <w:color w:val="000000"/>
          <w:sz w:val="20"/>
          <w:szCs w:val="20"/>
          <w:u w:val="single"/>
          <w:lang w:eastAsia="pl-PL"/>
        </w:rPr>
      </w:pPr>
      <w:r>
        <w:rPr>
          <w:rFonts w:ascii="Verdana" w:eastAsia="Times New Roman" w:hAnsi="Verdana" w:cs="Times New Roman"/>
          <w:bCs/>
          <w:iCs/>
          <w:color w:val="000000"/>
          <w:sz w:val="20"/>
          <w:szCs w:val="20"/>
          <w:u w:val="single"/>
          <w:lang w:eastAsia="pl-PL"/>
        </w:rPr>
        <w:t>Michał Kaczmarek</w:t>
      </w:r>
      <w:r w:rsidR="00DD3261" w:rsidRPr="00DD3261">
        <w:rPr>
          <w:rFonts w:ascii="Verdana" w:eastAsia="Times New Roman" w:hAnsi="Verdana" w:cs="Times New Roman"/>
          <w:bCs/>
          <w:iCs/>
          <w:color w:val="000000"/>
          <w:sz w:val="20"/>
          <w:szCs w:val="20"/>
          <w:u w:val="single"/>
          <w:lang w:eastAsia="pl-PL"/>
        </w:rPr>
        <w:t xml:space="preserve">, tel. </w:t>
      </w:r>
      <w:r w:rsidR="006114BF">
        <w:rPr>
          <w:rFonts w:ascii="Verdana" w:eastAsia="Times New Roman" w:hAnsi="Verdana" w:cs="Times New Roman"/>
          <w:color w:val="000000"/>
          <w:sz w:val="20"/>
          <w:szCs w:val="20"/>
          <w:u w:val="single"/>
          <w:lang w:eastAsia="pl-PL"/>
        </w:rPr>
        <w:t>512 204 213.</w:t>
      </w:r>
    </w:p>
    <w:p w14:paraId="60C8662D" w14:textId="77777777" w:rsidR="00DD3261" w:rsidRPr="00DD3261" w:rsidRDefault="00DD3261" w:rsidP="00DD3261">
      <w:pPr>
        <w:spacing w:after="0" w:line="276" w:lineRule="auto"/>
        <w:ind w:left="1133" w:hanging="425"/>
        <w:jc w:val="both"/>
        <w:rPr>
          <w:rFonts w:ascii="Verdana" w:eastAsia="Times New Roman" w:hAnsi="Verdana" w:cs="Times New Roman"/>
          <w:bCs/>
          <w:iCs/>
          <w:color w:val="000000"/>
          <w:sz w:val="20"/>
          <w:szCs w:val="20"/>
          <w:lang w:eastAsia="pl-PL"/>
        </w:rPr>
      </w:pPr>
      <w:r w:rsidRPr="00DD3261">
        <w:rPr>
          <w:rFonts w:ascii="Verdana" w:eastAsia="Times New Roman" w:hAnsi="Verdana" w:cs="Times New Roman"/>
          <w:bCs/>
          <w:iCs/>
          <w:color w:val="000000"/>
          <w:sz w:val="20"/>
          <w:szCs w:val="20"/>
          <w:lang w:eastAsia="pl-PL"/>
        </w:rPr>
        <w:t xml:space="preserve">2)  w sprawach procedury: </w:t>
      </w:r>
    </w:p>
    <w:p w14:paraId="66315C8B" w14:textId="7DDB82A1" w:rsidR="00DD3261" w:rsidRPr="00DD3261" w:rsidRDefault="006114BF" w:rsidP="00316D8D">
      <w:pPr>
        <w:spacing w:after="0" w:line="276" w:lineRule="auto"/>
        <w:ind w:left="709"/>
        <w:jc w:val="both"/>
        <w:rPr>
          <w:rFonts w:ascii="Verdana" w:eastAsia="Times New Roman" w:hAnsi="Verdana" w:cs="Times New Roman"/>
          <w:bCs/>
          <w:iCs/>
          <w:color w:val="000000"/>
          <w:sz w:val="20"/>
          <w:szCs w:val="20"/>
          <w:u w:val="single"/>
          <w:lang w:eastAsia="pl-PL"/>
        </w:rPr>
      </w:pPr>
      <w:r>
        <w:rPr>
          <w:rFonts w:ascii="Verdana" w:eastAsia="Times New Roman" w:hAnsi="Verdana" w:cs="Times New Roman"/>
          <w:bCs/>
          <w:iCs/>
          <w:color w:val="000000"/>
          <w:sz w:val="20"/>
          <w:szCs w:val="20"/>
          <w:u w:val="single"/>
          <w:lang w:eastAsia="pl-PL"/>
        </w:rPr>
        <w:t>Edyta Szymczak</w:t>
      </w:r>
      <w:r w:rsidR="00DD3261" w:rsidRPr="00DD3261">
        <w:rPr>
          <w:rFonts w:ascii="Verdana" w:eastAsia="Times New Roman" w:hAnsi="Verdana" w:cs="Times New Roman"/>
          <w:bCs/>
          <w:iCs/>
          <w:color w:val="000000"/>
          <w:sz w:val="20"/>
          <w:szCs w:val="20"/>
          <w:u w:val="single"/>
          <w:lang w:eastAsia="pl-PL"/>
        </w:rPr>
        <w:t xml:space="preserve">, tel. </w:t>
      </w:r>
      <w:r w:rsidR="00316D8D">
        <w:rPr>
          <w:rFonts w:ascii="Verdana" w:eastAsia="Times New Roman" w:hAnsi="Verdana" w:cs="Times New Roman"/>
          <w:bCs/>
          <w:iCs/>
          <w:color w:val="000000"/>
          <w:sz w:val="20"/>
          <w:szCs w:val="20"/>
          <w:u w:val="single"/>
          <w:lang w:eastAsia="pl-PL"/>
        </w:rPr>
        <w:t>62 740 95 02</w:t>
      </w:r>
      <w:r w:rsidR="000B5B6E">
        <w:rPr>
          <w:rFonts w:ascii="Verdana" w:eastAsia="Times New Roman" w:hAnsi="Verdana" w:cs="Times New Roman"/>
          <w:bCs/>
          <w:iCs/>
          <w:color w:val="000000"/>
          <w:sz w:val="20"/>
          <w:szCs w:val="20"/>
          <w:u w:val="single"/>
          <w:lang w:eastAsia="pl-PL"/>
        </w:rPr>
        <w:t>.</w:t>
      </w:r>
    </w:p>
    <w:p w14:paraId="4D0FE1C8" w14:textId="77777777" w:rsidR="00DD3261" w:rsidRPr="00DD3261" w:rsidRDefault="00DD3261" w:rsidP="00DD3261">
      <w:pPr>
        <w:spacing w:before="120" w:after="0" w:line="276" w:lineRule="auto"/>
        <w:ind w:left="709" w:hanging="709"/>
        <w:jc w:val="both"/>
        <w:rPr>
          <w:rFonts w:ascii="Verdana" w:eastAsia="Times New Roman" w:hAnsi="Verdana" w:cs="Times New Roman"/>
          <w:bCs/>
          <w:iCs/>
          <w:color w:val="000000"/>
          <w:sz w:val="20"/>
          <w:szCs w:val="20"/>
          <w:lang w:eastAsia="pl-PL"/>
        </w:rPr>
      </w:pPr>
      <w:r w:rsidRPr="00DD3261">
        <w:rPr>
          <w:rFonts w:ascii="Verdana" w:eastAsia="Times New Roman" w:hAnsi="Verdana" w:cs="Verdana"/>
          <w:bCs/>
          <w:color w:val="000000"/>
          <w:sz w:val="20"/>
          <w:szCs w:val="20"/>
          <w:lang w:eastAsia="pl-PL"/>
        </w:rPr>
        <w:t>12.3.</w:t>
      </w:r>
      <w:r w:rsidRPr="00DD3261">
        <w:rPr>
          <w:rFonts w:ascii="Verdana" w:eastAsia="Times New Roman" w:hAnsi="Verdana" w:cs="Verdana"/>
          <w:bCs/>
          <w:color w:val="000000"/>
          <w:sz w:val="20"/>
          <w:szCs w:val="20"/>
          <w:lang w:eastAsia="pl-PL"/>
        </w:rPr>
        <w:tab/>
      </w:r>
      <w:r w:rsidRPr="00DD3261">
        <w:rPr>
          <w:rFonts w:ascii="Verdana" w:eastAsia="Times New Roman" w:hAnsi="Verdana" w:cs="Times New Roman"/>
          <w:bCs/>
          <w:iCs/>
          <w:color w:val="000000"/>
          <w:sz w:val="20"/>
          <w:szCs w:val="20"/>
          <w:lang w:eastAsia="pl-PL"/>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755587DA" w14:textId="77777777" w:rsidR="00DD3261" w:rsidRPr="00DD3261" w:rsidRDefault="00DD3261" w:rsidP="00DD3261">
      <w:pPr>
        <w:spacing w:before="120" w:after="120" w:line="276" w:lineRule="auto"/>
        <w:ind w:left="709" w:hanging="709"/>
        <w:jc w:val="both"/>
        <w:rPr>
          <w:rFonts w:ascii="Verdana" w:eastAsia="Times New Roman" w:hAnsi="Verdana" w:cs="Verdana"/>
          <w:bCs/>
          <w:color w:val="000000"/>
          <w:sz w:val="20"/>
          <w:szCs w:val="20"/>
          <w:lang w:eastAsia="pl-PL"/>
        </w:rPr>
      </w:pPr>
      <w:r w:rsidRPr="00DD3261">
        <w:rPr>
          <w:rFonts w:ascii="Verdana" w:eastAsia="Times New Roman" w:hAnsi="Verdana" w:cs="Verdana"/>
          <w:bCs/>
          <w:color w:val="000000"/>
          <w:sz w:val="20"/>
          <w:szCs w:val="20"/>
          <w:lang w:eastAsia="pl-PL"/>
        </w:rPr>
        <w:t>12.4.</w:t>
      </w:r>
      <w:r w:rsidRPr="00DD3261">
        <w:rPr>
          <w:rFonts w:ascii="Verdana" w:eastAsia="Times New Roman" w:hAnsi="Verdana" w:cs="Verdana"/>
          <w:bCs/>
          <w:color w:val="000000"/>
          <w:sz w:val="20"/>
          <w:szCs w:val="20"/>
          <w:lang w:eastAsia="pl-PL"/>
        </w:rPr>
        <w:tab/>
        <w:t>Wszelkie informacje dotyczące niniejszego postępowania (przewidziane ustawą Pzp) będą udostępniane na stronie internetowej Zamawiającego.</w:t>
      </w:r>
    </w:p>
    <w:p w14:paraId="6D4999FF" w14:textId="77777777" w:rsidR="00DD3261" w:rsidRPr="00DD3261" w:rsidRDefault="00DD3261" w:rsidP="00DD3261">
      <w:pPr>
        <w:spacing w:after="120" w:line="276" w:lineRule="auto"/>
        <w:ind w:left="709" w:hanging="709"/>
        <w:jc w:val="both"/>
        <w:rPr>
          <w:rFonts w:ascii="Verdana" w:eastAsia="Times New Roman" w:hAnsi="Verdana" w:cs="Times New Roman"/>
          <w:bCs/>
          <w:iCs/>
          <w:color w:val="000000"/>
          <w:sz w:val="20"/>
          <w:szCs w:val="20"/>
          <w:lang w:eastAsia="pl-PL"/>
        </w:rPr>
      </w:pPr>
      <w:r w:rsidRPr="00DD3261">
        <w:rPr>
          <w:rFonts w:ascii="Verdana" w:eastAsia="Times New Roman" w:hAnsi="Verdana" w:cs="Verdana"/>
          <w:bCs/>
          <w:color w:val="000000"/>
          <w:sz w:val="20"/>
          <w:szCs w:val="20"/>
          <w:lang w:eastAsia="pl-PL"/>
        </w:rPr>
        <w:t xml:space="preserve">12.6.  </w:t>
      </w:r>
      <w:r w:rsidRPr="00DD3261">
        <w:rPr>
          <w:rFonts w:ascii="Verdana" w:eastAsia="Times New Roman" w:hAnsi="Verdana" w:cs="Times New Roman"/>
          <w:bCs/>
          <w:iCs/>
          <w:color w:val="000000"/>
          <w:sz w:val="20"/>
          <w:szCs w:val="20"/>
          <w:lang w:eastAsia="pl-PL"/>
        </w:rPr>
        <w:t>Ofertę składa się pod rygorem nieważności w formie pisemnej.</w:t>
      </w:r>
    </w:p>
    <w:p w14:paraId="3BA5C9BE" w14:textId="77777777" w:rsidR="00DD3261" w:rsidRPr="00DD3261" w:rsidRDefault="00DD3261" w:rsidP="00DD3261">
      <w:pPr>
        <w:shd w:val="clear" w:color="auto" w:fill="D9D9D9"/>
        <w:spacing w:after="0" w:line="276" w:lineRule="auto"/>
        <w:ind w:left="720" w:hanging="720"/>
        <w:jc w:val="both"/>
        <w:rPr>
          <w:rFonts w:ascii="Verdana" w:eastAsia="Times New Roman" w:hAnsi="Verdana" w:cs="Times New Roman"/>
          <w:b/>
          <w:color w:val="000000"/>
          <w:sz w:val="20"/>
          <w:szCs w:val="20"/>
          <w:lang w:eastAsia="pl-PL"/>
        </w:rPr>
      </w:pPr>
      <w:r w:rsidRPr="00DD3261">
        <w:rPr>
          <w:rFonts w:ascii="Verdana" w:eastAsia="Times New Roman" w:hAnsi="Verdana" w:cs="Times New Roman"/>
          <w:b/>
          <w:color w:val="000000"/>
          <w:sz w:val="20"/>
          <w:szCs w:val="20"/>
          <w:lang w:eastAsia="pl-PL"/>
        </w:rPr>
        <w:t>13.</w:t>
      </w:r>
      <w:r w:rsidRPr="00DD3261">
        <w:rPr>
          <w:rFonts w:ascii="Verdana" w:eastAsia="Times New Roman" w:hAnsi="Verdana" w:cs="Times New Roman"/>
          <w:b/>
          <w:color w:val="000000"/>
          <w:sz w:val="20"/>
          <w:szCs w:val="20"/>
          <w:lang w:eastAsia="pl-PL"/>
        </w:rPr>
        <w:tab/>
        <w:t xml:space="preserve">UDZIELANIE WYJAŚNIEŃ TREŚCI SIWZ. </w:t>
      </w:r>
    </w:p>
    <w:p w14:paraId="62394C79" w14:textId="77777777" w:rsidR="00DD3261" w:rsidRPr="00DD3261" w:rsidRDefault="00DD3261" w:rsidP="00DD3261">
      <w:pPr>
        <w:tabs>
          <w:tab w:val="left" w:pos="709"/>
        </w:tabs>
        <w:spacing w:before="120" w:after="0" w:line="276" w:lineRule="auto"/>
        <w:ind w:left="709" w:hanging="709"/>
        <w:jc w:val="both"/>
        <w:rPr>
          <w:rFonts w:ascii="Verdana" w:eastAsia="Times New Roman" w:hAnsi="Verdana" w:cs="Times New Roman"/>
          <w:color w:val="000000"/>
          <w:sz w:val="20"/>
          <w:szCs w:val="20"/>
          <w:lang w:eastAsia="pl-PL"/>
        </w:rPr>
      </w:pPr>
      <w:r w:rsidRPr="00DD3261">
        <w:rPr>
          <w:rFonts w:ascii="Verdana" w:eastAsia="Times New Roman" w:hAnsi="Verdana" w:cs="Times New Roman"/>
          <w:color w:val="000000"/>
          <w:sz w:val="20"/>
          <w:szCs w:val="20"/>
          <w:lang w:eastAsia="pl-PL"/>
        </w:rPr>
        <w:t>13.1.</w:t>
      </w:r>
      <w:r w:rsidRPr="00DD3261">
        <w:rPr>
          <w:rFonts w:ascii="Verdana" w:eastAsia="Times New Roman" w:hAnsi="Verdana" w:cs="Times New Roman"/>
          <w:color w:val="000000"/>
          <w:sz w:val="20"/>
          <w:szCs w:val="20"/>
          <w:lang w:eastAsia="pl-PL"/>
        </w:rPr>
        <w:tab/>
        <w:t xml:space="preserve">Wykonawca może zwrócić się do Zamawiającego z pytaniami, kierując wniosek na adres: </w:t>
      </w:r>
    </w:p>
    <w:p w14:paraId="4B379E9D" w14:textId="77777777" w:rsidR="00DD3261" w:rsidRPr="00DD3261" w:rsidRDefault="00DD3261" w:rsidP="00DD3261">
      <w:pPr>
        <w:suppressAutoHyphens/>
        <w:spacing w:after="0" w:line="276" w:lineRule="auto"/>
        <w:jc w:val="center"/>
        <w:rPr>
          <w:rFonts w:ascii="Verdana" w:eastAsia="Times New Roman" w:hAnsi="Verdana" w:cs="Times New Roman"/>
          <w:b/>
          <w:bCs/>
          <w:color w:val="000000"/>
          <w:sz w:val="20"/>
          <w:szCs w:val="20"/>
          <w:lang w:eastAsia="ar-SA"/>
        </w:rPr>
      </w:pPr>
      <w:r w:rsidRPr="00DD3261">
        <w:rPr>
          <w:rFonts w:ascii="Verdana" w:eastAsia="Times New Roman" w:hAnsi="Verdana" w:cs="Times New Roman"/>
          <w:b/>
          <w:bCs/>
          <w:color w:val="000000"/>
          <w:sz w:val="20"/>
          <w:szCs w:val="20"/>
          <w:lang w:eastAsia="ar-SA"/>
        </w:rPr>
        <w:t>Jarocińska Agencja Rozwoju Sp. z o.o.</w:t>
      </w:r>
    </w:p>
    <w:p w14:paraId="2FCCD304" w14:textId="77777777" w:rsidR="00DD3261" w:rsidRPr="00DD3261" w:rsidRDefault="00DD3261" w:rsidP="00DD3261">
      <w:pPr>
        <w:suppressAutoHyphens/>
        <w:spacing w:after="0" w:line="276" w:lineRule="auto"/>
        <w:jc w:val="center"/>
        <w:rPr>
          <w:rFonts w:ascii="Verdana" w:eastAsia="Times New Roman" w:hAnsi="Verdana" w:cs="Times New Roman"/>
          <w:b/>
          <w:bCs/>
          <w:color w:val="000000"/>
          <w:sz w:val="20"/>
          <w:szCs w:val="20"/>
          <w:lang w:eastAsia="ar-SA"/>
        </w:rPr>
      </w:pPr>
      <w:r w:rsidRPr="00DD3261">
        <w:rPr>
          <w:rFonts w:ascii="Verdana" w:eastAsia="Times New Roman" w:hAnsi="Verdana" w:cs="Times New Roman"/>
          <w:b/>
          <w:bCs/>
          <w:color w:val="000000"/>
          <w:sz w:val="20"/>
          <w:szCs w:val="20"/>
          <w:lang w:eastAsia="ar-SA"/>
        </w:rPr>
        <w:t>Ul. T. Kościuszki 15 B, 63-200 Jarocin.</w:t>
      </w:r>
    </w:p>
    <w:p w14:paraId="5FC7FC18" w14:textId="77777777" w:rsidR="00DD3261" w:rsidRPr="00DD3261" w:rsidRDefault="00DD3261" w:rsidP="00DD3261">
      <w:pPr>
        <w:suppressAutoHyphens/>
        <w:spacing w:after="0" w:line="276" w:lineRule="auto"/>
        <w:jc w:val="center"/>
        <w:rPr>
          <w:rFonts w:ascii="Verdana" w:eastAsia="Times New Roman" w:hAnsi="Verdana" w:cs="Times New Roman"/>
          <w:b/>
          <w:bCs/>
          <w:color w:val="000000"/>
          <w:sz w:val="20"/>
          <w:szCs w:val="20"/>
          <w:lang w:eastAsia="ar-SA"/>
        </w:rPr>
      </w:pPr>
    </w:p>
    <w:p w14:paraId="161F150A" w14:textId="77777777" w:rsidR="00DD3261" w:rsidRPr="00DD3261" w:rsidRDefault="00DD3261" w:rsidP="00DD3261">
      <w:pPr>
        <w:spacing w:after="0" w:line="276" w:lineRule="auto"/>
        <w:ind w:left="709" w:hanging="709"/>
        <w:jc w:val="both"/>
        <w:rPr>
          <w:rFonts w:ascii="Verdana" w:eastAsia="Times New Roman" w:hAnsi="Verdana" w:cs="Times New Roman"/>
          <w:color w:val="000000"/>
          <w:sz w:val="20"/>
          <w:szCs w:val="20"/>
          <w:lang w:eastAsia="pl-PL"/>
        </w:rPr>
      </w:pPr>
      <w:r w:rsidRPr="00DD3261">
        <w:rPr>
          <w:rFonts w:ascii="Verdana" w:eastAsia="Times New Roman" w:hAnsi="Verdana" w:cs="Times New Roman"/>
          <w:color w:val="000000"/>
          <w:sz w:val="20"/>
          <w:szCs w:val="20"/>
          <w:lang w:eastAsia="pl-PL"/>
        </w:rPr>
        <w:t>13.2.  Zamawiający prosi o przekazywanie pytań również drogą elektroniczną na adres:</w:t>
      </w:r>
    </w:p>
    <w:p w14:paraId="4176DED3" w14:textId="26F61278" w:rsidR="00DD3261" w:rsidRPr="00DD3261" w:rsidRDefault="00D17E9B" w:rsidP="00DD3261">
      <w:pPr>
        <w:suppressAutoHyphens/>
        <w:spacing w:after="120" w:line="276" w:lineRule="auto"/>
        <w:ind w:left="709"/>
        <w:jc w:val="both"/>
        <w:rPr>
          <w:rFonts w:ascii="Verdana" w:eastAsia="Times New Roman" w:hAnsi="Verdana" w:cs="Times New Roman"/>
          <w:bCs/>
          <w:color w:val="000000"/>
          <w:sz w:val="20"/>
          <w:szCs w:val="20"/>
          <w:lang w:eastAsia="ar-SA"/>
        </w:rPr>
      </w:pPr>
      <w:hyperlink r:id="rId10" w:history="1">
        <w:r w:rsidR="000D2D64" w:rsidRPr="002340E9">
          <w:rPr>
            <w:rStyle w:val="Hipercze"/>
            <w:rFonts w:ascii="Verdana" w:eastAsia="Times New Roman" w:hAnsi="Verdana" w:cs="Times New Roman"/>
            <w:b/>
            <w:bCs/>
            <w:sz w:val="20"/>
            <w:szCs w:val="20"/>
            <w:lang w:eastAsia="ar-SA"/>
          </w:rPr>
          <w:t>szymczak@jarjarocin.pl</w:t>
        </w:r>
      </w:hyperlink>
      <w:r w:rsidR="00DD3261" w:rsidRPr="00DD3261">
        <w:rPr>
          <w:rFonts w:ascii="Verdana" w:eastAsia="Times New Roman" w:hAnsi="Verdana" w:cs="Times New Roman"/>
          <w:b/>
          <w:bCs/>
          <w:color w:val="000000"/>
          <w:sz w:val="20"/>
          <w:szCs w:val="20"/>
          <w:lang w:eastAsia="ar-SA"/>
        </w:rPr>
        <w:t xml:space="preserve"> </w:t>
      </w:r>
      <w:r w:rsidR="00DD3261" w:rsidRPr="00DD3261">
        <w:rPr>
          <w:rFonts w:ascii="Verdana" w:eastAsia="Times New Roman" w:hAnsi="Verdana" w:cs="Times New Roman"/>
          <w:bCs/>
          <w:color w:val="000000"/>
          <w:sz w:val="20"/>
          <w:szCs w:val="20"/>
          <w:lang w:eastAsia="ar-SA"/>
        </w:rPr>
        <w:t>w formie edytowalnej.</w:t>
      </w:r>
    </w:p>
    <w:p w14:paraId="084F155B" w14:textId="456DA2AF" w:rsidR="00DD3261" w:rsidRPr="00DD3261" w:rsidRDefault="00DD3261" w:rsidP="00DD3261">
      <w:pPr>
        <w:numPr>
          <w:ilvl w:val="1"/>
          <w:numId w:val="2"/>
        </w:numPr>
        <w:tabs>
          <w:tab w:val="left" w:pos="709"/>
        </w:tabs>
        <w:spacing w:after="120" w:line="276" w:lineRule="auto"/>
        <w:ind w:left="709"/>
        <w:jc w:val="both"/>
        <w:rPr>
          <w:rFonts w:ascii="Verdana" w:eastAsia="Times New Roman" w:hAnsi="Verdana" w:cs="Times New Roman"/>
          <w:color w:val="000000"/>
          <w:sz w:val="20"/>
          <w:szCs w:val="20"/>
          <w:lang w:eastAsia="pl-PL"/>
        </w:rPr>
      </w:pPr>
      <w:r w:rsidRPr="00DD3261">
        <w:rPr>
          <w:rFonts w:ascii="Verdana" w:eastAsia="Times New Roman" w:hAnsi="Verdana" w:cs="Times New Roman"/>
          <w:color w:val="000000"/>
          <w:sz w:val="20"/>
          <w:szCs w:val="20"/>
          <w:lang w:eastAsia="pl-PL"/>
        </w:rPr>
        <w:t xml:space="preserve">Zamawiający jest obowiązany udzielić wyjaśnień niezwłocznie, jednak nie później niż na 2 dni przed upływem terminu składania ofert – pod warunkiem, że wniosek o wyjaśnienie treści SIWZ wpłynął do Zamawiającego nie później niż do końca dnia, </w:t>
      </w:r>
      <w:r w:rsidR="00A70B68">
        <w:rPr>
          <w:rFonts w:ascii="Verdana" w:eastAsia="Times New Roman" w:hAnsi="Verdana" w:cs="Times New Roman"/>
          <w:color w:val="000000"/>
          <w:sz w:val="20"/>
          <w:szCs w:val="20"/>
          <w:lang w:eastAsia="pl-PL"/>
        </w:rPr>
        <w:br/>
      </w:r>
      <w:r w:rsidRPr="00DD3261">
        <w:rPr>
          <w:rFonts w:ascii="Verdana" w:eastAsia="Times New Roman" w:hAnsi="Verdana" w:cs="Times New Roman"/>
          <w:color w:val="000000"/>
          <w:sz w:val="20"/>
          <w:szCs w:val="20"/>
          <w:lang w:eastAsia="pl-PL"/>
        </w:rPr>
        <w:t>w którym upływa połowa wyznaczonego terminu składania ofert.</w:t>
      </w:r>
    </w:p>
    <w:p w14:paraId="5CF2E939" w14:textId="77777777" w:rsidR="00DD3261" w:rsidRPr="00DD3261" w:rsidRDefault="00DD3261" w:rsidP="00DD3261">
      <w:pPr>
        <w:numPr>
          <w:ilvl w:val="1"/>
          <w:numId w:val="2"/>
        </w:numPr>
        <w:tabs>
          <w:tab w:val="left" w:pos="709"/>
        </w:tabs>
        <w:spacing w:after="120" w:line="276" w:lineRule="auto"/>
        <w:ind w:left="709"/>
        <w:jc w:val="both"/>
        <w:rPr>
          <w:rFonts w:ascii="Verdana" w:eastAsia="Times New Roman" w:hAnsi="Verdana" w:cs="Times New Roman"/>
          <w:color w:val="000000"/>
          <w:sz w:val="20"/>
          <w:szCs w:val="20"/>
          <w:lang w:eastAsia="pl-PL"/>
        </w:rPr>
      </w:pPr>
      <w:r w:rsidRPr="00DD3261">
        <w:rPr>
          <w:rFonts w:ascii="Verdana" w:eastAsia="Times New Roman" w:hAnsi="Verdana" w:cs="Times New Roman"/>
          <w:iCs/>
          <w:color w:val="000000"/>
          <w:sz w:val="20"/>
          <w:szCs w:val="20"/>
          <w:lang w:eastAsia="pl-PL"/>
        </w:rPr>
        <w:t>Jeżeli wniosek o wyjaśnienie treści specyfikacji istotnych warunków zamówienia wpłynął po upływie terminu określonego w pkt. 13.3, lub dotyczy udzielonych wyjaśnień, Zamawiający może udzielić wyjaśnień albo pozostawić wniosek bez rozpoznania.</w:t>
      </w:r>
    </w:p>
    <w:p w14:paraId="6DEA0D24" w14:textId="77777777" w:rsidR="00DD3261" w:rsidRPr="00DD3261" w:rsidRDefault="00DD3261" w:rsidP="00DD3261">
      <w:pPr>
        <w:numPr>
          <w:ilvl w:val="1"/>
          <w:numId w:val="2"/>
        </w:numPr>
        <w:tabs>
          <w:tab w:val="left" w:pos="709"/>
        </w:tabs>
        <w:spacing w:after="120" w:line="276" w:lineRule="auto"/>
        <w:ind w:left="709"/>
        <w:jc w:val="both"/>
        <w:rPr>
          <w:rFonts w:ascii="Verdana" w:eastAsia="Times New Roman" w:hAnsi="Verdana" w:cs="Times New Roman"/>
          <w:color w:val="000000"/>
          <w:sz w:val="20"/>
          <w:szCs w:val="20"/>
          <w:lang w:eastAsia="pl-PL"/>
        </w:rPr>
      </w:pPr>
      <w:r w:rsidRPr="00DD3261">
        <w:rPr>
          <w:rFonts w:ascii="Verdana" w:eastAsia="Times New Roman" w:hAnsi="Verdana" w:cs="Times New Roman"/>
          <w:iCs/>
          <w:color w:val="000000"/>
          <w:sz w:val="20"/>
          <w:szCs w:val="20"/>
          <w:lang w:eastAsia="pl-PL"/>
        </w:rPr>
        <w:t>Przedłużenie terminu składania ofert nie wpływa na bieg terminu składania wniosku, o którym mowa w pkt 13.1.</w:t>
      </w:r>
    </w:p>
    <w:p w14:paraId="47070B53" w14:textId="312EC980" w:rsidR="00DD3261" w:rsidRPr="002E066A" w:rsidRDefault="00DD3261" w:rsidP="002E066A">
      <w:pPr>
        <w:pStyle w:val="Tekstpodstawowywcity"/>
        <w:numPr>
          <w:ilvl w:val="1"/>
          <w:numId w:val="2"/>
        </w:numPr>
        <w:tabs>
          <w:tab w:val="left" w:pos="709"/>
        </w:tabs>
        <w:spacing w:after="120" w:line="276" w:lineRule="auto"/>
        <w:ind w:left="709"/>
        <w:jc w:val="both"/>
        <w:rPr>
          <w:rFonts w:ascii="Verdana" w:hAnsi="Verdana"/>
          <w:color w:val="000000"/>
          <w:sz w:val="20"/>
          <w:szCs w:val="20"/>
          <w:u w:val="single"/>
        </w:rPr>
      </w:pPr>
      <w:r w:rsidRPr="00DD3261">
        <w:rPr>
          <w:rFonts w:ascii="Verdana" w:hAnsi="Verdana"/>
          <w:color w:val="000000"/>
          <w:sz w:val="20"/>
          <w:szCs w:val="20"/>
          <w:u w:val="single"/>
        </w:rPr>
        <w:t>Tre</w:t>
      </w:r>
      <w:r w:rsidRPr="00DD3261">
        <w:rPr>
          <w:rFonts w:ascii="Verdana" w:eastAsia="TimesNewRoman" w:hAnsi="Verdana"/>
          <w:color w:val="000000"/>
          <w:sz w:val="20"/>
          <w:szCs w:val="20"/>
          <w:u w:val="single"/>
        </w:rPr>
        <w:t xml:space="preserve">ść </w:t>
      </w:r>
      <w:r w:rsidRPr="00DD3261">
        <w:rPr>
          <w:rFonts w:ascii="Verdana" w:hAnsi="Verdana"/>
          <w:color w:val="000000"/>
          <w:sz w:val="20"/>
          <w:szCs w:val="20"/>
          <w:u w:val="single"/>
        </w:rPr>
        <w:t>zapyta</w:t>
      </w:r>
      <w:r w:rsidRPr="00DD3261">
        <w:rPr>
          <w:rFonts w:ascii="Verdana" w:eastAsia="TimesNewRoman" w:hAnsi="Verdana"/>
          <w:color w:val="000000"/>
          <w:sz w:val="20"/>
          <w:szCs w:val="20"/>
          <w:u w:val="single"/>
        </w:rPr>
        <w:t xml:space="preserve">ń </w:t>
      </w:r>
      <w:r w:rsidRPr="00DD3261">
        <w:rPr>
          <w:rFonts w:ascii="Verdana" w:hAnsi="Verdana"/>
          <w:color w:val="000000"/>
          <w:sz w:val="20"/>
          <w:szCs w:val="20"/>
          <w:u w:val="single"/>
        </w:rPr>
        <w:t>wraz z wyja</w:t>
      </w:r>
      <w:r w:rsidRPr="00DD3261">
        <w:rPr>
          <w:rFonts w:ascii="Verdana" w:eastAsia="TimesNewRoman" w:hAnsi="Verdana"/>
          <w:color w:val="000000"/>
          <w:sz w:val="20"/>
          <w:szCs w:val="20"/>
          <w:u w:val="single"/>
        </w:rPr>
        <w:t>ś</w:t>
      </w:r>
      <w:r w:rsidRPr="00DD3261">
        <w:rPr>
          <w:rFonts w:ascii="Verdana" w:hAnsi="Verdana"/>
          <w:color w:val="000000"/>
          <w:sz w:val="20"/>
          <w:szCs w:val="20"/>
          <w:u w:val="single"/>
        </w:rPr>
        <w:t>nieniami Zamawiaj</w:t>
      </w:r>
      <w:r w:rsidRPr="00DD3261">
        <w:rPr>
          <w:rFonts w:ascii="Verdana" w:eastAsia="TimesNewRoman" w:hAnsi="Verdana"/>
          <w:color w:val="000000"/>
          <w:sz w:val="20"/>
          <w:szCs w:val="20"/>
          <w:u w:val="single"/>
        </w:rPr>
        <w:t>ą</w:t>
      </w:r>
      <w:r w:rsidRPr="00DD3261">
        <w:rPr>
          <w:rFonts w:ascii="Verdana" w:hAnsi="Verdana"/>
          <w:color w:val="000000"/>
          <w:sz w:val="20"/>
          <w:szCs w:val="20"/>
          <w:u w:val="single"/>
        </w:rPr>
        <w:t xml:space="preserve">cy przekaże Wykonawcom, którym przekazał SIWZ, bez ujawniania </w:t>
      </w:r>
      <w:r w:rsidRPr="00DD3261">
        <w:rPr>
          <w:rFonts w:ascii="Verdana" w:eastAsia="TimesNewRoman" w:hAnsi="Verdana"/>
          <w:color w:val="000000"/>
          <w:sz w:val="20"/>
          <w:szCs w:val="20"/>
          <w:u w:val="single"/>
        </w:rPr>
        <w:t>ź</w:t>
      </w:r>
      <w:r w:rsidRPr="00DD3261">
        <w:rPr>
          <w:rFonts w:ascii="Verdana" w:hAnsi="Verdana"/>
          <w:color w:val="000000"/>
          <w:sz w:val="20"/>
          <w:szCs w:val="20"/>
          <w:u w:val="single"/>
        </w:rPr>
        <w:t xml:space="preserve">ródła zapytania, a także zamieści na stronie internetowej: </w:t>
      </w:r>
      <w:hyperlink r:id="rId11" w:history="1">
        <w:r w:rsidR="002E066A" w:rsidRPr="00861B58">
          <w:rPr>
            <w:rStyle w:val="Hipercze"/>
            <w:rFonts w:ascii="Verdana" w:hAnsi="Verdana"/>
            <w:b/>
            <w:sz w:val="20"/>
            <w:szCs w:val="20"/>
          </w:rPr>
          <w:t>www.zgo-jarocin.pl</w:t>
        </w:r>
      </w:hyperlink>
      <w:r w:rsidR="002E066A" w:rsidRPr="004B4616">
        <w:rPr>
          <w:rFonts w:ascii="Verdana" w:hAnsi="Verdana"/>
          <w:b/>
          <w:color w:val="000000"/>
          <w:sz w:val="20"/>
          <w:szCs w:val="20"/>
          <w:u w:val="single"/>
        </w:rPr>
        <w:t>.</w:t>
      </w:r>
      <w:r w:rsidR="002E066A" w:rsidRPr="004B4616">
        <w:rPr>
          <w:rFonts w:ascii="Verdana" w:hAnsi="Verdana"/>
          <w:color w:val="000000"/>
          <w:sz w:val="20"/>
          <w:szCs w:val="20"/>
          <w:u w:val="single"/>
        </w:rPr>
        <w:t xml:space="preserve"> </w:t>
      </w:r>
    </w:p>
    <w:p w14:paraId="744A42B2" w14:textId="77777777" w:rsidR="00DD3261" w:rsidRPr="00DD3261" w:rsidRDefault="00DD3261" w:rsidP="00DD3261">
      <w:pPr>
        <w:numPr>
          <w:ilvl w:val="1"/>
          <w:numId w:val="2"/>
        </w:numPr>
        <w:tabs>
          <w:tab w:val="left" w:pos="709"/>
        </w:tabs>
        <w:spacing w:after="120" w:line="276" w:lineRule="auto"/>
        <w:ind w:left="709"/>
        <w:jc w:val="both"/>
        <w:rPr>
          <w:rFonts w:ascii="Verdana" w:eastAsia="Times New Roman" w:hAnsi="Verdana" w:cs="Times New Roman"/>
          <w:color w:val="000000"/>
          <w:sz w:val="20"/>
          <w:szCs w:val="20"/>
          <w:lang w:eastAsia="pl-PL"/>
        </w:rPr>
      </w:pPr>
      <w:r w:rsidRPr="00DD3261">
        <w:rPr>
          <w:rFonts w:ascii="Verdana" w:eastAsia="Times New Roman" w:hAnsi="Verdana" w:cs="Times New Roman"/>
          <w:color w:val="000000"/>
          <w:sz w:val="20"/>
          <w:szCs w:val="20"/>
          <w:lang w:eastAsia="pl-PL"/>
        </w:rPr>
        <w:t>W przypadku rozbieżności pomiędzy treścią niniejszej SIWZ a treścią udzielonych wyjaśnień lub zmian SIWZ, jako obowiązującą należy przyjąć treść pisma zawierającego późniejsze oświadczenie Zamawiającego.</w:t>
      </w:r>
    </w:p>
    <w:p w14:paraId="5FED94CF" w14:textId="77777777" w:rsidR="00DD3261" w:rsidRPr="00DD3261" w:rsidRDefault="00DD3261" w:rsidP="00DD3261">
      <w:pPr>
        <w:numPr>
          <w:ilvl w:val="1"/>
          <w:numId w:val="2"/>
        </w:numPr>
        <w:tabs>
          <w:tab w:val="left" w:pos="709"/>
        </w:tabs>
        <w:spacing w:after="120" w:line="276" w:lineRule="auto"/>
        <w:ind w:left="709"/>
        <w:jc w:val="both"/>
        <w:rPr>
          <w:rFonts w:ascii="Verdana" w:eastAsia="Times New Roman" w:hAnsi="Verdana" w:cs="Times New Roman"/>
          <w:color w:val="000000"/>
          <w:sz w:val="20"/>
          <w:szCs w:val="20"/>
          <w:lang w:eastAsia="pl-PL"/>
        </w:rPr>
      </w:pPr>
      <w:r w:rsidRPr="00DD3261">
        <w:rPr>
          <w:rFonts w:ascii="Verdana" w:eastAsia="Times New Roman" w:hAnsi="Verdana" w:cs="Times New Roman"/>
          <w:color w:val="000000"/>
          <w:sz w:val="20"/>
          <w:szCs w:val="20"/>
          <w:lang w:eastAsia="pl-PL"/>
        </w:rPr>
        <w:t>W uzasadnionych przypadkach Zamawiający może przed upływem terminu składania ofert zmienić treść specyfikacji istotnych warunków zamówienia. Dokonan</w:t>
      </w:r>
      <w:r w:rsidRPr="00DD3261">
        <w:rPr>
          <w:rFonts w:ascii="Verdana" w:eastAsia="TimesNewRoman" w:hAnsi="Verdana" w:cs="Times New Roman"/>
          <w:color w:val="000000"/>
          <w:sz w:val="20"/>
          <w:szCs w:val="20"/>
          <w:lang w:eastAsia="pl-PL"/>
        </w:rPr>
        <w:t xml:space="preserve">ą </w:t>
      </w:r>
      <w:r w:rsidRPr="00DD3261">
        <w:rPr>
          <w:rFonts w:ascii="Verdana" w:eastAsia="Times New Roman" w:hAnsi="Verdana" w:cs="Times New Roman"/>
          <w:color w:val="000000"/>
          <w:sz w:val="20"/>
          <w:szCs w:val="20"/>
          <w:lang w:eastAsia="pl-PL"/>
        </w:rPr>
        <w:t>zmian</w:t>
      </w:r>
      <w:r w:rsidRPr="00DD3261">
        <w:rPr>
          <w:rFonts w:ascii="Verdana" w:eastAsia="TimesNewRoman" w:hAnsi="Verdana" w:cs="Times New Roman"/>
          <w:color w:val="000000"/>
          <w:sz w:val="20"/>
          <w:szCs w:val="20"/>
          <w:lang w:eastAsia="pl-PL"/>
        </w:rPr>
        <w:t>ę SIWZ</w:t>
      </w:r>
      <w:r w:rsidRPr="00DD3261">
        <w:rPr>
          <w:rFonts w:ascii="Verdana" w:eastAsia="Times New Roman" w:hAnsi="Verdana" w:cs="Times New Roman"/>
          <w:color w:val="000000"/>
          <w:sz w:val="20"/>
          <w:szCs w:val="20"/>
          <w:lang w:eastAsia="pl-PL"/>
        </w:rPr>
        <w:t xml:space="preserve"> Zamawiaj</w:t>
      </w:r>
      <w:r w:rsidRPr="00DD3261">
        <w:rPr>
          <w:rFonts w:ascii="Verdana" w:eastAsia="TimesNewRoman" w:hAnsi="Verdana" w:cs="Times New Roman"/>
          <w:color w:val="000000"/>
          <w:sz w:val="20"/>
          <w:szCs w:val="20"/>
          <w:lang w:eastAsia="pl-PL"/>
        </w:rPr>
        <w:t>ą</w:t>
      </w:r>
      <w:r w:rsidRPr="00DD3261">
        <w:rPr>
          <w:rFonts w:ascii="Verdana" w:eastAsia="Times New Roman" w:hAnsi="Verdana" w:cs="Times New Roman"/>
          <w:color w:val="000000"/>
          <w:sz w:val="20"/>
          <w:szCs w:val="20"/>
          <w:lang w:eastAsia="pl-PL"/>
        </w:rPr>
        <w:t>cy udostępni na stronie internetowej. Przepis art. 37 ust. 5 ustawy Pzp stosuje się odpowiednio.</w:t>
      </w:r>
    </w:p>
    <w:p w14:paraId="3872A3A3" w14:textId="77777777" w:rsidR="00DD3261" w:rsidRPr="00DD3261" w:rsidRDefault="00DD3261" w:rsidP="00DD3261">
      <w:pPr>
        <w:numPr>
          <w:ilvl w:val="1"/>
          <w:numId w:val="2"/>
        </w:numPr>
        <w:tabs>
          <w:tab w:val="left" w:pos="709"/>
        </w:tabs>
        <w:spacing w:after="120" w:line="276" w:lineRule="auto"/>
        <w:ind w:left="709"/>
        <w:jc w:val="both"/>
        <w:rPr>
          <w:rFonts w:ascii="Verdana" w:eastAsia="Times New Roman" w:hAnsi="Verdana" w:cs="Times New Roman"/>
          <w:color w:val="000000"/>
          <w:sz w:val="20"/>
          <w:szCs w:val="20"/>
          <w:lang w:eastAsia="pl-PL"/>
        </w:rPr>
      </w:pPr>
      <w:r w:rsidRPr="00DD3261">
        <w:rPr>
          <w:rFonts w:ascii="Verdana" w:eastAsia="Times New Roman" w:hAnsi="Verdana" w:cs="Times New Roman"/>
          <w:bCs/>
          <w:color w:val="000000"/>
          <w:sz w:val="20"/>
          <w:szCs w:val="20"/>
          <w:lang w:eastAsia="pl-PL"/>
        </w:rPr>
        <w:t>Je</w:t>
      </w:r>
      <w:r w:rsidRPr="00DD3261">
        <w:rPr>
          <w:rFonts w:ascii="Verdana" w:eastAsia="TimesNewRoman" w:hAnsi="Verdana" w:cs="Times New Roman"/>
          <w:bCs/>
          <w:color w:val="000000"/>
          <w:sz w:val="20"/>
          <w:szCs w:val="20"/>
          <w:lang w:eastAsia="pl-PL"/>
        </w:rPr>
        <w:t>ż</w:t>
      </w:r>
      <w:r w:rsidRPr="00DD3261">
        <w:rPr>
          <w:rFonts w:ascii="Verdana" w:eastAsia="Times New Roman" w:hAnsi="Verdana" w:cs="Times New Roman"/>
          <w:bCs/>
          <w:color w:val="000000"/>
          <w:sz w:val="20"/>
          <w:szCs w:val="20"/>
          <w:lang w:eastAsia="pl-PL"/>
        </w:rPr>
        <w:t>eli w wyniku zmiany tre</w:t>
      </w:r>
      <w:r w:rsidRPr="00DD3261">
        <w:rPr>
          <w:rFonts w:ascii="Verdana" w:eastAsia="TimesNewRoman" w:hAnsi="Verdana" w:cs="Times New Roman"/>
          <w:bCs/>
          <w:color w:val="000000"/>
          <w:sz w:val="20"/>
          <w:szCs w:val="20"/>
          <w:lang w:eastAsia="pl-PL"/>
        </w:rPr>
        <w:t>ś</w:t>
      </w:r>
      <w:r w:rsidRPr="00DD3261">
        <w:rPr>
          <w:rFonts w:ascii="Verdana" w:eastAsia="Times New Roman" w:hAnsi="Verdana" w:cs="Times New Roman"/>
          <w:bCs/>
          <w:color w:val="000000"/>
          <w:sz w:val="20"/>
          <w:szCs w:val="20"/>
          <w:lang w:eastAsia="pl-PL"/>
        </w:rPr>
        <w:t>ci SIWZ nieprowadz</w:t>
      </w:r>
      <w:r w:rsidRPr="00DD3261">
        <w:rPr>
          <w:rFonts w:ascii="Verdana" w:eastAsia="TimesNewRoman" w:hAnsi="Verdana" w:cs="Times New Roman"/>
          <w:bCs/>
          <w:color w:val="000000"/>
          <w:sz w:val="20"/>
          <w:szCs w:val="20"/>
          <w:lang w:eastAsia="pl-PL"/>
        </w:rPr>
        <w:t>ą</w:t>
      </w:r>
      <w:r w:rsidRPr="00DD3261">
        <w:rPr>
          <w:rFonts w:ascii="Verdana" w:eastAsia="Times New Roman" w:hAnsi="Verdana" w:cs="Times New Roman"/>
          <w:bCs/>
          <w:color w:val="000000"/>
          <w:sz w:val="20"/>
          <w:szCs w:val="20"/>
          <w:lang w:eastAsia="pl-PL"/>
        </w:rPr>
        <w:t>cej do zmiany tre</w:t>
      </w:r>
      <w:r w:rsidRPr="00DD3261">
        <w:rPr>
          <w:rFonts w:ascii="Verdana" w:eastAsia="TimesNewRoman" w:hAnsi="Verdana" w:cs="Times New Roman"/>
          <w:bCs/>
          <w:color w:val="000000"/>
          <w:sz w:val="20"/>
          <w:szCs w:val="20"/>
          <w:lang w:eastAsia="pl-PL"/>
        </w:rPr>
        <w:t>ś</w:t>
      </w:r>
      <w:r w:rsidRPr="00DD3261">
        <w:rPr>
          <w:rFonts w:ascii="Verdana" w:eastAsia="Times New Roman" w:hAnsi="Verdana" w:cs="Times New Roman"/>
          <w:bCs/>
          <w:color w:val="000000"/>
          <w:sz w:val="20"/>
          <w:szCs w:val="20"/>
          <w:lang w:eastAsia="pl-PL"/>
        </w:rPr>
        <w:t xml:space="preserve">ci ogłoszenia </w:t>
      </w:r>
      <w:r w:rsidRPr="00DD3261">
        <w:rPr>
          <w:rFonts w:ascii="Verdana" w:eastAsia="Times New Roman" w:hAnsi="Verdana" w:cs="Times New Roman"/>
          <w:bCs/>
          <w:color w:val="000000"/>
          <w:sz w:val="20"/>
          <w:szCs w:val="20"/>
          <w:lang w:eastAsia="pl-PL"/>
        </w:rPr>
        <w:br/>
        <w:t>o zamówieniu będzie niezb</w:t>
      </w:r>
      <w:r w:rsidRPr="00DD3261">
        <w:rPr>
          <w:rFonts w:ascii="Verdana" w:eastAsia="TimesNewRoman" w:hAnsi="Verdana" w:cs="Times New Roman"/>
          <w:bCs/>
          <w:color w:val="000000"/>
          <w:sz w:val="20"/>
          <w:szCs w:val="20"/>
          <w:lang w:eastAsia="pl-PL"/>
        </w:rPr>
        <w:t>ę</w:t>
      </w:r>
      <w:r w:rsidRPr="00DD3261">
        <w:rPr>
          <w:rFonts w:ascii="Verdana" w:eastAsia="Times New Roman" w:hAnsi="Verdana" w:cs="Times New Roman"/>
          <w:bCs/>
          <w:color w:val="000000"/>
          <w:sz w:val="20"/>
          <w:szCs w:val="20"/>
          <w:lang w:eastAsia="pl-PL"/>
        </w:rPr>
        <w:t>dny dodatkowy czas na wprowadzenie zmian w ofertach, Zamawiaj</w:t>
      </w:r>
      <w:r w:rsidRPr="00DD3261">
        <w:rPr>
          <w:rFonts w:ascii="Verdana" w:eastAsia="TimesNewRoman" w:hAnsi="Verdana" w:cs="Times New Roman"/>
          <w:bCs/>
          <w:color w:val="000000"/>
          <w:sz w:val="20"/>
          <w:szCs w:val="20"/>
          <w:lang w:eastAsia="pl-PL"/>
        </w:rPr>
        <w:t>ą</w:t>
      </w:r>
      <w:r w:rsidRPr="00DD3261">
        <w:rPr>
          <w:rFonts w:ascii="Verdana" w:eastAsia="Times New Roman" w:hAnsi="Verdana" w:cs="Times New Roman"/>
          <w:bCs/>
          <w:color w:val="000000"/>
          <w:sz w:val="20"/>
          <w:szCs w:val="20"/>
          <w:lang w:eastAsia="pl-PL"/>
        </w:rPr>
        <w:t>cy przedłu</w:t>
      </w:r>
      <w:r w:rsidRPr="00DD3261">
        <w:rPr>
          <w:rFonts w:ascii="Verdana" w:eastAsia="TimesNewRoman" w:hAnsi="Verdana" w:cs="Times New Roman"/>
          <w:bCs/>
          <w:color w:val="000000"/>
          <w:sz w:val="20"/>
          <w:szCs w:val="20"/>
          <w:lang w:eastAsia="pl-PL"/>
        </w:rPr>
        <w:t xml:space="preserve">ży </w:t>
      </w:r>
      <w:r w:rsidRPr="00DD3261">
        <w:rPr>
          <w:rFonts w:ascii="Verdana" w:eastAsia="Times New Roman" w:hAnsi="Verdana" w:cs="Times New Roman"/>
          <w:bCs/>
          <w:color w:val="000000"/>
          <w:sz w:val="20"/>
          <w:szCs w:val="20"/>
          <w:lang w:eastAsia="pl-PL"/>
        </w:rPr>
        <w:t>termin składania ofert i poinformuje o tym Wykonawców, którym przekazano SIWZ oraz zamieści informacj</w:t>
      </w:r>
      <w:r w:rsidRPr="00DD3261">
        <w:rPr>
          <w:rFonts w:ascii="Verdana" w:eastAsia="TimesNewRoman" w:hAnsi="Verdana" w:cs="Times New Roman"/>
          <w:bCs/>
          <w:color w:val="000000"/>
          <w:sz w:val="20"/>
          <w:szCs w:val="20"/>
          <w:lang w:eastAsia="pl-PL"/>
        </w:rPr>
        <w:t xml:space="preserve">ę </w:t>
      </w:r>
      <w:r w:rsidRPr="00DD3261">
        <w:rPr>
          <w:rFonts w:ascii="Verdana" w:eastAsia="Times New Roman" w:hAnsi="Verdana" w:cs="Times New Roman"/>
          <w:bCs/>
          <w:color w:val="000000"/>
          <w:sz w:val="20"/>
          <w:szCs w:val="20"/>
          <w:lang w:eastAsia="pl-PL"/>
        </w:rPr>
        <w:t>na stronie internetowej.</w:t>
      </w:r>
    </w:p>
    <w:p w14:paraId="20FC8746" w14:textId="77777777" w:rsidR="00DD3261" w:rsidRPr="00DD3261" w:rsidRDefault="00DD3261" w:rsidP="00DD3261">
      <w:pPr>
        <w:numPr>
          <w:ilvl w:val="1"/>
          <w:numId w:val="2"/>
        </w:numPr>
        <w:tabs>
          <w:tab w:val="left" w:pos="709"/>
        </w:tabs>
        <w:spacing w:after="120" w:line="276" w:lineRule="auto"/>
        <w:ind w:left="709"/>
        <w:jc w:val="both"/>
        <w:rPr>
          <w:rFonts w:ascii="Verdana" w:eastAsia="Times New Roman" w:hAnsi="Verdana" w:cs="Times New Roman"/>
          <w:color w:val="000000"/>
          <w:sz w:val="20"/>
          <w:szCs w:val="20"/>
          <w:lang w:eastAsia="pl-PL"/>
        </w:rPr>
      </w:pPr>
      <w:r w:rsidRPr="00DD3261">
        <w:rPr>
          <w:rFonts w:ascii="Verdana" w:eastAsia="Times New Roman" w:hAnsi="Verdana" w:cs="Times New Roman"/>
          <w:color w:val="000000"/>
          <w:sz w:val="20"/>
          <w:szCs w:val="20"/>
          <w:lang w:eastAsia="pl-PL"/>
        </w:rPr>
        <w:t>Je</w:t>
      </w:r>
      <w:r w:rsidRPr="00DD3261">
        <w:rPr>
          <w:rFonts w:ascii="Verdana" w:eastAsia="TimesNewRoman" w:hAnsi="Verdana" w:cs="Times New Roman"/>
          <w:color w:val="000000"/>
          <w:sz w:val="20"/>
          <w:szCs w:val="20"/>
          <w:lang w:eastAsia="pl-PL"/>
        </w:rPr>
        <w:t>ż</w:t>
      </w:r>
      <w:r w:rsidRPr="00DD3261">
        <w:rPr>
          <w:rFonts w:ascii="Verdana" w:eastAsia="Times New Roman" w:hAnsi="Verdana" w:cs="Times New Roman"/>
          <w:color w:val="000000"/>
          <w:sz w:val="20"/>
          <w:szCs w:val="20"/>
          <w:lang w:eastAsia="pl-PL"/>
        </w:rPr>
        <w:t xml:space="preserve">eli zmiana treści SIWZ, będzie prowadziła do zmiany treści ogłoszenia </w:t>
      </w:r>
      <w:r w:rsidRPr="00DD3261">
        <w:rPr>
          <w:rFonts w:ascii="Verdana" w:eastAsia="Times New Roman" w:hAnsi="Verdana" w:cs="Times New Roman"/>
          <w:color w:val="000000"/>
          <w:sz w:val="20"/>
          <w:szCs w:val="20"/>
          <w:lang w:eastAsia="pl-PL"/>
        </w:rPr>
        <w:br/>
        <w:t xml:space="preserve">o zamówieniu, Zamawiający dokona zmiany treści ogłoszenia o zamówieniu w sposób przewidziany w art. 38 ust. 4a ustawy Pzp </w:t>
      </w:r>
      <w:r w:rsidRPr="00DD3261">
        <w:rPr>
          <w:rFonts w:ascii="Verdana" w:eastAsia="Times New Roman" w:hAnsi="Verdana" w:cs="Times New Roman"/>
          <w:bCs/>
          <w:color w:val="000000"/>
          <w:sz w:val="20"/>
          <w:szCs w:val="20"/>
          <w:lang w:eastAsia="pl-PL"/>
        </w:rPr>
        <w:t>oraz jeżeli będzie to konieczne przedłuży termin składania ofert, zgodnie z art. 12a ustawy Pzp.</w:t>
      </w:r>
    </w:p>
    <w:p w14:paraId="12DE40DB" w14:textId="77777777" w:rsidR="00DD3261" w:rsidRPr="00DD3261" w:rsidRDefault="00DD3261" w:rsidP="00DD3261">
      <w:pPr>
        <w:numPr>
          <w:ilvl w:val="1"/>
          <w:numId w:val="2"/>
        </w:numPr>
        <w:tabs>
          <w:tab w:val="left" w:pos="709"/>
        </w:tabs>
        <w:spacing w:after="120" w:line="276" w:lineRule="auto"/>
        <w:ind w:left="709"/>
        <w:jc w:val="both"/>
        <w:rPr>
          <w:rFonts w:ascii="Verdana" w:eastAsia="Times New Roman" w:hAnsi="Verdana" w:cs="Times New Roman"/>
          <w:color w:val="000000"/>
          <w:sz w:val="20"/>
          <w:szCs w:val="20"/>
          <w:lang w:eastAsia="pl-PL"/>
        </w:rPr>
      </w:pPr>
      <w:r w:rsidRPr="00DD3261">
        <w:rPr>
          <w:rFonts w:ascii="Verdana" w:eastAsia="Times New Roman" w:hAnsi="Verdana" w:cs="Times New Roman"/>
          <w:bCs/>
          <w:color w:val="000000"/>
          <w:sz w:val="20"/>
          <w:szCs w:val="20"/>
          <w:lang w:eastAsia="pl-PL"/>
        </w:rPr>
        <w:t>Zamawiający nie zamierza</w:t>
      </w:r>
      <w:r w:rsidRPr="00DD3261">
        <w:rPr>
          <w:rFonts w:ascii="Verdana" w:eastAsia="Times New Roman" w:hAnsi="Verdana" w:cs="Times New Roman"/>
          <w:bCs/>
          <w:i/>
          <w:color w:val="000000"/>
          <w:sz w:val="20"/>
          <w:szCs w:val="20"/>
          <w:lang w:eastAsia="pl-PL"/>
        </w:rPr>
        <w:t xml:space="preserve"> </w:t>
      </w:r>
      <w:r w:rsidRPr="00DD3261">
        <w:rPr>
          <w:rFonts w:ascii="Verdana" w:eastAsia="Times New Roman" w:hAnsi="Verdana" w:cs="Times New Roman"/>
          <w:bCs/>
          <w:color w:val="000000"/>
          <w:sz w:val="20"/>
          <w:szCs w:val="20"/>
          <w:lang w:eastAsia="pl-PL"/>
        </w:rPr>
        <w:t xml:space="preserve">zwoływać zebrania Wykonawców przed składaniem ofert. </w:t>
      </w:r>
    </w:p>
    <w:p w14:paraId="736ABC6A" w14:textId="77777777" w:rsidR="00DD3261" w:rsidRPr="00DD3261" w:rsidRDefault="00DD3261" w:rsidP="00DD3261">
      <w:pPr>
        <w:shd w:val="clear" w:color="auto" w:fill="D9D9D9"/>
        <w:spacing w:before="120" w:after="0" w:line="276" w:lineRule="auto"/>
        <w:ind w:left="720" w:hanging="720"/>
        <w:jc w:val="both"/>
        <w:rPr>
          <w:rFonts w:ascii="Verdana" w:eastAsia="Times New Roman" w:hAnsi="Verdana" w:cs="Verdana"/>
          <w:b/>
          <w:color w:val="000000"/>
          <w:sz w:val="20"/>
          <w:szCs w:val="20"/>
          <w:lang w:eastAsia="pl-PL"/>
        </w:rPr>
      </w:pPr>
      <w:r w:rsidRPr="00DD3261">
        <w:rPr>
          <w:rFonts w:ascii="Verdana" w:eastAsia="Times New Roman" w:hAnsi="Verdana" w:cs="Verdana"/>
          <w:b/>
          <w:color w:val="000000"/>
          <w:sz w:val="20"/>
          <w:szCs w:val="20"/>
          <w:lang w:eastAsia="pl-PL"/>
        </w:rPr>
        <w:t xml:space="preserve">14. </w:t>
      </w:r>
      <w:r w:rsidRPr="00DD3261">
        <w:rPr>
          <w:rFonts w:ascii="Verdana" w:eastAsia="Times New Roman" w:hAnsi="Verdana" w:cs="Verdana"/>
          <w:b/>
          <w:color w:val="000000"/>
          <w:sz w:val="20"/>
          <w:szCs w:val="20"/>
          <w:lang w:eastAsia="pl-PL"/>
        </w:rPr>
        <w:tab/>
      </w:r>
      <w:r w:rsidRPr="00DD3261">
        <w:rPr>
          <w:rFonts w:ascii="Verdana" w:eastAsia="Times New Roman" w:hAnsi="Verdana" w:cs="Verdana"/>
          <w:b/>
          <w:bCs/>
          <w:color w:val="000000"/>
          <w:sz w:val="20"/>
          <w:szCs w:val="20"/>
          <w:lang w:eastAsia="pl-PL"/>
        </w:rPr>
        <w:t>OPIS SPOSOBU PRZYGOTOWANIA OFERT</w:t>
      </w:r>
    </w:p>
    <w:p w14:paraId="60CB2AD0" w14:textId="77777777" w:rsidR="00DD3261" w:rsidRPr="00DD3261" w:rsidRDefault="00DD3261" w:rsidP="00DD3261">
      <w:pPr>
        <w:spacing w:before="120" w:after="0" w:line="276" w:lineRule="auto"/>
        <w:ind w:left="709" w:hanging="709"/>
        <w:jc w:val="both"/>
        <w:rPr>
          <w:rFonts w:ascii="Verdana" w:eastAsia="Times New Roman" w:hAnsi="Verdana" w:cs="Verdana"/>
          <w:color w:val="000000"/>
          <w:sz w:val="20"/>
          <w:szCs w:val="20"/>
          <w:lang w:eastAsia="pl-PL"/>
        </w:rPr>
      </w:pPr>
      <w:r w:rsidRPr="00DD3261">
        <w:rPr>
          <w:rFonts w:ascii="Verdana" w:eastAsia="Times New Roman" w:hAnsi="Verdana" w:cs="Verdana"/>
          <w:bCs/>
          <w:color w:val="000000"/>
          <w:sz w:val="20"/>
          <w:szCs w:val="20"/>
          <w:lang w:eastAsia="pl-PL"/>
        </w:rPr>
        <w:t>14.1.</w:t>
      </w:r>
      <w:r w:rsidRPr="00DD3261">
        <w:rPr>
          <w:rFonts w:ascii="Verdana" w:eastAsia="Times New Roman" w:hAnsi="Verdana" w:cs="Verdana"/>
          <w:bCs/>
          <w:color w:val="000000"/>
          <w:sz w:val="20"/>
          <w:szCs w:val="20"/>
          <w:lang w:eastAsia="pl-PL"/>
        </w:rPr>
        <w:tab/>
      </w:r>
      <w:r w:rsidRPr="00DD3261">
        <w:rPr>
          <w:rFonts w:ascii="Verdana" w:eastAsia="Times New Roman" w:hAnsi="Verdana" w:cs="Verdana"/>
          <w:color w:val="000000"/>
          <w:sz w:val="20"/>
          <w:szCs w:val="20"/>
          <w:lang w:eastAsia="pl-PL"/>
        </w:rPr>
        <w:t>Wykonawca może złożyć tylko jedną ofertę.</w:t>
      </w:r>
    </w:p>
    <w:p w14:paraId="6D365496" w14:textId="77777777" w:rsidR="00DD3261" w:rsidRPr="00DD3261" w:rsidRDefault="00DD3261" w:rsidP="00DD3261">
      <w:pPr>
        <w:spacing w:before="120" w:after="0" w:line="276" w:lineRule="auto"/>
        <w:ind w:left="709" w:hanging="709"/>
        <w:jc w:val="both"/>
        <w:rPr>
          <w:rFonts w:ascii="Verdana" w:eastAsia="Times New Roman" w:hAnsi="Verdana" w:cs="Verdana"/>
          <w:color w:val="000000"/>
          <w:sz w:val="20"/>
          <w:szCs w:val="20"/>
          <w:lang w:eastAsia="pl-PL"/>
        </w:rPr>
      </w:pPr>
      <w:r w:rsidRPr="00DD3261">
        <w:rPr>
          <w:rFonts w:ascii="Verdana" w:eastAsia="Times New Roman" w:hAnsi="Verdana" w:cs="Verdana"/>
          <w:bCs/>
          <w:color w:val="000000"/>
          <w:sz w:val="20"/>
          <w:szCs w:val="20"/>
          <w:lang w:eastAsia="pl-PL"/>
        </w:rPr>
        <w:t>14.2.</w:t>
      </w:r>
      <w:r w:rsidRPr="00DD3261">
        <w:rPr>
          <w:rFonts w:ascii="Verdana" w:eastAsia="Times New Roman" w:hAnsi="Verdana" w:cs="Verdana"/>
          <w:bCs/>
          <w:color w:val="000000"/>
          <w:sz w:val="20"/>
          <w:szCs w:val="20"/>
          <w:lang w:eastAsia="pl-PL"/>
        </w:rPr>
        <w:tab/>
      </w:r>
      <w:r w:rsidRPr="00DD3261">
        <w:rPr>
          <w:rFonts w:ascii="Verdana" w:eastAsia="Times New Roman" w:hAnsi="Verdana" w:cs="Verdana"/>
          <w:color w:val="000000"/>
          <w:sz w:val="20"/>
          <w:szCs w:val="20"/>
          <w:lang w:eastAsia="pl-PL"/>
        </w:rPr>
        <w:t xml:space="preserve">Ofertę stanowi  prawidłowo wypełniony i podpisany formularz „Oferta”  wraz </w:t>
      </w:r>
      <w:r w:rsidRPr="00DD3261">
        <w:rPr>
          <w:rFonts w:ascii="Verdana" w:eastAsia="Times New Roman" w:hAnsi="Verdana" w:cs="Verdana"/>
          <w:color w:val="000000"/>
          <w:sz w:val="20"/>
          <w:szCs w:val="20"/>
          <w:lang w:eastAsia="pl-PL"/>
        </w:rPr>
        <w:br/>
        <w:t>z załącznikami:</w:t>
      </w:r>
    </w:p>
    <w:p w14:paraId="5857F554" w14:textId="77777777" w:rsidR="00DD3261" w:rsidRPr="00DD3261" w:rsidRDefault="00DD3261" w:rsidP="00DD3261">
      <w:pPr>
        <w:spacing w:before="120" w:after="0" w:line="276" w:lineRule="auto"/>
        <w:ind w:left="1133" w:hanging="425"/>
        <w:jc w:val="both"/>
        <w:rPr>
          <w:rFonts w:ascii="Verdana" w:eastAsia="Times New Roman" w:hAnsi="Verdana" w:cs="Times New Roman"/>
          <w:color w:val="000000"/>
          <w:sz w:val="20"/>
          <w:szCs w:val="20"/>
          <w:lang w:eastAsia="pl-PL"/>
        </w:rPr>
      </w:pPr>
      <w:r w:rsidRPr="00DD3261">
        <w:rPr>
          <w:rFonts w:ascii="Verdana" w:eastAsia="Times New Roman" w:hAnsi="Verdana" w:cs="Times New Roman"/>
          <w:color w:val="000000"/>
          <w:sz w:val="20"/>
          <w:szCs w:val="20"/>
          <w:lang w:eastAsia="pl-PL"/>
        </w:rPr>
        <w:t xml:space="preserve">1) </w:t>
      </w:r>
      <w:r w:rsidRPr="00DD3261">
        <w:rPr>
          <w:rFonts w:ascii="Verdana" w:eastAsia="Times New Roman" w:hAnsi="Verdana" w:cs="Times New Roman"/>
          <w:color w:val="000000"/>
          <w:sz w:val="20"/>
          <w:szCs w:val="20"/>
          <w:lang w:eastAsia="pl-PL"/>
        </w:rPr>
        <w:tab/>
      </w:r>
      <w:r w:rsidRPr="00DD3261">
        <w:rPr>
          <w:rFonts w:ascii="Verdana" w:eastAsia="Times New Roman" w:hAnsi="Verdana" w:cs="Verdana"/>
          <w:color w:val="000000"/>
          <w:sz w:val="20"/>
          <w:szCs w:val="20"/>
          <w:lang w:eastAsia="pl-PL"/>
        </w:rPr>
        <w:t>Oświadczenia wymagane postanowieniami pkt 9.2 IDW</w:t>
      </w:r>
      <w:r w:rsidRPr="00DD3261">
        <w:rPr>
          <w:rFonts w:ascii="Verdana" w:eastAsia="Times New Roman" w:hAnsi="Verdana" w:cs="Times New Roman"/>
          <w:color w:val="000000"/>
          <w:sz w:val="20"/>
          <w:szCs w:val="20"/>
          <w:lang w:eastAsia="pl-PL"/>
        </w:rPr>
        <w:t>;</w:t>
      </w:r>
    </w:p>
    <w:p w14:paraId="416B74A7" w14:textId="77777777" w:rsidR="00DD3261" w:rsidRPr="00DD3261" w:rsidRDefault="00DD3261" w:rsidP="00DD3261">
      <w:pPr>
        <w:tabs>
          <w:tab w:val="left" w:pos="1134"/>
        </w:tabs>
        <w:spacing w:after="0" w:line="276" w:lineRule="auto"/>
        <w:ind w:left="1133" w:hanging="425"/>
        <w:jc w:val="both"/>
        <w:rPr>
          <w:rFonts w:ascii="Verdana" w:eastAsia="Times New Roman" w:hAnsi="Verdana" w:cs="Times New Roman"/>
          <w:color w:val="000000"/>
          <w:sz w:val="20"/>
          <w:szCs w:val="20"/>
          <w:lang w:eastAsia="pl-PL"/>
        </w:rPr>
      </w:pPr>
      <w:r w:rsidRPr="00DD3261">
        <w:rPr>
          <w:rFonts w:ascii="Verdana" w:eastAsia="Times New Roman" w:hAnsi="Verdana" w:cs="Times New Roman"/>
          <w:color w:val="000000"/>
          <w:sz w:val="20"/>
          <w:szCs w:val="20"/>
          <w:lang w:eastAsia="pl-PL"/>
        </w:rPr>
        <w:t xml:space="preserve">2) </w:t>
      </w:r>
      <w:r w:rsidRPr="00DD3261">
        <w:rPr>
          <w:rFonts w:ascii="Verdana" w:eastAsia="Times New Roman" w:hAnsi="Verdana" w:cs="Times New Roman"/>
          <w:color w:val="000000"/>
          <w:sz w:val="20"/>
          <w:szCs w:val="20"/>
          <w:lang w:eastAsia="pl-PL"/>
        </w:rPr>
        <w:tab/>
        <w:t>Zobowiązania wymagane postanowieniami pkt 10.2. IDW, w przypadku gdy Wykonawca polega na zdolnościach innych podmiotów w celu potwierdzenia spełniania warunków udziału w postępowaniu.</w:t>
      </w:r>
    </w:p>
    <w:p w14:paraId="5266FC0A" w14:textId="77777777" w:rsidR="00DD3261" w:rsidRPr="00DD3261" w:rsidRDefault="00DD3261" w:rsidP="00DD3261">
      <w:pPr>
        <w:tabs>
          <w:tab w:val="left" w:pos="1134"/>
        </w:tabs>
        <w:spacing w:after="0" w:line="276" w:lineRule="auto"/>
        <w:ind w:left="1134" w:hanging="425"/>
        <w:jc w:val="both"/>
        <w:rPr>
          <w:rFonts w:ascii="Verdana" w:eastAsia="Times New Roman" w:hAnsi="Verdana" w:cs="Verdana"/>
          <w:color w:val="000000"/>
          <w:sz w:val="20"/>
          <w:szCs w:val="20"/>
          <w:lang w:eastAsia="pl-PL"/>
        </w:rPr>
      </w:pPr>
      <w:r w:rsidRPr="00DD3261">
        <w:rPr>
          <w:rFonts w:ascii="Verdana" w:eastAsia="Times New Roman" w:hAnsi="Verdana" w:cs="Times New Roman"/>
          <w:color w:val="000000"/>
          <w:sz w:val="20"/>
          <w:szCs w:val="20"/>
          <w:lang w:eastAsia="pl-PL"/>
        </w:rPr>
        <w:t xml:space="preserve">3) </w:t>
      </w:r>
      <w:r w:rsidRPr="00DD3261">
        <w:rPr>
          <w:rFonts w:ascii="Verdana" w:eastAsia="Times New Roman" w:hAnsi="Verdana" w:cs="Times New Roman"/>
          <w:color w:val="000000"/>
          <w:sz w:val="20"/>
          <w:szCs w:val="20"/>
          <w:lang w:eastAsia="pl-PL"/>
        </w:rPr>
        <w:tab/>
      </w:r>
      <w:r w:rsidRPr="00DD3261">
        <w:rPr>
          <w:rFonts w:ascii="Verdana" w:eastAsia="Times New Roman" w:hAnsi="Verdana" w:cs="Verdana"/>
          <w:color w:val="000000"/>
          <w:sz w:val="20"/>
          <w:szCs w:val="20"/>
          <w:lang w:eastAsia="pl-P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50F4534C" w14:textId="2D0C03A0" w:rsidR="00DD3261" w:rsidRPr="009B51EA" w:rsidRDefault="00DD3261" w:rsidP="009B51EA">
      <w:pPr>
        <w:tabs>
          <w:tab w:val="left" w:pos="1134"/>
        </w:tabs>
        <w:spacing w:after="0" w:line="276" w:lineRule="auto"/>
        <w:ind w:left="1134" w:hanging="425"/>
        <w:jc w:val="both"/>
        <w:rPr>
          <w:rFonts w:ascii="Verdana" w:eastAsia="Times New Roman" w:hAnsi="Verdana" w:cs="Verdana"/>
          <w:color w:val="000000"/>
          <w:sz w:val="20"/>
          <w:szCs w:val="20"/>
          <w:lang w:eastAsia="pl-PL"/>
        </w:rPr>
      </w:pPr>
      <w:r w:rsidRPr="00DD3261">
        <w:rPr>
          <w:rFonts w:ascii="Verdana" w:eastAsia="Times New Roman" w:hAnsi="Verdana" w:cs="Times New Roman"/>
          <w:color w:val="000000"/>
          <w:sz w:val="20"/>
          <w:szCs w:val="20"/>
          <w:lang w:eastAsia="pl-PL"/>
        </w:rPr>
        <w:t xml:space="preserve">4) </w:t>
      </w:r>
      <w:r w:rsidRPr="00DD3261">
        <w:rPr>
          <w:rFonts w:ascii="Verdana" w:eastAsia="Times New Roman" w:hAnsi="Verdana" w:cs="Times New Roman"/>
          <w:color w:val="000000"/>
          <w:sz w:val="20"/>
          <w:szCs w:val="20"/>
          <w:lang w:eastAsia="pl-PL"/>
        </w:rPr>
        <w:tab/>
        <w:t>Pełnomocnictwo lub inny dokument,</w:t>
      </w:r>
      <w:r w:rsidRPr="00DD3261">
        <w:rPr>
          <w:rFonts w:ascii="Verdana" w:eastAsia="Times New Roman" w:hAnsi="Verdana" w:cs="Verdana"/>
          <w:color w:val="000000"/>
          <w:sz w:val="20"/>
          <w:szCs w:val="20"/>
          <w:lang w:eastAsia="pl-PL"/>
        </w:rPr>
        <w:t xml:space="preserve">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(t.j. Dz. U. z 2019 r. poz. 700, 730, 848, 1590.), a Wykonawca wskazał to wraz ze złożeniem oferty; o ile prawo do ich podpisania nie wynika z  doku</w:t>
      </w:r>
      <w:r w:rsidR="009B51EA">
        <w:rPr>
          <w:rFonts w:ascii="Verdana" w:eastAsia="Times New Roman" w:hAnsi="Verdana" w:cs="Verdana"/>
          <w:color w:val="000000"/>
          <w:sz w:val="20"/>
          <w:szCs w:val="20"/>
          <w:lang w:eastAsia="pl-PL"/>
        </w:rPr>
        <w:t>mentów złożonych wraz z ofertą.</w:t>
      </w:r>
    </w:p>
    <w:p w14:paraId="482C7B3A" w14:textId="14E40358" w:rsidR="00DD3261" w:rsidRPr="00DD3261" w:rsidRDefault="009B51EA" w:rsidP="00DD3261">
      <w:pPr>
        <w:tabs>
          <w:tab w:val="left" w:pos="1134"/>
        </w:tabs>
        <w:spacing w:after="0" w:line="276" w:lineRule="auto"/>
        <w:ind w:left="1134" w:hanging="425"/>
        <w:jc w:val="both"/>
        <w:rPr>
          <w:rFonts w:ascii="Verdana" w:eastAsia="Times New Roman" w:hAnsi="Verdana" w:cs="Verdana"/>
          <w:color w:val="000000"/>
          <w:sz w:val="20"/>
          <w:szCs w:val="20"/>
          <w:lang w:eastAsia="pl-PL"/>
        </w:rPr>
      </w:pPr>
      <w:r>
        <w:rPr>
          <w:rFonts w:ascii="Verdana" w:eastAsia="Times New Roman" w:hAnsi="Verdana" w:cs="Times New Roman"/>
          <w:color w:val="000000"/>
          <w:sz w:val="20"/>
          <w:szCs w:val="20"/>
          <w:lang w:eastAsia="pl-PL"/>
        </w:rPr>
        <w:t>5</w:t>
      </w:r>
      <w:r w:rsidR="00DD3261" w:rsidRPr="00DD3261">
        <w:rPr>
          <w:rFonts w:ascii="Verdana" w:eastAsia="Times New Roman" w:hAnsi="Verdana" w:cs="Times New Roman"/>
          <w:color w:val="000000"/>
          <w:sz w:val="20"/>
          <w:szCs w:val="20"/>
          <w:lang w:eastAsia="pl-PL"/>
        </w:rPr>
        <w:t xml:space="preserve">)   </w:t>
      </w:r>
      <w:r w:rsidR="00CB5FF4">
        <w:rPr>
          <w:rFonts w:ascii="Verdana" w:eastAsia="Times New Roman" w:hAnsi="Verdana" w:cs="Verdana"/>
          <w:color w:val="000000"/>
          <w:sz w:val="20"/>
          <w:szCs w:val="20"/>
          <w:lang w:eastAsia="pl-PL"/>
        </w:rPr>
        <w:t>Potwierdzenie wniesienia wadium</w:t>
      </w:r>
      <w:r w:rsidR="008A4E89">
        <w:rPr>
          <w:rFonts w:ascii="Verdana" w:eastAsia="Times New Roman" w:hAnsi="Verdana" w:cs="Verdana"/>
          <w:color w:val="000000"/>
          <w:sz w:val="20"/>
          <w:szCs w:val="20"/>
          <w:lang w:eastAsia="pl-PL"/>
        </w:rPr>
        <w:t>.</w:t>
      </w:r>
    </w:p>
    <w:p w14:paraId="6D803A22" w14:textId="77777777" w:rsidR="00DD3261" w:rsidRPr="00DD3261" w:rsidRDefault="00DD3261" w:rsidP="00DD3261">
      <w:pPr>
        <w:spacing w:before="120" w:after="0" w:line="276" w:lineRule="auto"/>
        <w:ind w:left="709" w:hanging="709"/>
        <w:jc w:val="both"/>
        <w:rPr>
          <w:rFonts w:ascii="Verdana" w:eastAsia="Times New Roman" w:hAnsi="Verdana" w:cs="Verdana"/>
          <w:color w:val="000000"/>
          <w:sz w:val="20"/>
          <w:szCs w:val="20"/>
          <w:lang w:eastAsia="pl-PL"/>
        </w:rPr>
      </w:pPr>
      <w:r w:rsidRPr="00DD3261">
        <w:rPr>
          <w:rFonts w:ascii="Verdana" w:eastAsia="Times New Roman" w:hAnsi="Verdana" w:cs="Verdana"/>
          <w:bCs/>
          <w:color w:val="000000"/>
          <w:sz w:val="20"/>
          <w:szCs w:val="20"/>
          <w:lang w:eastAsia="pl-PL"/>
        </w:rPr>
        <w:t>14.3.</w:t>
      </w:r>
      <w:r w:rsidRPr="00DD3261">
        <w:rPr>
          <w:rFonts w:ascii="Verdana" w:eastAsia="Times New Roman" w:hAnsi="Verdana" w:cs="Verdana"/>
          <w:bCs/>
          <w:color w:val="000000"/>
          <w:sz w:val="20"/>
          <w:szCs w:val="20"/>
          <w:lang w:eastAsia="pl-PL"/>
        </w:rPr>
        <w:tab/>
      </w:r>
      <w:r w:rsidRPr="00DD3261">
        <w:rPr>
          <w:rFonts w:ascii="Verdana" w:eastAsia="Times New Roman" w:hAnsi="Verdana" w:cs="Verdana"/>
          <w:color w:val="000000"/>
          <w:sz w:val="20"/>
          <w:szCs w:val="20"/>
          <w:lang w:eastAsia="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6B4310ED" w14:textId="77777777" w:rsidR="00DD3261" w:rsidRPr="00DD3261" w:rsidRDefault="00DD3261" w:rsidP="00DD3261">
      <w:pPr>
        <w:spacing w:before="120" w:after="0" w:line="276" w:lineRule="auto"/>
        <w:ind w:left="709" w:hanging="709"/>
        <w:jc w:val="both"/>
        <w:rPr>
          <w:rFonts w:ascii="Verdana" w:eastAsia="Times New Roman" w:hAnsi="Verdana" w:cs="Verdana"/>
          <w:color w:val="000000"/>
          <w:sz w:val="20"/>
          <w:szCs w:val="20"/>
          <w:lang w:eastAsia="pl-PL"/>
        </w:rPr>
      </w:pPr>
      <w:r w:rsidRPr="00DD3261">
        <w:rPr>
          <w:rFonts w:ascii="Verdana" w:eastAsia="Times New Roman" w:hAnsi="Verdana" w:cs="Verdana"/>
          <w:bCs/>
          <w:color w:val="000000"/>
          <w:sz w:val="20"/>
          <w:szCs w:val="20"/>
          <w:lang w:eastAsia="pl-PL"/>
        </w:rPr>
        <w:t>14.4.</w:t>
      </w:r>
      <w:r w:rsidRPr="00DD3261">
        <w:rPr>
          <w:rFonts w:ascii="Verdana" w:eastAsia="Times New Roman" w:hAnsi="Verdana" w:cs="Verdana"/>
          <w:bCs/>
          <w:color w:val="000000"/>
          <w:sz w:val="20"/>
          <w:szCs w:val="20"/>
          <w:lang w:eastAsia="pl-PL"/>
        </w:rPr>
        <w:tab/>
      </w:r>
      <w:r w:rsidRPr="00DD3261">
        <w:rPr>
          <w:rFonts w:ascii="Verdana" w:eastAsia="Times New Roman" w:hAnsi="Verdana" w:cs="Verdana"/>
          <w:color w:val="000000"/>
          <w:sz w:val="20"/>
          <w:szCs w:val="20"/>
          <w:lang w:eastAsia="pl-PL"/>
        </w:rPr>
        <w:t>Oferta oraz pozostałe oświadczenia i dokumenty, dla których Zamawiający określił wzory w formie formularzy zamieszczonych w Tomie I (IDW) SIWZ powinny być sporządzone zgodnie z tymi wzorami, co do treści oraz opisu kolumn i wierszy.</w:t>
      </w:r>
    </w:p>
    <w:p w14:paraId="06ED4791" w14:textId="77777777" w:rsidR="00DD3261" w:rsidRPr="00DD3261" w:rsidRDefault="00DD3261" w:rsidP="00DD3261">
      <w:pPr>
        <w:spacing w:before="120" w:after="0" w:line="276" w:lineRule="auto"/>
        <w:ind w:left="709" w:hanging="709"/>
        <w:jc w:val="both"/>
        <w:rPr>
          <w:rFonts w:ascii="Verdana" w:eastAsia="Times New Roman" w:hAnsi="Verdana" w:cs="Verdana"/>
          <w:color w:val="000000"/>
          <w:sz w:val="20"/>
          <w:szCs w:val="20"/>
          <w:lang w:eastAsia="pl-PL"/>
        </w:rPr>
      </w:pPr>
      <w:r w:rsidRPr="00DD3261">
        <w:rPr>
          <w:rFonts w:ascii="Verdana" w:eastAsia="Times New Roman" w:hAnsi="Verdana" w:cs="Verdana"/>
          <w:bCs/>
          <w:color w:val="000000"/>
          <w:sz w:val="20"/>
          <w:szCs w:val="20"/>
          <w:lang w:eastAsia="pl-PL"/>
        </w:rPr>
        <w:t>14.5.</w:t>
      </w:r>
      <w:r w:rsidRPr="00DD3261">
        <w:rPr>
          <w:rFonts w:ascii="Verdana" w:eastAsia="Times New Roman" w:hAnsi="Verdana" w:cs="Verdana"/>
          <w:bCs/>
          <w:color w:val="000000"/>
          <w:sz w:val="20"/>
          <w:szCs w:val="20"/>
          <w:lang w:eastAsia="pl-PL"/>
        </w:rPr>
        <w:tab/>
      </w:r>
      <w:r w:rsidRPr="00DD3261">
        <w:rPr>
          <w:rFonts w:ascii="Verdana" w:eastAsia="Times New Roman" w:hAnsi="Verdana" w:cs="Verdana"/>
          <w:color w:val="000000"/>
          <w:sz w:val="20"/>
          <w:szCs w:val="20"/>
          <w:lang w:eastAsia="pl-PL"/>
        </w:rPr>
        <w:t>Oferta powinna być sporządzona w języku polskim, z zachowaniem formy pisemnej pod rygorem nieważności. Każdy dokument składający się na ofertę powinien być czytelny.</w:t>
      </w:r>
    </w:p>
    <w:p w14:paraId="57DF35B4" w14:textId="77777777" w:rsidR="00DD3261" w:rsidRPr="00DD3261" w:rsidRDefault="00DD3261" w:rsidP="00DD3261">
      <w:pPr>
        <w:spacing w:before="120" w:after="0" w:line="276" w:lineRule="auto"/>
        <w:ind w:left="709" w:hanging="709"/>
        <w:jc w:val="both"/>
        <w:rPr>
          <w:rFonts w:ascii="Verdana" w:eastAsia="Times New Roman" w:hAnsi="Verdana" w:cs="Verdana"/>
          <w:color w:val="000000"/>
          <w:sz w:val="20"/>
          <w:szCs w:val="20"/>
          <w:lang w:eastAsia="pl-PL"/>
        </w:rPr>
      </w:pPr>
      <w:r w:rsidRPr="00DD3261">
        <w:rPr>
          <w:rFonts w:ascii="Verdana" w:eastAsia="Times New Roman" w:hAnsi="Verdana" w:cs="Verdana"/>
          <w:bCs/>
          <w:color w:val="000000"/>
          <w:sz w:val="20"/>
          <w:szCs w:val="20"/>
          <w:lang w:eastAsia="pl-PL"/>
        </w:rPr>
        <w:t>14.6.</w:t>
      </w:r>
      <w:r w:rsidRPr="00DD3261">
        <w:rPr>
          <w:rFonts w:ascii="Verdana" w:eastAsia="Times New Roman" w:hAnsi="Verdana" w:cs="Verdana"/>
          <w:bCs/>
          <w:color w:val="000000"/>
          <w:sz w:val="20"/>
          <w:szCs w:val="20"/>
          <w:lang w:eastAsia="pl-PL"/>
        </w:rPr>
        <w:tab/>
      </w:r>
      <w:r w:rsidRPr="00DD3261">
        <w:rPr>
          <w:rFonts w:ascii="Verdana" w:eastAsia="Times New Roman" w:hAnsi="Verdana" w:cs="Verdana"/>
          <w:color w:val="000000"/>
          <w:sz w:val="20"/>
          <w:szCs w:val="20"/>
          <w:lang w:eastAsia="pl-PL"/>
        </w:rPr>
        <w:t xml:space="preserve">Każda poprawka w treści oferty, a w szczególności każde przerobienie, przekreślenie, uzupełnienie, nadpisanie, etc. powinno być parafowane przez Wykonawcę, </w:t>
      </w:r>
      <w:r w:rsidRPr="00DD3261">
        <w:rPr>
          <w:rFonts w:ascii="Verdana" w:eastAsia="Times New Roman" w:hAnsi="Verdana" w:cs="Verdana"/>
          <w:color w:val="000000"/>
          <w:sz w:val="20"/>
          <w:szCs w:val="20"/>
          <w:lang w:eastAsia="pl-PL"/>
        </w:rPr>
        <w:br/>
        <w:t>w przeciwnym razie nie będzie uwzględnione.</w:t>
      </w:r>
    </w:p>
    <w:p w14:paraId="291C24CA" w14:textId="77777777" w:rsidR="00DD3261" w:rsidRPr="00DD3261" w:rsidRDefault="00DD3261" w:rsidP="00DD3261">
      <w:pPr>
        <w:spacing w:before="120" w:after="0" w:line="276" w:lineRule="auto"/>
        <w:ind w:left="709" w:hanging="709"/>
        <w:jc w:val="both"/>
        <w:rPr>
          <w:rFonts w:ascii="Verdana" w:eastAsia="Times New Roman" w:hAnsi="Verdana" w:cs="Times New Roman"/>
          <w:bCs/>
          <w:color w:val="000000"/>
          <w:sz w:val="20"/>
          <w:szCs w:val="20"/>
          <w:lang w:eastAsia="pl-PL"/>
        </w:rPr>
      </w:pPr>
      <w:r w:rsidRPr="00DD3261">
        <w:rPr>
          <w:rFonts w:ascii="Verdana" w:eastAsia="Times New Roman" w:hAnsi="Verdana" w:cs="Verdana"/>
          <w:color w:val="000000"/>
          <w:sz w:val="20"/>
          <w:szCs w:val="20"/>
          <w:lang w:eastAsia="pl-PL"/>
        </w:rPr>
        <w:t>14.7. O</w:t>
      </w:r>
      <w:r w:rsidRPr="00DD3261">
        <w:rPr>
          <w:rFonts w:ascii="Verdana" w:eastAsia="Times New Roman" w:hAnsi="Verdana" w:cs="Times New Roman"/>
          <w:bCs/>
          <w:color w:val="000000"/>
          <w:sz w:val="20"/>
          <w:szCs w:val="20"/>
          <w:lang w:eastAsia="pl-PL"/>
        </w:rPr>
        <w:t xml:space="preserve">ferta powinna zawierać wszystkie wymagane dokumenty, oświadczenia </w:t>
      </w:r>
      <w:r w:rsidRPr="00DD3261">
        <w:rPr>
          <w:rFonts w:ascii="Verdana" w:eastAsia="Times New Roman" w:hAnsi="Verdana" w:cs="Times New Roman"/>
          <w:bCs/>
          <w:color w:val="000000"/>
          <w:sz w:val="20"/>
          <w:szCs w:val="20"/>
          <w:lang w:eastAsia="pl-PL"/>
        </w:rPr>
        <w:br/>
        <w:t>i załączniki, o których mowa w treści niniejszej specyfikacji.</w:t>
      </w:r>
    </w:p>
    <w:p w14:paraId="37BC3086" w14:textId="77777777" w:rsidR="00DD3261" w:rsidRPr="00DD3261" w:rsidRDefault="00DD3261" w:rsidP="00DD3261">
      <w:pPr>
        <w:spacing w:before="120" w:after="0" w:line="276" w:lineRule="auto"/>
        <w:ind w:left="709" w:hanging="709"/>
        <w:jc w:val="both"/>
        <w:rPr>
          <w:rFonts w:ascii="Verdana" w:eastAsia="Times New Roman" w:hAnsi="Verdana" w:cs="Verdana"/>
          <w:color w:val="000000"/>
          <w:sz w:val="20"/>
          <w:szCs w:val="20"/>
          <w:lang w:eastAsia="pl-PL"/>
        </w:rPr>
      </w:pPr>
      <w:r w:rsidRPr="00DD3261">
        <w:rPr>
          <w:rFonts w:ascii="Verdana" w:eastAsia="Times New Roman" w:hAnsi="Verdana" w:cs="Verdana"/>
          <w:color w:val="000000"/>
          <w:sz w:val="20"/>
          <w:szCs w:val="20"/>
          <w:lang w:eastAsia="pl-PL"/>
        </w:rPr>
        <w:t xml:space="preserve">14.8. </w:t>
      </w:r>
      <w:r w:rsidRPr="00DD3261">
        <w:rPr>
          <w:rFonts w:ascii="Verdana" w:eastAsia="Times New Roman" w:hAnsi="Verdana" w:cs="Times New Roman"/>
          <w:bCs/>
          <w:color w:val="000000"/>
          <w:sz w:val="20"/>
          <w:szCs w:val="20"/>
          <w:lang w:eastAsia="pl-PL"/>
        </w:rPr>
        <w:t>Dokumenty powinny być sporządzone zgodnie z zaleceniami oraz przedstawionymi przez Zamawiającego wzorcami – załącznikami, a w szczególności zawierać wszystkie informacje, oświadczenia oraz dane,</w:t>
      </w:r>
    </w:p>
    <w:p w14:paraId="499E6809" w14:textId="77777777" w:rsidR="00DD3261" w:rsidRPr="00DD3261" w:rsidRDefault="00DD3261" w:rsidP="00DD3261">
      <w:pPr>
        <w:spacing w:before="120" w:after="0" w:line="276" w:lineRule="auto"/>
        <w:ind w:left="709" w:hanging="709"/>
        <w:jc w:val="both"/>
        <w:rPr>
          <w:rFonts w:ascii="Verdana" w:eastAsia="Times New Roman" w:hAnsi="Verdana" w:cs="Verdana"/>
          <w:color w:val="000000"/>
          <w:sz w:val="20"/>
          <w:szCs w:val="20"/>
          <w:lang w:eastAsia="pl-PL"/>
        </w:rPr>
      </w:pPr>
      <w:r w:rsidRPr="00DD3261">
        <w:rPr>
          <w:rFonts w:ascii="Verdana" w:eastAsia="Times New Roman" w:hAnsi="Verdana" w:cs="Verdana"/>
          <w:bCs/>
          <w:color w:val="000000"/>
          <w:sz w:val="20"/>
          <w:szCs w:val="20"/>
          <w:lang w:eastAsia="pl-PL"/>
        </w:rPr>
        <w:t>14.9.</w:t>
      </w:r>
      <w:r w:rsidRPr="00DD3261">
        <w:rPr>
          <w:rFonts w:ascii="Verdana" w:eastAsia="Times New Roman" w:hAnsi="Verdana" w:cs="Verdana"/>
          <w:bCs/>
          <w:color w:val="000000"/>
          <w:sz w:val="20"/>
          <w:szCs w:val="20"/>
          <w:lang w:eastAsia="pl-PL"/>
        </w:rPr>
        <w:tab/>
      </w:r>
      <w:r w:rsidRPr="00DD3261">
        <w:rPr>
          <w:rFonts w:ascii="Verdana" w:eastAsia="Times New Roman" w:hAnsi="Verdana" w:cs="Verdana"/>
          <w:color w:val="000000"/>
          <w:sz w:val="20"/>
          <w:szCs w:val="20"/>
          <w:lang w:eastAsia="pl-PL"/>
        </w:rPr>
        <w:t xml:space="preserve">Strony oferty powinny być trwale ze sobą połączone i kolejno ponumerowane, </w:t>
      </w:r>
      <w:r w:rsidRPr="00DD3261">
        <w:rPr>
          <w:rFonts w:ascii="Verdana" w:eastAsia="Times New Roman" w:hAnsi="Verdana" w:cs="Verdana"/>
          <w:color w:val="000000"/>
          <w:sz w:val="20"/>
          <w:szCs w:val="20"/>
          <w:lang w:eastAsia="pl-PL"/>
        </w:rPr>
        <w:br/>
        <w:t xml:space="preserve">z zastrzeżeniem sytuacji opisanej w pkt. 14.10. oraz parafowane </w:t>
      </w:r>
      <w:r w:rsidRPr="00DD3261">
        <w:rPr>
          <w:rFonts w:ascii="Verdana" w:eastAsia="Times New Roman" w:hAnsi="Verdana" w:cs="Times New Roman"/>
          <w:bCs/>
          <w:color w:val="000000"/>
          <w:sz w:val="20"/>
          <w:szCs w:val="20"/>
          <w:lang w:eastAsia="pl-PL"/>
        </w:rPr>
        <w:t xml:space="preserve">przez osobę </w:t>
      </w:r>
      <w:r w:rsidRPr="00DD3261">
        <w:rPr>
          <w:rFonts w:ascii="Verdana" w:eastAsia="Times New Roman" w:hAnsi="Verdana" w:cs="Times New Roman"/>
          <w:bCs/>
          <w:color w:val="000000"/>
          <w:sz w:val="20"/>
          <w:szCs w:val="20"/>
          <w:lang w:eastAsia="pl-PL"/>
        </w:rPr>
        <w:br/>
        <w:t>(lub osoby, jeżeli do reprezentowania Wykonawcy upoważnionych jest więcej osób) podpisującą (podpisujące) ofertę. Jeżeli oferta i załączniki zostaną podpisane przez upoważnionego przedstawiciela wykonawcy, należy dołączyć właściwe umocowanie prawne.</w:t>
      </w:r>
      <w:r w:rsidRPr="00DD3261">
        <w:rPr>
          <w:rFonts w:ascii="Verdana" w:eastAsia="Times New Roman" w:hAnsi="Verdana" w:cs="Verdana"/>
          <w:color w:val="000000"/>
          <w:sz w:val="20"/>
          <w:szCs w:val="20"/>
          <w:lang w:eastAsia="pl-PL"/>
        </w:rPr>
        <w:t xml:space="preserve"> W treści oferty powinna być umieszczona informacja o liczbie stron.</w:t>
      </w:r>
    </w:p>
    <w:p w14:paraId="5D09F590" w14:textId="77777777" w:rsidR="00DD3261" w:rsidRPr="00DD3261" w:rsidRDefault="00DD3261" w:rsidP="00DD3261">
      <w:pPr>
        <w:spacing w:before="120" w:after="0" w:line="276" w:lineRule="auto"/>
        <w:ind w:left="709" w:hanging="709"/>
        <w:jc w:val="both"/>
        <w:rPr>
          <w:rFonts w:ascii="Verdana" w:eastAsia="Times New Roman" w:hAnsi="Verdana" w:cs="Verdana"/>
          <w:bCs/>
          <w:color w:val="000000"/>
          <w:sz w:val="20"/>
          <w:szCs w:val="20"/>
          <w:lang w:eastAsia="pl-PL"/>
        </w:rPr>
      </w:pPr>
      <w:r w:rsidRPr="00DD3261">
        <w:rPr>
          <w:rFonts w:ascii="Verdana" w:eastAsia="Times New Roman" w:hAnsi="Verdana" w:cs="Verdana"/>
          <w:bCs/>
          <w:color w:val="000000"/>
          <w:sz w:val="20"/>
          <w:szCs w:val="20"/>
          <w:lang w:eastAsia="pl-PL"/>
        </w:rPr>
        <w:t>14.10.</w:t>
      </w:r>
      <w:r w:rsidRPr="00DD3261">
        <w:rPr>
          <w:rFonts w:ascii="Verdana" w:eastAsia="Times New Roman" w:hAnsi="Verdana" w:cs="Verdana"/>
          <w:bCs/>
          <w:color w:val="000000"/>
          <w:sz w:val="20"/>
          <w:szCs w:val="20"/>
          <w:lang w:eastAsia="pl-PL"/>
        </w:rPr>
        <w:tab/>
        <w:t xml:space="preserve">Informacje stanowiące tajemnicę przedsiębiorstwa w rozumieniu przepisów </w:t>
      </w:r>
      <w:r w:rsidRPr="00DD3261">
        <w:rPr>
          <w:rFonts w:ascii="Verdana" w:eastAsia="Times New Roman" w:hAnsi="Verdana" w:cs="Verdana"/>
          <w:bCs/>
          <w:color w:val="000000"/>
          <w:sz w:val="20"/>
          <w:szCs w:val="20"/>
          <w:lang w:eastAsia="pl-PL"/>
        </w:rPr>
        <w:br/>
        <w:t>o zwalczaniu nieuczciwej konkurencji:</w:t>
      </w:r>
    </w:p>
    <w:p w14:paraId="621E7C69" w14:textId="77777777" w:rsidR="00DD3261" w:rsidRPr="00DD3261" w:rsidRDefault="00DD3261" w:rsidP="00DD3261">
      <w:pPr>
        <w:spacing w:before="120" w:after="0" w:line="276" w:lineRule="auto"/>
        <w:ind w:left="709" w:hanging="709"/>
        <w:jc w:val="both"/>
        <w:rPr>
          <w:rFonts w:ascii="Verdana" w:eastAsia="Times New Roman" w:hAnsi="Verdana" w:cs="Verdana"/>
          <w:bCs/>
          <w:color w:val="000000"/>
          <w:sz w:val="20"/>
          <w:szCs w:val="20"/>
          <w:lang w:eastAsia="pl-PL"/>
        </w:rPr>
      </w:pPr>
      <w:r w:rsidRPr="00DD3261">
        <w:rPr>
          <w:rFonts w:ascii="Verdana" w:eastAsia="Times New Roman" w:hAnsi="Verdana" w:cs="Verdana"/>
          <w:bCs/>
          <w:color w:val="000000"/>
          <w:sz w:val="20"/>
          <w:szCs w:val="20"/>
          <w:lang w:eastAsia="pl-PL"/>
        </w:rPr>
        <w:tab/>
        <w:t>a) oferty są jawne od chwili ich otwarcia,</w:t>
      </w:r>
    </w:p>
    <w:p w14:paraId="4697C5F3" w14:textId="77777777" w:rsidR="00DD3261" w:rsidRPr="00DD3261" w:rsidRDefault="00DD3261" w:rsidP="00DD3261">
      <w:pPr>
        <w:spacing w:before="120" w:after="0" w:line="276" w:lineRule="auto"/>
        <w:ind w:left="709" w:firstLine="5"/>
        <w:jc w:val="both"/>
        <w:rPr>
          <w:rFonts w:ascii="Verdana" w:eastAsia="Times New Roman" w:hAnsi="Verdana" w:cs="Times New Roman"/>
          <w:b/>
          <w:bCs/>
          <w:color w:val="000000"/>
          <w:sz w:val="20"/>
          <w:szCs w:val="20"/>
          <w:lang w:eastAsia="pl-PL"/>
        </w:rPr>
      </w:pPr>
      <w:r w:rsidRPr="00DD3261">
        <w:rPr>
          <w:rFonts w:ascii="Verdana" w:eastAsia="Times New Roman" w:hAnsi="Verdana" w:cs="Times New Roman"/>
          <w:bCs/>
          <w:color w:val="000000"/>
          <w:sz w:val="20"/>
          <w:szCs w:val="20"/>
          <w:lang w:eastAsia="pl-PL"/>
        </w:rPr>
        <w:t xml:space="preserve">b) Zamawiający informuje, iż zgodnie z art. 8 ust. 3 ustawy Pzp, nie ujawnia się informacji stanowiących tajemnicę przedsiębiorstwa, w rozumieniu przepisów </w:t>
      </w:r>
      <w:r w:rsidRPr="00DD3261">
        <w:rPr>
          <w:rFonts w:ascii="Verdana" w:eastAsia="Times New Roman" w:hAnsi="Verdana" w:cs="Times New Roman"/>
          <w:bCs/>
          <w:color w:val="000000"/>
          <w:sz w:val="20"/>
          <w:szCs w:val="20"/>
          <w:lang w:eastAsia="pl-PL"/>
        </w:rPr>
        <w:br/>
        <w:t xml:space="preserve">o zwalczaniu nieuczciwej konkurencji, jeżeli Wykonawca, nie później niż w terminie składania ofert, w sposób niebudzący wątpliwości zastrzegł, że nie mogą być one udostępniane </w:t>
      </w:r>
      <w:r w:rsidRPr="00DD3261">
        <w:rPr>
          <w:rFonts w:ascii="Verdana" w:eastAsia="Times New Roman" w:hAnsi="Verdana" w:cs="Times New Roman"/>
          <w:b/>
          <w:bCs/>
          <w:color w:val="000000"/>
          <w:sz w:val="20"/>
          <w:szCs w:val="20"/>
          <w:lang w:eastAsia="pl-PL"/>
        </w:rPr>
        <w:t xml:space="preserve">oraz wykazał, załączając stosowne wyjaśnienia, iż zastrzeżone </w:t>
      </w:r>
    </w:p>
    <w:p w14:paraId="4791D424" w14:textId="77777777" w:rsidR="00DD3261" w:rsidRPr="00DD3261" w:rsidRDefault="00DD3261" w:rsidP="00DD3261">
      <w:pPr>
        <w:spacing w:after="0" w:line="276" w:lineRule="auto"/>
        <w:ind w:left="709" w:firstLine="5"/>
        <w:jc w:val="both"/>
        <w:rPr>
          <w:rFonts w:ascii="Verdana" w:eastAsia="Times New Roman" w:hAnsi="Verdana" w:cs="Verdana"/>
          <w:color w:val="000000"/>
          <w:sz w:val="20"/>
          <w:szCs w:val="20"/>
          <w:lang w:eastAsia="pl-PL"/>
        </w:rPr>
      </w:pPr>
      <w:r w:rsidRPr="00DD3261">
        <w:rPr>
          <w:rFonts w:ascii="Verdana" w:eastAsia="Times New Roman" w:hAnsi="Verdana" w:cs="Times New Roman"/>
          <w:b/>
          <w:bCs/>
          <w:color w:val="000000"/>
          <w:sz w:val="20"/>
          <w:szCs w:val="20"/>
          <w:lang w:eastAsia="pl-PL"/>
        </w:rPr>
        <w:t>informacje stanowią tajemnicę przedsiębiorstwa</w:t>
      </w:r>
      <w:r w:rsidRPr="00DD3261">
        <w:rPr>
          <w:rFonts w:ascii="Verdana" w:eastAsia="Times New Roman" w:hAnsi="Verdana" w:cs="Times New Roman"/>
          <w:bCs/>
          <w:color w:val="000000"/>
          <w:sz w:val="20"/>
          <w:szCs w:val="20"/>
          <w:lang w:eastAsia="pl-PL"/>
        </w:rPr>
        <w:t>. Wykonawca nie może zastrzec informacji, o których mowa w art. 86 ust. 4 ustawy Pzp. Wszelkie informacje stanowiące tajemnicę przedsiębiorstwa w rozumieniu ustawy z dnia 16 kwietnia 1993 r. o zwalczaniu nieuczciwej konkurencji (t.j. Dz. U. z 2019 r. poz. 1010, 1649.</w:t>
      </w:r>
      <w:r w:rsidRPr="00DD3261" w:rsidDel="005A3A83">
        <w:rPr>
          <w:rFonts w:ascii="Verdana" w:eastAsia="Times New Roman" w:hAnsi="Verdana" w:cs="Times New Roman"/>
          <w:bCs/>
          <w:color w:val="000000"/>
          <w:sz w:val="20"/>
          <w:szCs w:val="20"/>
          <w:lang w:eastAsia="pl-PL"/>
        </w:rPr>
        <w:t xml:space="preserve"> </w:t>
      </w:r>
      <w:r w:rsidRPr="00DD3261">
        <w:rPr>
          <w:rFonts w:ascii="Verdana" w:eastAsia="Times New Roman" w:hAnsi="Verdana" w:cs="Times New Roman"/>
          <w:bCs/>
          <w:color w:val="000000"/>
          <w:sz w:val="20"/>
          <w:szCs w:val="20"/>
          <w:lang w:eastAsia="pl-PL"/>
        </w:rPr>
        <w:t xml:space="preserve">), które Wykonawca pragnie zastrzec jako tajemnicę przedsiębiorstwa, winny być załączone w osobnym opakowaniu, w sposób umożliwiający łatwe od niej odłączenie </w:t>
      </w:r>
      <w:r w:rsidRPr="00DD3261">
        <w:rPr>
          <w:rFonts w:ascii="Verdana" w:eastAsia="Times New Roman" w:hAnsi="Verdana" w:cs="Times New Roman"/>
          <w:bCs/>
          <w:color w:val="000000"/>
          <w:sz w:val="20"/>
          <w:szCs w:val="20"/>
          <w:lang w:eastAsia="pl-PL"/>
        </w:rPr>
        <w:br/>
        <w:t>i opatrzone napisem: „</w:t>
      </w:r>
      <w:r w:rsidRPr="00DD3261">
        <w:rPr>
          <w:rFonts w:ascii="Verdana" w:eastAsia="Times New Roman" w:hAnsi="Verdana" w:cs="Times New Roman"/>
          <w:bCs/>
          <w:i/>
          <w:color w:val="000000"/>
          <w:sz w:val="20"/>
          <w:szCs w:val="20"/>
          <w:lang w:eastAsia="pl-PL"/>
        </w:rPr>
        <w:t>Informacje stanowiące tajemnicę przedsiębiorstwa – nie udostępniać</w:t>
      </w:r>
      <w:r w:rsidRPr="00DD3261">
        <w:rPr>
          <w:rFonts w:ascii="Verdana" w:eastAsia="Times New Roman" w:hAnsi="Verdana" w:cs="Times New Roman"/>
          <w:bCs/>
          <w:color w:val="000000"/>
          <w:sz w:val="20"/>
          <w:szCs w:val="20"/>
          <w:lang w:eastAsia="pl-PL"/>
        </w:rPr>
        <w:t>”, z zachowaniem kolejności numerowania stron oferty</w:t>
      </w:r>
      <w:r w:rsidRPr="00DD3261">
        <w:rPr>
          <w:rFonts w:ascii="Verdana" w:eastAsia="Times New Roman" w:hAnsi="Verdana" w:cs="Verdana"/>
          <w:color w:val="000000"/>
          <w:sz w:val="20"/>
          <w:szCs w:val="20"/>
          <w:lang w:eastAsia="pl-PL"/>
        </w:rPr>
        <w:t>.</w:t>
      </w:r>
    </w:p>
    <w:p w14:paraId="40845340" w14:textId="77777777" w:rsidR="00DD3261" w:rsidRPr="00DD3261" w:rsidRDefault="00DD3261" w:rsidP="00DD3261">
      <w:pPr>
        <w:spacing w:before="120" w:after="0" w:line="276" w:lineRule="auto"/>
        <w:ind w:left="709" w:hanging="709"/>
        <w:jc w:val="both"/>
        <w:rPr>
          <w:rFonts w:ascii="Verdana" w:eastAsia="Times New Roman" w:hAnsi="Verdana" w:cs="Verdana"/>
          <w:color w:val="000000"/>
          <w:sz w:val="20"/>
          <w:szCs w:val="20"/>
          <w:lang w:eastAsia="pl-PL"/>
        </w:rPr>
      </w:pPr>
      <w:r w:rsidRPr="00DD3261">
        <w:rPr>
          <w:rFonts w:ascii="Verdana" w:eastAsia="Times New Roman" w:hAnsi="Verdana" w:cs="Verdana"/>
          <w:bCs/>
          <w:color w:val="000000"/>
          <w:sz w:val="20"/>
          <w:szCs w:val="20"/>
          <w:lang w:eastAsia="pl-PL"/>
        </w:rPr>
        <w:t>14.11.</w:t>
      </w:r>
      <w:r w:rsidRPr="00DD3261">
        <w:rPr>
          <w:rFonts w:ascii="Verdana" w:eastAsia="Times New Roman" w:hAnsi="Verdana" w:cs="Verdana"/>
          <w:bCs/>
          <w:color w:val="000000"/>
          <w:sz w:val="20"/>
          <w:szCs w:val="20"/>
          <w:lang w:eastAsia="pl-PL"/>
        </w:rPr>
        <w:tab/>
      </w:r>
      <w:r w:rsidRPr="00DD3261">
        <w:rPr>
          <w:rFonts w:ascii="Verdana" w:eastAsia="Times New Roman" w:hAnsi="Verdana" w:cs="Times New Roman"/>
          <w:bCs/>
          <w:color w:val="000000"/>
          <w:sz w:val="20"/>
          <w:szCs w:val="20"/>
          <w:lang w:eastAsia="pl-PL"/>
        </w:rPr>
        <w:t>Zaleca się, aby do oferty Wykonawca załączył zaparafowany (zaakceptowany) wzór umowy, w aktualnej wersji – biorąc pod uwagę możliwość modyfikowania wzoru umowy przez Zamawiającego, w toku niniejszego postępowania. W takim przypadku, Zamawiający na swej stronie internetowej będzie przedkładał wykonawcom tekst jednolity wzoru umowy. Pomimo niezałączenia przez wykonawcę zaparafowanego wzoru umowy albo niezałączenia do oferty wzoru umowy w ogóle, bądź też załączenia nieaktualnej wersji umowy, Zamawiający uznawał będzie, że wzór umowy został przez Wykonawcę zaakceptowany.</w:t>
      </w:r>
    </w:p>
    <w:p w14:paraId="2F7AA6DA" w14:textId="1EAFD242" w:rsidR="00DD3261" w:rsidRPr="00DD3261" w:rsidRDefault="00DD3261" w:rsidP="008A4E89">
      <w:pPr>
        <w:spacing w:before="120" w:after="0" w:line="276" w:lineRule="auto"/>
        <w:ind w:left="709" w:hanging="709"/>
        <w:jc w:val="both"/>
        <w:rPr>
          <w:rFonts w:ascii="Verdana" w:eastAsia="Times New Roman" w:hAnsi="Verdana" w:cs="Verdana"/>
          <w:color w:val="000000"/>
          <w:sz w:val="20"/>
          <w:szCs w:val="20"/>
          <w:lang w:eastAsia="pl-PL"/>
        </w:rPr>
      </w:pPr>
      <w:r w:rsidRPr="00DD3261">
        <w:rPr>
          <w:rFonts w:ascii="Verdana" w:eastAsia="Times New Roman" w:hAnsi="Verdana" w:cs="Verdana"/>
          <w:bCs/>
          <w:color w:val="000000"/>
          <w:sz w:val="20"/>
          <w:szCs w:val="20"/>
          <w:lang w:eastAsia="pl-PL"/>
        </w:rPr>
        <w:t xml:space="preserve">14.12. </w:t>
      </w:r>
      <w:r w:rsidR="008A4E89" w:rsidRPr="008A4E89">
        <w:rPr>
          <w:rFonts w:ascii="Verdana" w:eastAsia="Times New Roman" w:hAnsi="Verdana" w:cs="Verdana"/>
          <w:color w:val="000000"/>
          <w:sz w:val="20"/>
          <w:szCs w:val="20"/>
          <w:lang w:eastAsia="pl-PL"/>
        </w:rPr>
        <w:t>Ofertę należy sporządzić w 1 egzemplarzu i umieścić w zamkniętym opakowaniu uniemożliwiającym odczytanie jej zawartości bez uszkodzenia tego opakowania. Opakowanie winno być oznaczone nazwą (firmą) i adresem Wykonawcy, oraz dodatkowo jeśli Wykonawca wyraża chęć uczestnictwa w wideokonferencji z otwarcia ofert - adresem mailowym, z którym Zamawiający połączy się online za pośrednictwem aplikacji ZOOM podczas otwarcia ofert, zaadresowane następująco</w:t>
      </w:r>
      <w:r w:rsidR="008A4E89">
        <w:rPr>
          <w:rFonts w:ascii="Verdana" w:eastAsia="Times New Roman" w:hAnsi="Verdana" w:cs="Verdana"/>
          <w:color w:val="000000"/>
          <w:sz w:val="20"/>
          <w:szCs w:val="20"/>
          <w:lang w:eastAsia="pl-PL"/>
        </w:rPr>
        <w:t>:</w:t>
      </w:r>
    </w:p>
    <w:p w14:paraId="329B58D9" w14:textId="77777777" w:rsidR="004C5416" w:rsidRPr="00DD3261" w:rsidRDefault="004C5416" w:rsidP="00DD3261">
      <w:pPr>
        <w:spacing w:before="120" w:after="0" w:line="276" w:lineRule="auto"/>
        <w:ind w:left="709" w:hanging="709"/>
        <w:jc w:val="both"/>
        <w:rPr>
          <w:rFonts w:ascii="Verdana" w:eastAsia="Times New Roman" w:hAnsi="Verdana" w:cs="Verdana"/>
          <w:color w:val="000000"/>
          <w:sz w:val="20"/>
          <w:szCs w:val="20"/>
          <w:lang w:eastAsia="pl-PL"/>
        </w:rPr>
      </w:pP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DD3261" w:rsidRPr="00DD3261" w14:paraId="539AC44E" w14:textId="77777777" w:rsidTr="00DE6788">
        <w:trPr>
          <w:trHeight w:val="815"/>
        </w:trPr>
        <w:tc>
          <w:tcPr>
            <w:tcW w:w="8647" w:type="dxa"/>
            <w:shd w:val="clear" w:color="auto" w:fill="auto"/>
            <w:vAlign w:val="center"/>
          </w:tcPr>
          <w:p w14:paraId="58B6C893" w14:textId="4B341912" w:rsidR="00983E30" w:rsidRPr="00753912" w:rsidRDefault="00DD3261" w:rsidP="00983E30">
            <w:pPr>
              <w:pStyle w:val="Tekstpodstawowy"/>
              <w:spacing w:line="276" w:lineRule="auto"/>
              <w:rPr>
                <w:rFonts w:ascii="Verdana" w:hAnsi="Verdana" w:cs="Arial"/>
                <w:b/>
                <w:bCs/>
                <w:color w:val="000000"/>
                <w:sz w:val="18"/>
                <w:szCs w:val="18"/>
              </w:rPr>
            </w:pPr>
            <w:r w:rsidRPr="00DD3261">
              <w:rPr>
                <w:rFonts w:ascii="Verdana" w:hAnsi="Verdana" w:cs="Arial"/>
                <w:b/>
                <w:bCs/>
                <w:color w:val="000000"/>
                <w:sz w:val="20"/>
                <w:szCs w:val="20"/>
              </w:rPr>
              <w:t>Nazwa i ad</w:t>
            </w:r>
            <w:r w:rsidR="00983E30">
              <w:rPr>
                <w:rFonts w:ascii="Verdana" w:hAnsi="Verdana" w:cs="Arial"/>
                <w:b/>
                <w:bCs/>
                <w:color w:val="000000"/>
                <w:sz w:val="20"/>
                <w:szCs w:val="20"/>
              </w:rPr>
              <w:t xml:space="preserve">res wykonawcy                  </w:t>
            </w:r>
            <w:r w:rsidRPr="00DD3261">
              <w:rPr>
                <w:rFonts w:ascii="Verdana" w:hAnsi="Verdana" w:cs="Arial"/>
                <w:b/>
                <w:bCs/>
                <w:color w:val="000000"/>
                <w:sz w:val="20"/>
                <w:szCs w:val="20"/>
              </w:rPr>
              <w:t xml:space="preserve">   </w:t>
            </w:r>
            <w:r w:rsidR="00983E30">
              <w:rPr>
                <w:rFonts w:ascii="Verdana" w:hAnsi="Verdana" w:cs="Arial"/>
                <w:b/>
                <w:bCs/>
                <w:color w:val="000000"/>
                <w:sz w:val="20"/>
                <w:szCs w:val="20"/>
              </w:rPr>
              <w:t xml:space="preserve">  </w:t>
            </w:r>
            <w:r w:rsidR="00983E30" w:rsidRPr="00753912">
              <w:rPr>
                <w:rFonts w:ascii="Verdana" w:hAnsi="Verdana" w:cs="Arial"/>
                <w:b/>
                <w:bCs/>
                <w:color w:val="000000"/>
                <w:sz w:val="18"/>
                <w:szCs w:val="18"/>
              </w:rPr>
              <w:t xml:space="preserve">Jarocińska Agencja Rozwoju Sp. z o.o. </w:t>
            </w:r>
          </w:p>
          <w:p w14:paraId="7739A15D" w14:textId="77777777" w:rsidR="00983E30" w:rsidRPr="00753912" w:rsidRDefault="00983E30" w:rsidP="00983E30">
            <w:pPr>
              <w:pStyle w:val="Tekstpodstawowy"/>
              <w:tabs>
                <w:tab w:val="left" w:pos="360"/>
              </w:tabs>
              <w:spacing w:line="276" w:lineRule="auto"/>
              <w:ind w:left="4541"/>
              <w:rPr>
                <w:rFonts w:ascii="Verdana" w:hAnsi="Verdana" w:cs="Arial"/>
                <w:b/>
                <w:bCs/>
                <w:color w:val="000000"/>
                <w:sz w:val="18"/>
                <w:szCs w:val="18"/>
              </w:rPr>
            </w:pPr>
            <w:r w:rsidRPr="00753912">
              <w:rPr>
                <w:rFonts w:ascii="Verdana" w:hAnsi="Verdana" w:cs="Arial"/>
                <w:b/>
                <w:bCs/>
                <w:color w:val="000000"/>
                <w:sz w:val="18"/>
                <w:szCs w:val="18"/>
              </w:rPr>
              <w:t>Ul. T. Kościuszki 15B</w:t>
            </w:r>
          </w:p>
          <w:p w14:paraId="78F0778D" w14:textId="77777777" w:rsidR="00983E30" w:rsidRPr="00753912" w:rsidRDefault="00983E30" w:rsidP="00983E30">
            <w:pPr>
              <w:pStyle w:val="Tekstpodstawowy"/>
              <w:tabs>
                <w:tab w:val="left" w:pos="360"/>
              </w:tabs>
              <w:spacing w:line="276" w:lineRule="auto"/>
              <w:ind w:left="4541"/>
              <w:rPr>
                <w:rFonts w:ascii="Verdana" w:hAnsi="Verdana" w:cs="Arial"/>
                <w:b/>
                <w:bCs/>
                <w:color w:val="000000"/>
                <w:sz w:val="18"/>
                <w:szCs w:val="18"/>
              </w:rPr>
            </w:pPr>
            <w:r w:rsidRPr="00753912">
              <w:rPr>
                <w:rFonts w:ascii="Verdana" w:hAnsi="Verdana" w:cs="Arial"/>
                <w:b/>
                <w:bCs/>
                <w:color w:val="000000"/>
                <w:sz w:val="18"/>
                <w:szCs w:val="18"/>
              </w:rPr>
              <w:t>63-200 Jarocin</w:t>
            </w:r>
          </w:p>
          <w:p w14:paraId="3C274559" w14:textId="77777777" w:rsidR="00983E30" w:rsidRDefault="00983E30" w:rsidP="00983E30">
            <w:pPr>
              <w:pStyle w:val="Tekstpodstawowy"/>
              <w:tabs>
                <w:tab w:val="left" w:pos="360"/>
              </w:tabs>
              <w:spacing w:line="276" w:lineRule="auto"/>
              <w:ind w:left="4541"/>
              <w:rPr>
                <w:rFonts w:ascii="Verdana" w:hAnsi="Verdana" w:cs="Arial"/>
                <w:b/>
                <w:bCs/>
                <w:i/>
                <w:color w:val="000000"/>
                <w:sz w:val="18"/>
                <w:szCs w:val="18"/>
                <w:u w:val="single"/>
              </w:rPr>
            </w:pPr>
            <w:r w:rsidRPr="00B812E0">
              <w:rPr>
                <w:rFonts w:ascii="Verdana" w:hAnsi="Verdana" w:cs="Arial"/>
                <w:b/>
                <w:bCs/>
                <w:i/>
                <w:color w:val="000000"/>
                <w:sz w:val="18"/>
                <w:szCs w:val="18"/>
                <w:u w:val="single"/>
              </w:rPr>
              <w:t>ZAMAWIAJĄCY:</w:t>
            </w:r>
          </w:p>
          <w:p w14:paraId="499C3B2D" w14:textId="77777777" w:rsidR="00983E30" w:rsidRPr="00EE0EC1" w:rsidRDefault="00983E30" w:rsidP="00983E30">
            <w:pPr>
              <w:pStyle w:val="Tekstpodstawowy"/>
              <w:tabs>
                <w:tab w:val="left" w:pos="360"/>
              </w:tabs>
              <w:spacing w:line="276" w:lineRule="auto"/>
              <w:ind w:left="4541"/>
              <w:rPr>
                <w:rFonts w:ascii="Verdana" w:hAnsi="Verdana" w:cs="Arial"/>
                <w:b/>
                <w:bCs/>
                <w:i/>
                <w:color w:val="000000"/>
                <w:sz w:val="18"/>
                <w:szCs w:val="18"/>
                <w:u w:val="single"/>
              </w:rPr>
            </w:pPr>
            <w:r>
              <w:rPr>
                <w:rFonts w:ascii="Verdana" w:hAnsi="Verdana" w:cs="Arial"/>
                <w:b/>
                <w:bCs/>
                <w:i/>
                <w:color w:val="000000"/>
                <w:sz w:val="18"/>
                <w:szCs w:val="18"/>
                <w:u w:val="single"/>
              </w:rPr>
              <w:t>„ZGO</w:t>
            </w:r>
            <w:r w:rsidRPr="00EE0EC1">
              <w:rPr>
                <w:rFonts w:ascii="Verdana" w:hAnsi="Verdana" w:cs="Arial"/>
                <w:b/>
                <w:bCs/>
                <w:i/>
                <w:color w:val="000000"/>
                <w:sz w:val="18"/>
                <w:szCs w:val="18"/>
                <w:u w:val="single"/>
              </w:rPr>
              <w:t xml:space="preserve"> Sp. z o.o. w Jarocinie</w:t>
            </w:r>
            <w:r>
              <w:rPr>
                <w:rFonts w:ascii="Verdana" w:hAnsi="Verdana" w:cs="Arial"/>
                <w:b/>
                <w:bCs/>
                <w:i/>
                <w:color w:val="000000"/>
                <w:sz w:val="18"/>
                <w:szCs w:val="18"/>
                <w:u w:val="single"/>
              </w:rPr>
              <w:t xml:space="preserve"> – Wielkopolskie Centrum Recyklingu”</w:t>
            </w:r>
          </w:p>
          <w:p w14:paraId="28B29DA2" w14:textId="77777777" w:rsidR="00983E30" w:rsidRDefault="00983E30" w:rsidP="00983E30">
            <w:pPr>
              <w:pStyle w:val="Tekstpodstawowy"/>
              <w:shd w:val="clear" w:color="auto" w:fill="FFFFFF"/>
              <w:tabs>
                <w:tab w:val="left" w:pos="360"/>
              </w:tabs>
              <w:spacing w:line="276" w:lineRule="auto"/>
              <w:ind w:left="360"/>
              <w:jc w:val="center"/>
              <w:rPr>
                <w:rFonts w:ascii="Verdana" w:hAnsi="Verdana" w:cs="Arial"/>
                <w:b/>
                <w:bCs/>
                <w:color w:val="000000"/>
                <w:sz w:val="20"/>
                <w:szCs w:val="20"/>
              </w:rPr>
            </w:pPr>
          </w:p>
          <w:p w14:paraId="09971102" w14:textId="77777777" w:rsidR="00983E30" w:rsidRPr="004B4616" w:rsidRDefault="00983E30" w:rsidP="00983E30">
            <w:pPr>
              <w:pStyle w:val="Tekstpodstawowy"/>
              <w:shd w:val="clear" w:color="auto" w:fill="FFFFFF"/>
              <w:tabs>
                <w:tab w:val="left" w:pos="360"/>
              </w:tabs>
              <w:spacing w:line="276" w:lineRule="auto"/>
              <w:ind w:left="360"/>
              <w:jc w:val="center"/>
              <w:rPr>
                <w:rFonts w:ascii="Verdana" w:hAnsi="Verdana" w:cs="Arial"/>
                <w:b/>
                <w:bCs/>
                <w:color w:val="000000"/>
                <w:sz w:val="20"/>
                <w:szCs w:val="20"/>
              </w:rPr>
            </w:pPr>
            <w:r w:rsidRPr="004B4616">
              <w:rPr>
                <w:rFonts w:ascii="Verdana" w:hAnsi="Verdana" w:cs="Arial"/>
                <w:b/>
                <w:bCs/>
                <w:color w:val="000000"/>
                <w:sz w:val="20"/>
                <w:szCs w:val="20"/>
              </w:rPr>
              <w:t xml:space="preserve">OFERTA </w:t>
            </w:r>
          </w:p>
          <w:p w14:paraId="03741D2C" w14:textId="77777777" w:rsidR="00983E30" w:rsidRDefault="00983E30" w:rsidP="00983E30">
            <w:pPr>
              <w:pStyle w:val="Tekstpodstawowy"/>
              <w:shd w:val="clear" w:color="auto" w:fill="FFFFFF"/>
              <w:tabs>
                <w:tab w:val="left" w:pos="360"/>
              </w:tabs>
              <w:spacing w:line="276" w:lineRule="auto"/>
              <w:ind w:left="360"/>
              <w:jc w:val="center"/>
              <w:rPr>
                <w:rFonts w:ascii="Verdana" w:hAnsi="Verdana" w:cs="Arial"/>
                <w:b/>
                <w:bCs/>
                <w:color w:val="000000"/>
                <w:sz w:val="20"/>
                <w:szCs w:val="20"/>
              </w:rPr>
            </w:pPr>
            <w:r w:rsidRPr="004B4616">
              <w:rPr>
                <w:rFonts w:ascii="Verdana" w:hAnsi="Verdana" w:cs="Arial"/>
                <w:b/>
                <w:bCs/>
                <w:color w:val="000000"/>
                <w:sz w:val="20"/>
                <w:szCs w:val="20"/>
              </w:rPr>
              <w:t>na przetarg nieograniczony pn.</w:t>
            </w:r>
          </w:p>
          <w:p w14:paraId="14EFEE6F" w14:textId="35A5EC58" w:rsidR="00DD3261" w:rsidRPr="000D2D64" w:rsidRDefault="000D2D64" w:rsidP="000D2D64">
            <w:pPr>
              <w:autoSpaceDE w:val="0"/>
              <w:autoSpaceDN w:val="0"/>
              <w:adjustRightInd w:val="0"/>
              <w:spacing w:after="120"/>
              <w:jc w:val="center"/>
              <w:rPr>
                <w:rFonts w:ascii="Verdana" w:hAnsi="Verdana"/>
                <w:b/>
                <w:bCs/>
                <w:sz w:val="20"/>
                <w:szCs w:val="20"/>
              </w:rPr>
            </w:pPr>
            <w:r w:rsidRPr="000D2D64">
              <w:rPr>
                <w:rFonts w:ascii="Verdana" w:hAnsi="Verdana"/>
                <w:b/>
                <w:bCs/>
                <w:sz w:val="20"/>
                <w:szCs w:val="20"/>
              </w:rPr>
              <w:t>„Budowa kanalizacji kablowej na terenie ZGO Sp. z o.o. w Jarocinie – Wi</w:t>
            </w:r>
            <w:r>
              <w:rPr>
                <w:rFonts w:ascii="Verdana" w:hAnsi="Verdana"/>
                <w:b/>
                <w:bCs/>
                <w:sz w:val="20"/>
                <w:szCs w:val="20"/>
              </w:rPr>
              <w:t>elkopolskie Centrum Recyklingu”</w:t>
            </w:r>
          </w:p>
        </w:tc>
      </w:tr>
    </w:tbl>
    <w:p w14:paraId="7369D613" w14:textId="5FC67C9B" w:rsidR="00DD3261" w:rsidRDefault="00DD3261" w:rsidP="00DD3261">
      <w:pPr>
        <w:spacing w:after="0" w:line="276" w:lineRule="auto"/>
        <w:jc w:val="both"/>
        <w:rPr>
          <w:rFonts w:ascii="Verdana" w:eastAsia="Times New Roman" w:hAnsi="Verdana" w:cs="Verdana"/>
          <w:color w:val="000000"/>
          <w:sz w:val="20"/>
          <w:szCs w:val="20"/>
          <w:lang w:eastAsia="pl-PL"/>
        </w:rPr>
      </w:pPr>
      <w:r w:rsidRPr="00DD3261">
        <w:rPr>
          <w:rFonts w:ascii="Verdana" w:eastAsia="Times New Roman" w:hAnsi="Verdana" w:cs="Verdana"/>
          <w:color w:val="000000"/>
          <w:sz w:val="20"/>
          <w:szCs w:val="20"/>
          <w:lang w:eastAsia="pl-PL"/>
        </w:rPr>
        <w:tab/>
      </w:r>
    </w:p>
    <w:p w14:paraId="03828384" w14:textId="77777777" w:rsidR="008A4E89" w:rsidRPr="00370D05" w:rsidRDefault="008A4E89" w:rsidP="008A4E89">
      <w:pPr>
        <w:shd w:val="clear" w:color="auto" w:fill="FFFFFF"/>
        <w:spacing w:line="276" w:lineRule="auto"/>
        <w:ind w:left="709"/>
        <w:jc w:val="both"/>
        <w:rPr>
          <w:rFonts w:ascii="Verdana" w:hAnsi="Verdana"/>
          <w:sz w:val="20"/>
          <w:szCs w:val="20"/>
        </w:rPr>
      </w:pPr>
      <w:r w:rsidRPr="00370D05">
        <w:rPr>
          <w:rFonts w:ascii="Verdana" w:hAnsi="Verdana"/>
          <w:sz w:val="20"/>
          <w:szCs w:val="20"/>
        </w:rPr>
        <w:t xml:space="preserve">Przed otwarciem ofert Zamawiający wyśle na wskazany na kopercie każdego </w:t>
      </w:r>
      <w:r w:rsidRPr="00370D05">
        <w:rPr>
          <w:rFonts w:ascii="Verdana" w:hAnsi="Verdana"/>
          <w:sz w:val="20"/>
          <w:szCs w:val="20"/>
        </w:rPr>
        <w:br/>
        <w:t xml:space="preserve">z oferentów adres email zaproszenie z ID do uczestnictwa online w wideokonferencji </w:t>
      </w:r>
      <w:r w:rsidRPr="00370D05">
        <w:rPr>
          <w:rFonts w:ascii="Verdana" w:hAnsi="Verdana"/>
          <w:sz w:val="20"/>
          <w:szCs w:val="20"/>
        </w:rPr>
        <w:br/>
        <w:t>z otwarcia ofert.</w:t>
      </w:r>
    </w:p>
    <w:p w14:paraId="64AE0855" w14:textId="44FEF042" w:rsidR="008A4E89" w:rsidRPr="007E0E21" w:rsidRDefault="008A4E89" w:rsidP="007E0E21">
      <w:pPr>
        <w:shd w:val="clear" w:color="auto" w:fill="FFFFFF"/>
        <w:spacing w:line="276" w:lineRule="auto"/>
        <w:ind w:left="709"/>
        <w:jc w:val="both"/>
        <w:rPr>
          <w:rFonts w:ascii="Verdana" w:hAnsi="Verdana"/>
          <w:sz w:val="20"/>
          <w:szCs w:val="20"/>
        </w:rPr>
      </w:pPr>
      <w:r w:rsidRPr="00370D05">
        <w:rPr>
          <w:rFonts w:ascii="Verdana" w:hAnsi="Verdana"/>
          <w:sz w:val="20"/>
          <w:szCs w:val="20"/>
        </w:rPr>
        <w:t>Zamawiający dwukrotnie spróbuje połączyć się z każdym z adresów wskazanych na kopertach oferentów, jednakże rozpocznie otwarcie ofert bez względu na to, czy wszyscy adresaci zaproszenia dołączą do spotkania czy nie. </w:t>
      </w:r>
    </w:p>
    <w:p w14:paraId="3E468CC4" w14:textId="77777777" w:rsidR="00DD3261" w:rsidRPr="00DD3261" w:rsidRDefault="00DD3261" w:rsidP="00DD3261">
      <w:pPr>
        <w:spacing w:after="120" w:line="276" w:lineRule="auto"/>
        <w:ind w:left="709" w:hanging="709"/>
        <w:jc w:val="both"/>
        <w:rPr>
          <w:rFonts w:ascii="Verdana" w:eastAsia="Times New Roman" w:hAnsi="Verdana" w:cs="Verdana"/>
          <w:color w:val="000000"/>
          <w:sz w:val="20"/>
          <w:szCs w:val="20"/>
          <w:lang w:eastAsia="pl-PL"/>
        </w:rPr>
      </w:pPr>
      <w:r w:rsidRPr="00DD3261">
        <w:rPr>
          <w:rFonts w:ascii="Verdana" w:eastAsia="Times New Roman" w:hAnsi="Verdana" w:cs="Verdana"/>
          <w:bCs/>
          <w:color w:val="000000"/>
          <w:sz w:val="20"/>
          <w:szCs w:val="20"/>
          <w:lang w:eastAsia="pl-PL"/>
        </w:rPr>
        <w:t>14.13.</w:t>
      </w:r>
      <w:r w:rsidRPr="00DD3261">
        <w:rPr>
          <w:rFonts w:ascii="Verdana" w:eastAsia="Times New Roman" w:hAnsi="Verdana" w:cs="Verdana"/>
          <w:bCs/>
          <w:color w:val="000000"/>
          <w:sz w:val="20"/>
          <w:szCs w:val="20"/>
          <w:lang w:eastAsia="pl-PL"/>
        </w:rPr>
        <w:tab/>
        <w:t xml:space="preserve">Wymagania opisane w pkt. 14.9., 14.11., 14.12. nie stanowią treści oferty, a ich niespełnienie nie będzie skutkować odrzuceniem oferty. </w:t>
      </w:r>
      <w:r w:rsidRPr="00DD3261">
        <w:rPr>
          <w:rFonts w:ascii="Verdana" w:eastAsia="Times New Roman" w:hAnsi="Verdana" w:cs="Verdana"/>
          <w:color w:val="000000"/>
          <w:sz w:val="20"/>
          <w:szCs w:val="20"/>
          <w:lang w:eastAsia="pl-PL"/>
        </w:rPr>
        <w:t xml:space="preserve">Wszelkie konsekwencje mogące wynikać z niezachowania powyższych wymagań będą obciążały Wykonawcę. </w:t>
      </w:r>
    </w:p>
    <w:p w14:paraId="2B02EB09" w14:textId="04E0BD59" w:rsidR="00DD3261" w:rsidRDefault="00DD3261" w:rsidP="000D2D64">
      <w:pPr>
        <w:spacing w:after="120" w:line="276" w:lineRule="auto"/>
        <w:ind w:left="709" w:hanging="709"/>
        <w:jc w:val="both"/>
        <w:rPr>
          <w:rFonts w:ascii="Verdana" w:eastAsia="Times New Roman" w:hAnsi="Verdana" w:cs="Verdana"/>
          <w:bCs/>
          <w:color w:val="000000"/>
          <w:sz w:val="20"/>
          <w:szCs w:val="20"/>
          <w:lang w:eastAsia="pl-PL"/>
        </w:rPr>
      </w:pPr>
      <w:r w:rsidRPr="00DD3261">
        <w:rPr>
          <w:rFonts w:ascii="Verdana" w:eastAsia="Times New Roman" w:hAnsi="Verdana" w:cs="Verdana"/>
          <w:bCs/>
          <w:color w:val="000000"/>
          <w:sz w:val="20"/>
          <w:szCs w:val="20"/>
          <w:lang w:eastAsia="pl-PL"/>
        </w:rPr>
        <w:t>14.14.</w:t>
      </w:r>
      <w:r w:rsidRPr="00DD3261">
        <w:rPr>
          <w:rFonts w:ascii="Verdana" w:eastAsia="Times New Roman" w:hAnsi="Verdana" w:cs="Verdana"/>
          <w:bCs/>
          <w:color w:val="000000"/>
          <w:sz w:val="20"/>
          <w:szCs w:val="20"/>
          <w:lang w:eastAsia="pl-PL"/>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w:t>
      </w:r>
      <w:r w:rsidR="000D2D64">
        <w:rPr>
          <w:rFonts w:ascii="Verdana" w:eastAsia="Times New Roman" w:hAnsi="Verdana" w:cs="Verdana"/>
          <w:bCs/>
          <w:color w:val="000000"/>
          <w:sz w:val="20"/>
          <w:szCs w:val="20"/>
          <w:lang w:eastAsia="pl-PL"/>
        </w:rPr>
        <w:t>IANA” lub „WYCOFANIE”.</w:t>
      </w:r>
    </w:p>
    <w:p w14:paraId="6B9B4008" w14:textId="77777777" w:rsidR="00B973E8" w:rsidRPr="00DD3261" w:rsidRDefault="00B973E8" w:rsidP="000D2D64">
      <w:pPr>
        <w:spacing w:after="120" w:line="276" w:lineRule="auto"/>
        <w:ind w:left="709" w:hanging="709"/>
        <w:jc w:val="both"/>
        <w:rPr>
          <w:rFonts w:ascii="Verdana" w:eastAsia="Times New Roman" w:hAnsi="Verdana" w:cs="Verdana"/>
          <w:bCs/>
          <w:color w:val="000000"/>
          <w:sz w:val="20"/>
          <w:szCs w:val="20"/>
          <w:lang w:eastAsia="pl-PL"/>
        </w:rPr>
      </w:pPr>
    </w:p>
    <w:p w14:paraId="29FF750A" w14:textId="77777777" w:rsidR="00DD3261" w:rsidRPr="00DD3261" w:rsidRDefault="00DD3261" w:rsidP="00DD3261">
      <w:pPr>
        <w:shd w:val="clear" w:color="auto" w:fill="D9D9D9"/>
        <w:spacing w:after="0" w:line="276" w:lineRule="auto"/>
        <w:jc w:val="both"/>
        <w:rPr>
          <w:rFonts w:ascii="Verdana" w:eastAsia="Times New Roman" w:hAnsi="Verdana" w:cs="Verdana"/>
          <w:b/>
          <w:color w:val="000000"/>
          <w:sz w:val="20"/>
          <w:szCs w:val="20"/>
          <w:lang w:eastAsia="pl-PL"/>
        </w:rPr>
      </w:pPr>
      <w:r w:rsidRPr="00DD3261">
        <w:rPr>
          <w:rFonts w:ascii="Verdana" w:eastAsia="Times New Roman" w:hAnsi="Verdana" w:cs="Verdana"/>
          <w:b/>
          <w:color w:val="000000"/>
          <w:sz w:val="20"/>
          <w:szCs w:val="20"/>
          <w:shd w:val="clear" w:color="auto" w:fill="D9D9D9"/>
          <w:lang w:eastAsia="pl-PL"/>
        </w:rPr>
        <w:t xml:space="preserve">15. </w:t>
      </w:r>
      <w:r w:rsidRPr="00DD3261">
        <w:rPr>
          <w:rFonts w:ascii="Verdana" w:eastAsia="Times New Roman" w:hAnsi="Verdana" w:cs="Verdana"/>
          <w:b/>
          <w:color w:val="000000"/>
          <w:sz w:val="20"/>
          <w:szCs w:val="20"/>
          <w:shd w:val="clear" w:color="auto" w:fill="D9D9D9"/>
          <w:lang w:eastAsia="pl-PL"/>
        </w:rPr>
        <w:tab/>
        <w:t>OPIS SPOSOBU OBLICZENIA CENY OFERTY</w:t>
      </w:r>
      <w:r w:rsidRPr="00DD3261">
        <w:rPr>
          <w:rFonts w:ascii="Verdana" w:eastAsia="Times New Roman" w:hAnsi="Verdana" w:cs="Verdana"/>
          <w:b/>
          <w:color w:val="000000"/>
          <w:sz w:val="20"/>
          <w:szCs w:val="20"/>
          <w:lang w:eastAsia="pl-PL"/>
        </w:rPr>
        <w:t xml:space="preserve"> </w:t>
      </w:r>
    </w:p>
    <w:p w14:paraId="53EB2C92" w14:textId="12B50C80" w:rsidR="000D2D64" w:rsidRDefault="00DD3261" w:rsidP="000D2D64">
      <w:pPr>
        <w:spacing w:before="120" w:after="0" w:line="276" w:lineRule="auto"/>
        <w:ind w:left="714" w:hanging="714"/>
        <w:jc w:val="both"/>
        <w:rPr>
          <w:rFonts w:ascii="Verdana" w:eastAsia="Times New Roman" w:hAnsi="Verdana" w:cs="Verdana"/>
          <w:color w:val="000000"/>
          <w:sz w:val="20"/>
          <w:szCs w:val="20"/>
          <w:lang w:eastAsia="pl-PL"/>
        </w:rPr>
      </w:pPr>
      <w:r w:rsidRPr="00DD3261">
        <w:rPr>
          <w:rFonts w:ascii="Verdana" w:eastAsia="Times New Roman" w:hAnsi="Verdana" w:cs="Verdana"/>
          <w:color w:val="000000"/>
          <w:sz w:val="20"/>
          <w:szCs w:val="20"/>
          <w:lang w:eastAsia="pl-PL"/>
        </w:rPr>
        <w:t>15.1.</w:t>
      </w:r>
      <w:r w:rsidRPr="00DD3261">
        <w:rPr>
          <w:rFonts w:ascii="Verdana" w:eastAsia="Times New Roman" w:hAnsi="Verdana" w:cs="Verdana"/>
          <w:color w:val="000000"/>
          <w:sz w:val="20"/>
          <w:szCs w:val="20"/>
          <w:lang w:eastAsia="pl-PL"/>
        </w:rPr>
        <w:tab/>
      </w:r>
      <w:r w:rsidR="000D2D64" w:rsidRPr="005F4E63">
        <w:rPr>
          <w:rFonts w:ascii="Verdana" w:hAnsi="Verdana" w:cs="Verdana"/>
          <w:color w:val="000000" w:themeColor="text1"/>
          <w:sz w:val="20"/>
          <w:szCs w:val="20"/>
          <w:u w:val="single"/>
        </w:rPr>
        <w:t>Cena za wykonanie przedmiotu zamówienia ma charakter ryczałtowy</w:t>
      </w:r>
      <w:r w:rsidR="000D2D64" w:rsidRPr="005F4E63">
        <w:rPr>
          <w:rFonts w:ascii="Verdana" w:hAnsi="Verdana" w:cs="Verdana"/>
          <w:color w:val="000000" w:themeColor="text1"/>
          <w:sz w:val="20"/>
          <w:szCs w:val="20"/>
        </w:rPr>
        <w:t xml:space="preserve">. </w:t>
      </w:r>
      <w:r w:rsidR="000D2D64" w:rsidRPr="005F4E63">
        <w:rPr>
          <w:rFonts w:ascii="Verdana" w:hAnsi="Verdana"/>
          <w:color w:val="000000" w:themeColor="text1"/>
          <w:sz w:val="20"/>
          <w:szCs w:val="20"/>
        </w:rPr>
        <w:t xml:space="preserve">Cena oferty musi zawierać wszystkie koszty związane z wykonaniem zamówienia. Ofertę należy </w:t>
      </w:r>
      <w:r w:rsidR="000D2D64">
        <w:rPr>
          <w:rFonts w:ascii="Verdana" w:hAnsi="Verdana"/>
          <w:color w:val="000000" w:themeColor="text1"/>
          <w:sz w:val="20"/>
          <w:szCs w:val="20"/>
        </w:rPr>
        <w:t>sporządzić</w:t>
      </w:r>
      <w:r w:rsidR="000D2D64" w:rsidRPr="005F4E63">
        <w:rPr>
          <w:rFonts w:ascii="Verdana" w:hAnsi="Verdana"/>
          <w:color w:val="000000" w:themeColor="text1"/>
          <w:sz w:val="20"/>
          <w:szCs w:val="20"/>
        </w:rPr>
        <w:t xml:space="preserve"> w oparciu o </w:t>
      </w:r>
      <w:r w:rsidR="000D2D64" w:rsidRPr="005F4E63">
        <w:rPr>
          <w:rFonts w:ascii="Verdana" w:hAnsi="Verdana" w:cs="Verdana"/>
          <w:color w:val="000000" w:themeColor="text1"/>
          <w:sz w:val="20"/>
          <w:szCs w:val="20"/>
        </w:rPr>
        <w:t xml:space="preserve">dokumentację </w:t>
      </w:r>
      <w:r w:rsidR="000D2D64">
        <w:rPr>
          <w:rFonts w:ascii="Verdana" w:hAnsi="Verdana" w:cs="Verdana"/>
          <w:color w:val="000000" w:themeColor="text1"/>
          <w:sz w:val="20"/>
          <w:szCs w:val="20"/>
        </w:rPr>
        <w:t>projektową</w:t>
      </w:r>
      <w:r w:rsidR="000D2D64" w:rsidRPr="005F4E63">
        <w:rPr>
          <w:rFonts w:ascii="Verdana" w:hAnsi="Verdana" w:cs="Verdana"/>
          <w:color w:val="000000" w:themeColor="text1"/>
          <w:sz w:val="20"/>
          <w:szCs w:val="20"/>
        </w:rPr>
        <w:t xml:space="preserve">, </w:t>
      </w:r>
      <w:r w:rsidR="00A50EDA">
        <w:rPr>
          <w:rFonts w:ascii="Verdana" w:hAnsi="Verdana" w:cs="Verdana"/>
          <w:color w:val="000000" w:themeColor="text1"/>
          <w:sz w:val="20"/>
          <w:szCs w:val="20"/>
        </w:rPr>
        <w:t xml:space="preserve">szczegółową </w:t>
      </w:r>
      <w:r w:rsidR="000D2D64" w:rsidRPr="005F4E63">
        <w:rPr>
          <w:rFonts w:ascii="Verdana" w:hAnsi="Verdana" w:cs="Verdana"/>
          <w:color w:val="000000" w:themeColor="text1"/>
          <w:sz w:val="20"/>
          <w:szCs w:val="20"/>
        </w:rPr>
        <w:t>specyfikację techniczną oraz przedmiot zamówienia.</w:t>
      </w:r>
    </w:p>
    <w:p w14:paraId="6A887347" w14:textId="77777777" w:rsidR="00DD3261" w:rsidRPr="00DD3261" w:rsidRDefault="00DD3261" w:rsidP="00DD3261">
      <w:pPr>
        <w:numPr>
          <w:ilvl w:val="1"/>
          <w:numId w:val="16"/>
        </w:numPr>
        <w:tabs>
          <w:tab w:val="left" w:pos="0"/>
        </w:tabs>
        <w:autoSpaceDE w:val="0"/>
        <w:autoSpaceDN w:val="0"/>
        <w:adjustRightInd w:val="0"/>
        <w:spacing w:before="120" w:after="0" w:line="276" w:lineRule="auto"/>
        <w:ind w:left="714" w:right="74" w:hanging="714"/>
        <w:jc w:val="both"/>
        <w:rPr>
          <w:rFonts w:ascii="Verdana" w:eastAsia="Times New Roman" w:hAnsi="Verdana" w:cs="Times New Roman"/>
          <w:color w:val="000000"/>
          <w:sz w:val="20"/>
          <w:szCs w:val="20"/>
          <w:lang w:eastAsia="pl-PL"/>
        </w:rPr>
      </w:pPr>
      <w:r w:rsidRPr="00DD3261">
        <w:rPr>
          <w:rFonts w:ascii="Verdana" w:eastAsia="Times New Roman" w:hAnsi="Verdana" w:cs="Times New Roman"/>
          <w:color w:val="000000"/>
          <w:sz w:val="20"/>
          <w:szCs w:val="20"/>
          <w:lang w:eastAsia="pl-PL"/>
        </w:rPr>
        <w:t>Zamawiający poprawia w ofercie :</w:t>
      </w:r>
    </w:p>
    <w:p w14:paraId="0FBB677A" w14:textId="17ECEF31" w:rsidR="00DD3261" w:rsidRPr="00DD3261" w:rsidRDefault="00DD3261" w:rsidP="00DD3261">
      <w:pPr>
        <w:tabs>
          <w:tab w:val="left" w:pos="0"/>
        </w:tabs>
        <w:autoSpaceDE w:val="0"/>
        <w:adjustRightInd w:val="0"/>
        <w:spacing w:after="0" w:line="276" w:lineRule="auto"/>
        <w:ind w:left="715" w:right="74" w:hanging="6"/>
        <w:jc w:val="both"/>
        <w:rPr>
          <w:rFonts w:ascii="Verdana" w:eastAsia="Times New Roman" w:hAnsi="Verdana" w:cs="Times New Roman"/>
          <w:color w:val="000000"/>
          <w:sz w:val="20"/>
          <w:szCs w:val="20"/>
          <w:lang w:eastAsia="pl-PL"/>
        </w:rPr>
      </w:pPr>
      <w:r w:rsidRPr="00DD3261">
        <w:rPr>
          <w:rFonts w:ascii="Verdana" w:eastAsia="Times New Roman" w:hAnsi="Verdana" w:cs="Times New Roman"/>
          <w:color w:val="000000"/>
          <w:sz w:val="20"/>
          <w:szCs w:val="20"/>
          <w:lang w:eastAsia="pl-PL"/>
        </w:rPr>
        <w:t xml:space="preserve">- </w:t>
      </w:r>
      <w:r w:rsidR="008C43D8">
        <w:rPr>
          <w:rFonts w:ascii="Verdana" w:eastAsia="Times New Roman" w:hAnsi="Verdana" w:cs="Times New Roman"/>
          <w:color w:val="000000"/>
          <w:sz w:val="20"/>
          <w:szCs w:val="20"/>
          <w:lang w:eastAsia="pl-PL"/>
        </w:rPr>
        <w:t xml:space="preserve"> </w:t>
      </w:r>
      <w:r w:rsidRPr="00DD3261">
        <w:rPr>
          <w:rFonts w:ascii="Verdana" w:eastAsia="Times New Roman" w:hAnsi="Verdana" w:cs="Times New Roman"/>
          <w:color w:val="000000"/>
          <w:sz w:val="20"/>
          <w:szCs w:val="20"/>
          <w:lang w:eastAsia="pl-PL"/>
        </w:rPr>
        <w:t>oczywiste omyłki pisarskie,</w:t>
      </w:r>
    </w:p>
    <w:p w14:paraId="237D7064" w14:textId="77777777" w:rsidR="00DD3261" w:rsidRPr="00DD3261" w:rsidRDefault="00DD3261" w:rsidP="008C43D8">
      <w:pPr>
        <w:tabs>
          <w:tab w:val="left" w:pos="0"/>
        </w:tabs>
        <w:autoSpaceDE w:val="0"/>
        <w:adjustRightInd w:val="0"/>
        <w:spacing w:after="0" w:line="276" w:lineRule="auto"/>
        <w:ind w:left="993" w:right="74" w:hanging="284"/>
        <w:jc w:val="both"/>
        <w:rPr>
          <w:rFonts w:ascii="Verdana" w:eastAsia="Times New Roman" w:hAnsi="Verdana" w:cs="Times New Roman"/>
          <w:color w:val="000000"/>
          <w:sz w:val="20"/>
          <w:szCs w:val="20"/>
          <w:lang w:eastAsia="pl-PL"/>
        </w:rPr>
      </w:pPr>
      <w:r w:rsidRPr="00DD3261">
        <w:rPr>
          <w:rFonts w:ascii="Verdana" w:eastAsia="Times New Roman" w:hAnsi="Verdana" w:cs="Times New Roman"/>
          <w:color w:val="000000"/>
          <w:sz w:val="20"/>
          <w:szCs w:val="20"/>
          <w:lang w:eastAsia="pl-PL"/>
        </w:rPr>
        <w:t>- oczywiste omyłki rachunkowe, z uwzględnieniem konsekwencji rachunkowych dokonanych poprawek,</w:t>
      </w:r>
    </w:p>
    <w:p w14:paraId="703BB789" w14:textId="00AA9595" w:rsidR="00DD3261" w:rsidRPr="008C43D8" w:rsidRDefault="00DD3261" w:rsidP="008A4E89">
      <w:pPr>
        <w:tabs>
          <w:tab w:val="left" w:pos="0"/>
        </w:tabs>
        <w:autoSpaceDE w:val="0"/>
        <w:adjustRightInd w:val="0"/>
        <w:spacing w:after="0" w:line="276" w:lineRule="auto"/>
        <w:ind w:left="993" w:right="74" w:hanging="284"/>
        <w:jc w:val="both"/>
        <w:rPr>
          <w:rFonts w:ascii="Verdana" w:eastAsia="Times New Roman" w:hAnsi="Verdana" w:cs="Times New Roman"/>
          <w:color w:val="000000"/>
          <w:sz w:val="20"/>
          <w:szCs w:val="20"/>
          <w:lang w:eastAsia="pl-PL"/>
        </w:rPr>
      </w:pPr>
      <w:r w:rsidRPr="00DD3261">
        <w:rPr>
          <w:rFonts w:ascii="Verdana" w:eastAsia="Times New Roman" w:hAnsi="Verdana" w:cs="Times New Roman"/>
          <w:color w:val="000000"/>
          <w:sz w:val="20"/>
          <w:szCs w:val="20"/>
          <w:lang w:eastAsia="pl-PL"/>
        </w:rPr>
        <w:t>-</w:t>
      </w:r>
      <w:r w:rsidR="008C43D8">
        <w:rPr>
          <w:rFonts w:ascii="Verdana" w:eastAsia="Times New Roman" w:hAnsi="Verdana" w:cs="Times New Roman"/>
          <w:color w:val="000000"/>
          <w:sz w:val="20"/>
          <w:szCs w:val="20"/>
          <w:lang w:eastAsia="pl-PL"/>
        </w:rPr>
        <w:t xml:space="preserve">  </w:t>
      </w:r>
      <w:r w:rsidRPr="00DD3261">
        <w:rPr>
          <w:rFonts w:ascii="Verdana" w:eastAsia="Times New Roman" w:hAnsi="Verdana" w:cs="Times New Roman"/>
          <w:color w:val="000000"/>
          <w:sz w:val="20"/>
          <w:szCs w:val="20"/>
          <w:lang w:eastAsia="pl-PL"/>
        </w:rPr>
        <w:t xml:space="preserve"> inne omyłki polegające na niezgodności oferty ze specyfikacją istotnych warunków zamówienia, niepowodujące istotnych zmian w treści oferty, niezwłocznie zawiadamiając o tym Wykonawcę, któ</w:t>
      </w:r>
      <w:r w:rsidR="008C43D8">
        <w:rPr>
          <w:rFonts w:ascii="Verdana" w:eastAsia="Times New Roman" w:hAnsi="Verdana" w:cs="Times New Roman"/>
          <w:color w:val="000000"/>
          <w:sz w:val="20"/>
          <w:szCs w:val="20"/>
          <w:lang w:eastAsia="pl-PL"/>
        </w:rPr>
        <w:t>rego oferta została poprawiona</w:t>
      </w:r>
    </w:p>
    <w:p w14:paraId="3DFCFE7A" w14:textId="47DACD2D" w:rsidR="00DD3261" w:rsidRPr="00DD3261" w:rsidRDefault="00DD3261" w:rsidP="00DD3261">
      <w:pPr>
        <w:spacing w:before="120" w:after="0" w:line="276" w:lineRule="auto"/>
        <w:ind w:left="714" w:hanging="714"/>
        <w:jc w:val="both"/>
        <w:rPr>
          <w:rFonts w:ascii="Verdana" w:eastAsia="Times New Roman" w:hAnsi="Verdana" w:cs="Times New Roman"/>
          <w:color w:val="000000"/>
          <w:sz w:val="20"/>
          <w:szCs w:val="20"/>
          <w:lang w:eastAsia="pl-PL"/>
        </w:rPr>
      </w:pPr>
      <w:r w:rsidRPr="00DD3261">
        <w:rPr>
          <w:rFonts w:ascii="Verdana" w:eastAsia="Times New Roman" w:hAnsi="Verdana" w:cs="Times New Roman"/>
          <w:color w:val="000000"/>
          <w:sz w:val="20"/>
          <w:szCs w:val="20"/>
          <w:lang w:eastAsia="pl-PL"/>
        </w:rPr>
        <w:t>15.</w:t>
      </w:r>
      <w:r w:rsidR="008C43D8">
        <w:rPr>
          <w:rFonts w:ascii="Verdana" w:eastAsia="Times New Roman" w:hAnsi="Verdana" w:cs="Times New Roman"/>
          <w:color w:val="000000"/>
          <w:sz w:val="20"/>
          <w:szCs w:val="20"/>
          <w:lang w:eastAsia="pl-PL"/>
        </w:rPr>
        <w:t>3</w:t>
      </w:r>
      <w:r w:rsidRPr="00DD3261">
        <w:rPr>
          <w:rFonts w:ascii="Verdana" w:eastAsia="Times New Roman" w:hAnsi="Verdana" w:cs="Times New Roman"/>
          <w:color w:val="000000"/>
          <w:sz w:val="20"/>
          <w:szCs w:val="20"/>
          <w:lang w:eastAsia="pl-PL"/>
        </w:rPr>
        <w:t>.   Rozliczenie nastąpi zgodnie z zapisami Tomu II Projekt umowy.</w:t>
      </w:r>
    </w:p>
    <w:p w14:paraId="2DBB63F7" w14:textId="420E42CA" w:rsidR="00DD3261" w:rsidRPr="00DD3261" w:rsidRDefault="00DD3261" w:rsidP="00DD3261">
      <w:pPr>
        <w:spacing w:before="120" w:after="0" w:line="276" w:lineRule="auto"/>
        <w:ind w:left="714" w:hanging="714"/>
        <w:jc w:val="both"/>
        <w:rPr>
          <w:rFonts w:ascii="Verdana" w:eastAsia="Times New Roman" w:hAnsi="Verdana" w:cs="Times New Roman"/>
          <w:color w:val="000000"/>
          <w:sz w:val="20"/>
          <w:szCs w:val="20"/>
          <w:lang w:eastAsia="pl-PL"/>
        </w:rPr>
      </w:pPr>
      <w:r w:rsidRPr="00DD3261">
        <w:rPr>
          <w:rFonts w:ascii="Verdana" w:eastAsia="Times New Roman" w:hAnsi="Verdana" w:cs="Times New Roman"/>
          <w:color w:val="000000"/>
          <w:sz w:val="20"/>
          <w:szCs w:val="20"/>
          <w:lang w:eastAsia="pl-PL"/>
        </w:rPr>
        <w:t>15.</w:t>
      </w:r>
      <w:r w:rsidR="008C43D8">
        <w:rPr>
          <w:rFonts w:ascii="Verdana" w:eastAsia="Times New Roman" w:hAnsi="Verdana" w:cs="Times New Roman"/>
          <w:color w:val="000000"/>
          <w:sz w:val="20"/>
          <w:szCs w:val="20"/>
          <w:lang w:eastAsia="pl-PL"/>
        </w:rPr>
        <w:t>4</w:t>
      </w:r>
      <w:r w:rsidRPr="00DD3261">
        <w:rPr>
          <w:rFonts w:ascii="Verdana" w:eastAsia="Times New Roman" w:hAnsi="Verdana" w:cs="Times New Roman"/>
          <w:color w:val="000000"/>
          <w:sz w:val="20"/>
          <w:szCs w:val="20"/>
          <w:lang w:eastAsia="pl-PL"/>
        </w:rPr>
        <w:t>.   Cena oferty może być tylko jedna.</w:t>
      </w:r>
    </w:p>
    <w:p w14:paraId="08F6C5D0" w14:textId="01D5566D" w:rsidR="00DD3261" w:rsidRPr="008C43D8" w:rsidRDefault="00DD3261" w:rsidP="008C43D8">
      <w:pPr>
        <w:pStyle w:val="Akapitzlist"/>
        <w:numPr>
          <w:ilvl w:val="1"/>
          <w:numId w:val="9"/>
        </w:numPr>
        <w:spacing w:before="120"/>
        <w:ind w:left="709"/>
        <w:jc w:val="both"/>
        <w:rPr>
          <w:rFonts w:ascii="Verdana" w:hAnsi="Verdana"/>
          <w:color w:val="000000"/>
        </w:rPr>
      </w:pPr>
      <w:r w:rsidRPr="008C43D8">
        <w:rPr>
          <w:rFonts w:ascii="Verdana" w:hAnsi="Verdana"/>
          <w:color w:val="000000"/>
        </w:rPr>
        <w:t xml:space="preserve">Cenę ofertową należy </w:t>
      </w:r>
      <w:r w:rsidR="00DE6788" w:rsidRPr="008C43D8">
        <w:rPr>
          <w:rFonts w:ascii="Verdana" w:hAnsi="Verdana"/>
          <w:color w:val="000000"/>
        </w:rPr>
        <w:t xml:space="preserve">wyliczyć i </w:t>
      </w:r>
      <w:r w:rsidRPr="008C43D8">
        <w:rPr>
          <w:rFonts w:ascii="Verdana" w:hAnsi="Verdana"/>
          <w:color w:val="000000"/>
        </w:rPr>
        <w:t xml:space="preserve">podać w PLN wraz z obowiązującym podatkiem VAT, </w:t>
      </w:r>
      <w:r w:rsidRPr="008C43D8">
        <w:rPr>
          <w:rFonts w:ascii="Verdana" w:hAnsi="Verdana"/>
          <w:color w:val="000000"/>
        </w:rPr>
        <w:br/>
        <w:t>z dokładnością do dwóch miejsc po przecinku, przy czym końcówki poniżej 0,5 grosza pomija się, a końcówki 0,5 i powyżej 0,5 grosza zaokrągla się do 1 grosza.</w:t>
      </w:r>
    </w:p>
    <w:p w14:paraId="7E0F702F" w14:textId="5BC697AB" w:rsidR="00DD3261" w:rsidRPr="00DD3261" w:rsidRDefault="00DD3261" w:rsidP="00DD3261">
      <w:pPr>
        <w:numPr>
          <w:ilvl w:val="1"/>
          <w:numId w:val="9"/>
        </w:numPr>
        <w:spacing w:before="120" w:after="0" w:line="276" w:lineRule="auto"/>
        <w:ind w:left="714" w:hanging="714"/>
        <w:jc w:val="both"/>
        <w:rPr>
          <w:rFonts w:ascii="Verdana" w:eastAsia="Times New Roman" w:hAnsi="Verdana" w:cs="Times New Roman"/>
          <w:color w:val="000000"/>
          <w:sz w:val="20"/>
          <w:szCs w:val="20"/>
          <w:lang w:eastAsia="pl-PL"/>
        </w:rPr>
      </w:pPr>
      <w:r w:rsidRPr="00DD3261">
        <w:rPr>
          <w:rFonts w:ascii="Verdana" w:eastAsia="Times New Roman" w:hAnsi="Verdana" w:cs="Times New Roman"/>
          <w:color w:val="000000"/>
          <w:sz w:val="20"/>
          <w:szCs w:val="20"/>
          <w:lang w:eastAsia="pl-PL"/>
        </w:rPr>
        <w:t xml:space="preserve">Cena oferty zostanie wyliczona przez Wykonawcę w oparciu o </w:t>
      </w:r>
      <w:r w:rsidR="000D2D64">
        <w:rPr>
          <w:rFonts w:ascii="Verdana" w:eastAsia="Times New Roman" w:hAnsi="Verdana" w:cs="Times New Roman"/>
          <w:color w:val="000000"/>
          <w:sz w:val="20"/>
          <w:szCs w:val="20"/>
          <w:lang w:eastAsia="pl-PL"/>
        </w:rPr>
        <w:t>dokumentację projektową</w:t>
      </w:r>
      <w:r w:rsidR="00DE6788">
        <w:rPr>
          <w:rFonts w:ascii="Verdana" w:eastAsia="Times New Roman" w:hAnsi="Verdana" w:cs="Times New Roman"/>
          <w:color w:val="000000"/>
          <w:sz w:val="20"/>
          <w:szCs w:val="20"/>
          <w:lang w:eastAsia="pl-PL"/>
        </w:rPr>
        <w:t>,</w:t>
      </w:r>
      <w:r w:rsidRPr="00DD3261">
        <w:rPr>
          <w:rFonts w:ascii="Verdana" w:eastAsia="Times New Roman" w:hAnsi="Verdana" w:cs="Times New Roman"/>
          <w:color w:val="000000"/>
          <w:sz w:val="20"/>
          <w:szCs w:val="20"/>
          <w:lang w:eastAsia="pl-PL"/>
        </w:rPr>
        <w:t xml:space="preserve"> stanowi</w:t>
      </w:r>
      <w:r w:rsidR="004C5416">
        <w:rPr>
          <w:rFonts w:ascii="Verdana" w:eastAsia="Times New Roman" w:hAnsi="Verdana" w:cs="Times New Roman"/>
          <w:color w:val="000000"/>
          <w:sz w:val="20"/>
          <w:szCs w:val="20"/>
          <w:lang w:eastAsia="pl-PL"/>
        </w:rPr>
        <w:t>ąc</w:t>
      </w:r>
      <w:r w:rsidR="000D2D64">
        <w:rPr>
          <w:rFonts w:ascii="Verdana" w:eastAsia="Times New Roman" w:hAnsi="Verdana" w:cs="Times New Roman"/>
          <w:color w:val="000000"/>
          <w:sz w:val="20"/>
          <w:szCs w:val="20"/>
          <w:lang w:eastAsia="pl-PL"/>
        </w:rPr>
        <w:t>ą</w:t>
      </w:r>
      <w:r w:rsidR="004C5416">
        <w:rPr>
          <w:rFonts w:ascii="Verdana" w:eastAsia="Times New Roman" w:hAnsi="Verdana" w:cs="Times New Roman"/>
          <w:color w:val="000000"/>
          <w:sz w:val="20"/>
          <w:szCs w:val="20"/>
          <w:lang w:eastAsia="pl-PL"/>
        </w:rPr>
        <w:t xml:space="preserve"> integralną część SIWZ (TOM </w:t>
      </w:r>
      <w:r w:rsidR="00A70B68">
        <w:rPr>
          <w:rFonts w:ascii="Verdana" w:eastAsia="Times New Roman" w:hAnsi="Verdana" w:cs="Times New Roman"/>
          <w:color w:val="000000"/>
          <w:sz w:val="20"/>
          <w:szCs w:val="20"/>
          <w:lang w:eastAsia="pl-PL"/>
        </w:rPr>
        <w:t>III</w:t>
      </w:r>
      <w:r w:rsidRPr="00DD3261">
        <w:rPr>
          <w:rFonts w:ascii="Verdana" w:eastAsia="Times New Roman" w:hAnsi="Verdana" w:cs="Times New Roman"/>
          <w:color w:val="000000"/>
          <w:sz w:val="20"/>
          <w:szCs w:val="20"/>
          <w:lang w:eastAsia="pl-PL"/>
        </w:rPr>
        <w:t xml:space="preserve"> SIWZ).</w:t>
      </w:r>
    </w:p>
    <w:p w14:paraId="5BADBA81" w14:textId="68E09DBE" w:rsidR="00DD3261" w:rsidRPr="00DD3261" w:rsidRDefault="00DD3261" w:rsidP="00DD3261">
      <w:pPr>
        <w:numPr>
          <w:ilvl w:val="1"/>
          <w:numId w:val="9"/>
        </w:numPr>
        <w:spacing w:before="120" w:after="0" w:line="276" w:lineRule="auto"/>
        <w:ind w:left="770" w:hanging="770"/>
        <w:jc w:val="both"/>
        <w:rPr>
          <w:rFonts w:ascii="Verdana" w:eastAsia="Times New Roman" w:hAnsi="Verdana" w:cs="Times New Roman"/>
          <w:color w:val="000000"/>
          <w:sz w:val="20"/>
          <w:szCs w:val="20"/>
          <w:lang w:eastAsia="pl-PL"/>
        </w:rPr>
      </w:pPr>
      <w:r w:rsidRPr="00DD3261">
        <w:rPr>
          <w:rFonts w:ascii="Verdana" w:eastAsia="Times New Roman" w:hAnsi="Verdana" w:cs="Times New Roman"/>
          <w:color w:val="000000"/>
          <w:sz w:val="20"/>
          <w:szCs w:val="20"/>
          <w:lang w:eastAsia="pl-PL"/>
        </w:rPr>
        <w:t>Wszystkie błędy ujawnione w dokumentacji przetargowej, w tym między innymi na rysunkach</w:t>
      </w:r>
      <w:r w:rsidR="00897D8B">
        <w:rPr>
          <w:rFonts w:ascii="Verdana" w:eastAsia="Times New Roman" w:hAnsi="Verdana" w:cs="Times New Roman"/>
          <w:color w:val="000000"/>
          <w:sz w:val="20"/>
          <w:szCs w:val="20"/>
          <w:lang w:eastAsia="pl-PL"/>
        </w:rPr>
        <w:t xml:space="preserve"> oraz</w:t>
      </w:r>
      <w:r w:rsidRPr="00DD3261">
        <w:rPr>
          <w:rFonts w:ascii="Verdana" w:eastAsia="Times New Roman" w:hAnsi="Verdana" w:cs="Times New Roman"/>
          <w:color w:val="000000"/>
          <w:sz w:val="20"/>
          <w:szCs w:val="20"/>
          <w:lang w:eastAsia="pl-PL"/>
        </w:rPr>
        <w:t xml:space="preserve"> </w:t>
      </w:r>
      <w:r w:rsidR="00897D8B">
        <w:rPr>
          <w:rFonts w:ascii="Verdana" w:eastAsia="Times New Roman" w:hAnsi="Verdana" w:cs="Times New Roman"/>
          <w:color w:val="000000"/>
          <w:sz w:val="20"/>
          <w:szCs w:val="20"/>
          <w:lang w:eastAsia="pl-PL"/>
        </w:rPr>
        <w:t>PFU</w:t>
      </w:r>
      <w:r w:rsidRPr="00DD3261">
        <w:rPr>
          <w:rFonts w:ascii="Verdana" w:eastAsia="Times New Roman" w:hAnsi="Verdana" w:cs="Times New Roman"/>
          <w:color w:val="000000"/>
          <w:sz w:val="20"/>
          <w:szCs w:val="20"/>
          <w:lang w:eastAsia="pl-PL"/>
        </w:rPr>
        <w:t>, Wykonawca winien zgłosić Zamawiającemu przed terminem określonym w ppkt. 17.1 IDW.</w:t>
      </w:r>
    </w:p>
    <w:p w14:paraId="44847B9A" w14:textId="77777777" w:rsidR="00DD3261" w:rsidRPr="00551BB8" w:rsidRDefault="00DD3261" w:rsidP="00DD3261">
      <w:pPr>
        <w:numPr>
          <w:ilvl w:val="1"/>
          <w:numId w:val="9"/>
        </w:numPr>
        <w:spacing w:before="120" w:after="120" w:line="276" w:lineRule="auto"/>
        <w:ind w:left="771" w:hanging="771"/>
        <w:jc w:val="both"/>
        <w:rPr>
          <w:rFonts w:ascii="Verdana" w:eastAsia="Times New Roman" w:hAnsi="Verdana" w:cs="Times New Roman"/>
          <w:color w:val="000000"/>
          <w:sz w:val="20"/>
          <w:szCs w:val="20"/>
          <w:lang w:eastAsia="pl-PL"/>
        </w:rPr>
      </w:pPr>
      <w:r w:rsidRPr="00DD3261">
        <w:rPr>
          <w:rFonts w:ascii="Verdana" w:eastAsia="Times New Roman" w:hAnsi="Verdana" w:cs="Times New Roman"/>
          <w:color w:val="000000"/>
          <w:sz w:val="20"/>
          <w:szCs w:val="20"/>
          <w:lang w:eastAsia="pl-PL"/>
        </w:rPr>
        <w:t xml:space="preserve">Jeżeli złożono </w:t>
      </w:r>
      <w:r w:rsidRPr="00551BB8">
        <w:rPr>
          <w:rFonts w:ascii="Verdana" w:eastAsia="Times New Roman" w:hAnsi="Verdana" w:cs="Times New Roman"/>
          <w:color w:val="000000"/>
          <w:sz w:val="20"/>
          <w:szCs w:val="20"/>
          <w:lang w:eastAsia="pl-PL"/>
        </w:rPr>
        <w:t xml:space="preserve">ofertę, której wybór prowadziłby do powstania </w:t>
      </w:r>
      <w:r w:rsidRPr="00551BB8">
        <w:rPr>
          <w:rFonts w:ascii="Verdana" w:eastAsia="Verdana" w:hAnsi="Verdana" w:cs="Times New Roman"/>
          <w:color w:val="000000"/>
          <w:sz w:val="20"/>
          <w:szCs w:val="20"/>
          <w:lang w:eastAsia="pl-PL"/>
        </w:rPr>
        <w:t>u Zamawiającego obowiązku podatkowego</w:t>
      </w:r>
      <w:r w:rsidRPr="00551BB8">
        <w:rPr>
          <w:rFonts w:ascii="Verdana" w:eastAsia="Times New Roman" w:hAnsi="Verdana" w:cs="Times New Roman"/>
          <w:color w:val="000000"/>
          <w:sz w:val="20"/>
          <w:szCs w:val="20"/>
          <w:lang w:eastAsia="pl-PL"/>
        </w:rPr>
        <w:t xml:space="preserve"> zgodnie z przepisami o podatku od towarów i usług, Zamawiający w celu oceny takiej oferty dolicza do przedstawionej w niej ceny podatek od towarów i usług, który miałby obowiązek </w:t>
      </w:r>
      <w:r w:rsidRPr="00551BB8">
        <w:rPr>
          <w:rFonts w:ascii="Verdana" w:eastAsia="Verdana" w:hAnsi="Verdana" w:cs="Times New Roman"/>
          <w:color w:val="000000"/>
          <w:sz w:val="20"/>
          <w:szCs w:val="20"/>
          <w:lang w:eastAsia="pl-PL"/>
        </w:rPr>
        <w:t>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551BB8">
        <w:rPr>
          <w:rFonts w:ascii="Verdana" w:eastAsia="Times New Roman" w:hAnsi="Verdana" w:cs="Times New Roman"/>
          <w:color w:val="000000"/>
          <w:sz w:val="20"/>
          <w:szCs w:val="20"/>
          <w:lang w:eastAsia="pl-PL"/>
        </w:rPr>
        <w:t>.</w:t>
      </w:r>
    </w:p>
    <w:p w14:paraId="29868C14" w14:textId="2B392935" w:rsidR="00DD3261" w:rsidRDefault="00DD3261" w:rsidP="00DD3261">
      <w:pPr>
        <w:numPr>
          <w:ilvl w:val="1"/>
          <w:numId w:val="9"/>
        </w:numPr>
        <w:spacing w:before="120" w:after="120" w:line="276" w:lineRule="auto"/>
        <w:ind w:left="771" w:hanging="771"/>
        <w:jc w:val="both"/>
        <w:rPr>
          <w:rFonts w:ascii="Verdana" w:eastAsia="Times New Roman" w:hAnsi="Verdana" w:cs="Times New Roman"/>
          <w:color w:val="000000"/>
          <w:sz w:val="20"/>
          <w:szCs w:val="20"/>
          <w:lang w:eastAsia="pl-PL"/>
        </w:rPr>
      </w:pPr>
      <w:r w:rsidRPr="00DD3261">
        <w:rPr>
          <w:rFonts w:ascii="Verdana" w:eastAsia="Times New Roman" w:hAnsi="Verdana" w:cs="Times New Roman"/>
          <w:color w:val="000000"/>
          <w:sz w:val="20"/>
          <w:szCs w:val="20"/>
          <w:lang w:eastAsia="pl-PL"/>
        </w:rPr>
        <w:t>Za najkorzystniejszą zostanie uznana oferta, która uzyska najwyższą liczbę punktów obliczoną zgodnie z pkt 19 IDW.</w:t>
      </w:r>
    </w:p>
    <w:p w14:paraId="4AEE92F2" w14:textId="77777777" w:rsidR="008A4E89" w:rsidRPr="00DD3261" w:rsidRDefault="008A4E89" w:rsidP="008A4E89">
      <w:pPr>
        <w:spacing w:before="120" w:after="120" w:line="276" w:lineRule="auto"/>
        <w:jc w:val="both"/>
        <w:rPr>
          <w:rFonts w:ascii="Verdana" w:eastAsia="Times New Roman" w:hAnsi="Verdana" w:cs="Times New Roman"/>
          <w:color w:val="000000"/>
          <w:sz w:val="20"/>
          <w:szCs w:val="20"/>
          <w:lang w:eastAsia="pl-PL"/>
        </w:rPr>
      </w:pPr>
    </w:p>
    <w:p w14:paraId="29B89988" w14:textId="77777777" w:rsidR="00DD3261" w:rsidRPr="00DD3261" w:rsidRDefault="00DD3261" w:rsidP="00DD3261">
      <w:pPr>
        <w:numPr>
          <w:ilvl w:val="0"/>
          <w:numId w:val="9"/>
        </w:numPr>
        <w:shd w:val="clear" w:color="auto" w:fill="D9D9D9"/>
        <w:suppressAutoHyphens/>
        <w:spacing w:after="0" w:line="276" w:lineRule="auto"/>
        <w:rPr>
          <w:rFonts w:ascii="Verdana" w:eastAsia="Times New Roman" w:hAnsi="Verdana" w:cs="Times New Roman"/>
          <w:b/>
          <w:color w:val="000000"/>
          <w:sz w:val="20"/>
          <w:szCs w:val="20"/>
          <w:lang w:eastAsia="ar-SA"/>
        </w:rPr>
      </w:pPr>
      <w:r w:rsidRPr="00DD3261">
        <w:rPr>
          <w:rFonts w:ascii="Verdana" w:eastAsia="Times New Roman" w:hAnsi="Verdana" w:cs="Times New Roman"/>
          <w:b/>
          <w:color w:val="000000"/>
          <w:sz w:val="20"/>
          <w:szCs w:val="20"/>
          <w:lang w:eastAsia="ar-SA"/>
        </w:rPr>
        <w:t>WYMAGANIA DOTYCZĄCE WADIUM</w:t>
      </w:r>
    </w:p>
    <w:p w14:paraId="29E6CE13" w14:textId="77777777" w:rsidR="00DD3261" w:rsidRPr="00DD3261" w:rsidRDefault="00DD3261" w:rsidP="00DD3261">
      <w:pPr>
        <w:autoSpaceDE w:val="0"/>
        <w:autoSpaceDN w:val="0"/>
        <w:adjustRightInd w:val="0"/>
        <w:spacing w:after="0" w:line="276" w:lineRule="auto"/>
        <w:contextualSpacing/>
        <w:jc w:val="both"/>
        <w:rPr>
          <w:rFonts w:ascii="Verdana" w:eastAsia="Times New Roman" w:hAnsi="Verdana" w:cs="Arial"/>
          <w:b/>
          <w:bCs/>
          <w:color w:val="000000"/>
          <w:sz w:val="20"/>
          <w:szCs w:val="20"/>
          <w:lang w:eastAsia="pl-PL"/>
        </w:rPr>
      </w:pPr>
    </w:p>
    <w:p w14:paraId="167C7650" w14:textId="77777777" w:rsidR="00DD3261" w:rsidRPr="00DD3261" w:rsidRDefault="00DD3261" w:rsidP="00DD3261">
      <w:pPr>
        <w:numPr>
          <w:ilvl w:val="1"/>
          <w:numId w:val="6"/>
        </w:numPr>
        <w:autoSpaceDE w:val="0"/>
        <w:autoSpaceDN w:val="0"/>
        <w:adjustRightInd w:val="0"/>
        <w:spacing w:after="0" w:line="276" w:lineRule="auto"/>
        <w:ind w:left="426"/>
        <w:contextualSpacing/>
        <w:jc w:val="both"/>
        <w:rPr>
          <w:rFonts w:ascii="Verdana" w:eastAsia="Times New Roman" w:hAnsi="Verdana" w:cs="Arial"/>
          <w:b/>
          <w:bCs/>
          <w:color w:val="000000"/>
          <w:sz w:val="20"/>
          <w:szCs w:val="20"/>
          <w:lang w:eastAsia="pl-PL"/>
        </w:rPr>
      </w:pPr>
      <w:r w:rsidRPr="00DD3261">
        <w:rPr>
          <w:rFonts w:ascii="Verdana" w:eastAsia="Times New Roman" w:hAnsi="Verdana" w:cs="Times New Roman"/>
          <w:b/>
          <w:bCs/>
          <w:color w:val="000000"/>
          <w:sz w:val="20"/>
          <w:szCs w:val="20"/>
          <w:lang w:eastAsia="pl-PL"/>
        </w:rPr>
        <w:t>Wysokość wadium (przepisy art. 45. PZP).</w:t>
      </w:r>
    </w:p>
    <w:p w14:paraId="3FD39283" w14:textId="7B3D35D4" w:rsidR="00DD3261" w:rsidRDefault="00DD3261" w:rsidP="00DD3261">
      <w:pPr>
        <w:autoSpaceDE w:val="0"/>
        <w:autoSpaceDN w:val="0"/>
        <w:adjustRightInd w:val="0"/>
        <w:spacing w:after="0" w:line="276" w:lineRule="auto"/>
        <w:ind w:left="709"/>
        <w:jc w:val="both"/>
        <w:rPr>
          <w:rFonts w:ascii="Verdana" w:eastAsia="Times New Roman" w:hAnsi="Verdana" w:cs="Times New Roman"/>
          <w:bCs/>
          <w:color w:val="000000"/>
          <w:sz w:val="20"/>
          <w:szCs w:val="20"/>
          <w:lang w:eastAsia="pl-PL"/>
        </w:rPr>
      </w:pPr>
      <w:r w:rsidRPr="00DD3261">
        <w:rPr>
          <w:rFonts w:ascii="Verdana" w:eastAsia="Times New Roman" w:hAnsi="Verdana" w:cs="Times New Roman"/>
          <w:bCs/>
          <w:color w:val="000000"/>
          <w:sz w:val="20"/>
          <w:szCs w:val="20"/>
          <w:lang w:eastAsia="pl-PL"/>
        </w:rPr>
        <w:t xml:space="preserve">Zamawiający ustalił wysokość wadium w kwocie </w:t>
      </w:r>
      <w:r w:rsidR="009F531F">
        <w:rPr>
          <w:rFonts w:ascii="Verdana" w:eastAsia="Times New Roman" w:hAnsi="Verdana" w:cs="Times New Roman"/>
          <w:b/>
          <w:bCs/>
          <w:color w:val="000000"/>
          <w:sz w:val="20"/>
          <w:szCs w:val="20"/>
          <w:lang w:eastAsia="pl-PL"/>
        </w:rPr>
        <w:t>6</w:t>
      </w:r>
      <w:r w:rsidRPr="00DD3261">
        <w:rPr>
          <w:rFonts w:ascii="Verdana" w:eastAsia="Times New Roman" w:hAnsi="Verdana" w:cs="Times New Roman"/>
          <w:b/>
          <w:bCs/>
          <w:color w:val="000000"/>
          <w:sz w:val="20"/>
          <w:szCs w:val="20"/>
          <w:lang w:eastAsia="pl-PL"/>
        </w:rPr>
        <w:t>.000,00 zł</w:t>
      </w:r>
      <w:r w:rsidRPr="00DD3261">
        <w:rPr>
          <w:rFonts w:ascii="Verdana" w:eastAsia="Times New Roman" w:hAnsi="Verdana" w:cs="Times New Roman"/>
          <w:bCs/>
          <w:color w:val="000000"/>
          <w:sz w:val="20"/>
          <w:szCs w:val="20"/>
          <w:lang w:eastAsia="pl-PL"/>
        </w:rPr>
        <w:t xml:space="preserve"> </w:t>
      </w:r>
      <w:r w:rsidR="00542FAA">
        <w:rPr>
          <w:rFonts w:ascii="Verdana" w:eastAsia="Times New Roman" w:hAnsi="Verdana" w:cs="Times New Roman"/>
          <w:i/>
          <w:color w:val="000000"/>
          <w:sz w:val="20"/>
          <w:szCs w:val="20"/>
          <w:lang w:eastAsia="pl-PL"/>
        </w:rPr>
        <w:t xml:space="preserve">(słownie: </w:t>
      </w:r>
      <w:r w:rsidR="009F531F">
        <w:rPr>
          <w:rFonts w:ascii="Verdana" w:eastAsia="Times New Roman" w:hAnsi="Verdana" w:cs="Times New Roman"/>
          <w:i/>
          <w:color w:val="000000"/>
          <w:sz w:val="20"/>
          <w:szCs w:val="20"/>
          <w:lang w:eastAsia="pl-PL"/>
        </w:rPr>
        <w:t xml:space="preserve">sześć </w:t>
      </w:r>
      <w:r w:rsidR="00542FAA">
        <w:rPr>
          <w:rFonts w:ascii="Verdana" w:eastAsia="Times New Roman" w:hAnsi="Verdana" w:cs="Times New Roman"/>
          <w:i/>
          <w:color w:val="000000"/>
          <w:sz w:val="20"/>
          <w:szCs w:val="20"/>
          <w:lang w:eastAsia="pl-PL"/>
        </w:rPr>
        <w:t>tysi</w:t>
      </w:r>
      <w:r w:rsidR="00415FF8">
        <w:rPr>
          <w:rFonts w:ascii="Verdana" w:eastAsia="Times New Roman" w:hAnsi="Verdana" w:cs="Times New Roman"/>
          <w:i/>
          <w:color w:val="000000"/>
          <w:sz w:val="20"/>
          <w:szCs w:val="20"/>
          <w:lang w:eastAsia="pl-PL"/>
        </w:rPr>
        <w:t>ęcy</w:t>
      </w:r>
      <w:r w:rsidRPr="00DD3261">
        <w:rPr>
          <w:rFonts w:ascii="Verdana" w:eastAsia="Times New Roman" w:hAnsi="Verdana" w:cs="Times New Roman"/>
          <w:i/>
          <w:color w:val="000000"/>
          <w:sz w:val="20"/>
          <w:szCs w:val="20"/>
          <w:lang w:eastAsia="pl-PL"/>
        </w:rPr>
        <w:t xml:space="preserve">  złotych, 00/100)</w:t>
      </w:r>
      <w:r w:rsidRPr="00DD3261">
        <w:rPr>
          <w:rFonts w:ascii="Verdana" w:eastAsia="Times New Roman" w:hAnsi="Verdana" w:cs="Times New Roman"/>
          <w:bCs/>
          <w:i/>
          <w:color w:val="000000"/>
          <w:sz w:val="20"/>
          <w:szCs w:val="20"/>
          <w:lang w:eastAsia="pl-PL"/>
        </w:rPr>
        <w:t>.</w:t>
      </w:r>
      <w:r w:rsidRPr="00DD3261">
        <w:rPr>
          <w:rFonts w:ascii="Verdana" w:eastAsia="Times New Roman" w:hAnsi="Verdana" w:cs="Times New Roman"/>
          <w:bCs/>
          <w:color w:val="000000"/>
          <w:sz w:val="20"/>
          <w:szCs w:val="20"/>
          <w:lang w:eastAsia="pl-PL"/>
        </w:rPr>
        <w:t xml:space="preserve"> Wykonawca zobowiązany jest wnieść wadium przed upływem terminu składania ofert.</w:t>
      </w:r>
    </w:p>
    <w:p w14:paraId="45BE1C2E" w14:textId="77777777" w:rsidR="00BA548C" w:rsidRPr="00DD3261" w:rsidRDefault="00BA548C" w:rsidP="00DD3261">
      <w:pPr>
        <w:autoSpaceDE w:val="0"/>
        <w:autoSpaceDN w:val="0"/>
        <w:adjustRightInd w:val="0"/>
        <w:spacing w:after="0" w:line="276" w:lineRule="auto"/>
        <w:ind w:left="709"/>
        <w:jc w:val="both"/>
        <w:rPr>
          <w:rFonts w:ascii="Verdana" w:eastAsia="Times New Roman" w:hAnsi="Verdana" w:cs="Times New Roman"/>
          <w:bCs/>
          <w:color w:val="000000"/>
          <w:sz w:val="20"/>
          <w:szCs w:val="20"/>
          <w:lang w:eastAsia="pl-PL"/>
        </w:rPr>
      </w:pPr>
    </w:p>
    <w:p w14:paraId="32A86EF4" w14:textId="77777777" w:rsidR="00DD3261" w:rsidRPr="00DD3261" w:rsidRDefault="00DD3261" w:rsidP="00DD3261">
      <w:pPr>
        <w:autoSpaceDE w:val="0"/>
        <w:autoSpaceDN w:val="0"/>
        <w:adjustRightInd w:val="0"/>
        <w:spacing w:after="0" w:line="276" w:lineRule="auto"/>
        <w:jc w:val="both"/>
        <w:rPr>
          <w:rFonts w:ascii="Verdana" w:eastAsia="Times New Roman" w:hAnsi="Verdana" w:cs="Arial"/>
          <w:bCs/>
          <w:color w:val="000000"/>
          <w:sz w:val="20"/>
          <w:szCs w:val="20"/>
          <w:lang w:eastAsia="pl-PL"/>
        </w:rPr>
      </w:pPr>
      <w:r w:rsidRPr="00DD3261">
        <w:rPr>
          <w:rFonts w:ascii="Verdana" w:eastAsia="Times New Roman" w:hAnsi="Verdana" w:cs="Times New Roman"/>
          <w:b/>
          <w:bCs/>
          <w:color w:val="000000"/>
          <w:sz w:val="20"/>
          <w:szCs w:val="20"/>
          <w:lang w:eastAsia="pl-PL"/>
        </w:rPr>
        <w:t>16.2</w:t>
      </w:r>
      <w:r w:rsidRPr="00DD3261">
        <w:rPr>
          <w:rFonts w:ascii="Verdana" w:eastAsia="Times New Roman" w:hAnsi="Verdana" w:cs="Times New Roman"/>
          <w:bCs/>
          <w:color w:val="000000"/>
          <w:sz w:val="20"/>
          <w:szCs w:val="20"/>
          <w:lang w:eastAsia="pl-PL"/>
        </w:rPr>
        <w:t xml:space="preserve">.  </w:t>
      </w:r>
      <w:r w:rsidRPr="00DD3261">
        <w:rPr>
          <w:rFonts w:ascii="Verdana" w:eastAsia="Times New Roman" w:hAnsi="Verdana" w:cs="Times New Roman"/>
          <w:b/>
          <w:bCs/>
          <w:color w:val="000000"/>
          <w:sz w:val="20"/>
          <w:szCs w:val="20"/>
          <w:lang w:eastAsia="pl-PL"/>
        </w:rPr>
        <w:t>Forma wadium.</w:t>
      </w:r>
    </w:p>
    <w:p w14:paraId="02B5456F" w14:textId="77777777" w:rsidR="00DD3261" w:rsidRPr="00DD3261" w:rsidRDefault="00DD3261" w:rsidP="00DD3261">
      <w:pPr>
        <w:autoSpaceDE w:val="0"/>
        <w:autoSpaceDN w:val="0"/>
        <w:adjustRightInd w:val="0"/>
        <w:spacing w:after="0" w:line="276" w:lineRule="auto"/>
        <w:ind w:left="709"/>
        <w:jc w:val="both"/>
        <w:rPr>
          <w:rFonts w:ascii="Verdana" w:eastAsia="Times New Roman" w:hAnsi="Verdana" w:cs="Times New Roman"/>
          <w:color w:val="000000"/>
          <w:sz w:val="20"/>
          <w:szCs w:val="20"/>
          <w:lang w:eastAsia="pl-PL"/>
        </w:rPr>
      </w:pPr>
      <w:r w:rsidRPr="00DD3261">
        <w:rPr>
          <w:rFonts w:ascii="Verdana" w:eastAsia="Times New Roman" w:hAnsi="Verdana" w:cs="Times New Roman"/>
          <w:color w:val="000000"/>
          <w:sz w:val="20"/>
          <w:szCs w:val="20"/>
          <w:lang w:eastAsia="pl-PL"/>
        </w:rPr>
        <w:t>Wadium mo</w:t>
      </w:r>
      <w:r w:rsidRPr="00DD3261">
        <w:rPr>
          <w:rFonts w:ascii="Verdana" w:eastAsia="TimesNewRoman" w:hAnsi="Verdana" w:cs="Times New Roman"/>
          <w:color w:val="000000"/>
          <w:sz w:val="20"/>
          <w:szCs w:val="20"/>
          <w:lang w:eastAsia="pl-PL"/>
        </w:rPr>
        <w:t>ż</w:t>
      </w:r>
      <w:r w:rsidRPr="00DD3261">
        <w:rPr>
          <w:rFonts w:ascii="Verdana" w:eastAsia="Times New Roman" w:hAnsi="Verdana" w:cs="Times New Roman"/>
          <w:color w:val="000000"/>
          <w:sz w:val="20"/>
          <w:szCs w:val="20"/>
          <w:lang w:eastAsia="pl-PL"/>
        </w:rPr>
        <w:t>e by</w:t>
      </w:r>
      <w:r w:rsidRPr="00DD3261">
        <w:rPr>
          <w:rFonts w:ascii="Verdana" w:eastAsia="TimesNewRoman" w:hAnsi="Verdana" w:cs="Times New Roman"/>
          <w:color w:val="000000"/>
          <w:sz w:val="20"/>
          <w:szCs w:val="20"/>
          <w:lang w:eastAsia="pl-PL"/>
        </w:rPr>
        <w:t xml:space="preserve">ć </w:t>
      </w:r>
      <w:r w:rsidRPr="00DD3261">
        <w:rPr>
          <w:rFonts w:ascii="Verdana" w:eastAsia="Times New Roman" w:hAnsi="Verdana" w:cs="Times New Roman"/>
          <w:color w:val="000000"/>
          <w:sz w:val="20"/>
          <w:szCs w:val="20"/>
          <w:lang w:eastAsia="pl-PL"/>
        </w:rPr>
        <w:t>wniesione w nast</w:t>
      </w:r>
      <w:r w:rsidRPr="00DD3261">
        <w:rPr>
          <w:rFonts w:ascii="Verdana" w:eastAsia="TimesNewRoman" w:hAnsi="Verdana" w:cs="Times New Roman"/>
          <w:color w:val="000000"/>
          <w:sz w:val="20"/>
          <w:szCs w:val="20"/>
          <w:lang w:eastAsia="pl-PL"/>
        </w:rPr>
        <w:t>ę</w:t>
      </w:r>
      <w:r w:rsidRPr="00DD3261">
        <w:rPr>
          <w:rFonts w:ascii="Verdana" w:eastAsia="Times New Roman" w:hAnsi="Verdana" w:cs="Times New Roman"/>
          <w:color w:val="000000"/>
          <w:sz w:val="20"/>
          <w:szCs w:val="20"/>
          <w:lang w:eastAsia="pl-PL"/>
        </w:rPr>
        <w:t>puj</w:t>
      </w:r>
      <w:r w:rsidRPr="00DD3261">
        <w:rPr>
          <w:rFonts w:ascii="Verdana" w:eastAsia="TimesNewRoman" w:hAnsi="Verdana" w:cs="Times New Roman"/>
          <w:color w:val="000000"/>
          <w:sz w:val="20"/>
          <w:szCs w:val="20"/>
          <w:lang w:eastAsia="pl-PL"/>
        </w:rPr>
        <w:t>ą</w:t>
      </w:r>
      <w:r w:rsidRPr="00DD3261">
        <w:rPr>
          <w:rFonts w:ascii="Verdana" w:eastAsia="Times New Roman" w:hAnsi="Verdana" w:cs="Times New Roman"/>
          <w:color w:val="000000"/>
          <w:sz w:val="20"/>
          <w:szCs w:val="20"/>
          <w:lang w:eastAsia="pl-PL"/>
        </w:rPr>
        <w:t>cych formach:</w:t>
      </w:r>
    </w:p>
    <w:p w14:paraId="7F356F0A" w14:textId="17374B8A" w:rsidR="00DD3261" w:rsidRPr="00DD3261" w:rsidRDefault="002D085C" w:rsidP="00DD3261">
      <w:pPr>
        <w:numPr>
          <w:ilvl w:val="1"/>
          <w:numId w:val="4"/>
        </w:numPr>
        <w:autoSpaceDE w:val="0"/>
        <w:autoSpaceDN w:val="0"/>
        <w:adjustRightInd w:val="0"/>
        <w:spacing w:after="0" w:line="276" w:lineRule="auto"/>
        <w:ind w:left="1276" w:hanging="425"/>
        <w:jc w:val="both"/>
        <w:rPr>
          <w:rFonts w:ascii="Verdana" w:eastAsia="Times New Roman" w:hAnsi="Verdana" w:cs="Times New Roman"/>
          <w:color w:val="000000"/>
          <w:sz w:val="20"/>
          <w:szCs w:val="20"/>
          <w:lang w:eastAsia="pl-PL"/>
        </w:rPr>
      </w:pPr>
      <w:r>
        <w:rPr>
          <w:rFonts w:ascii="Verdana" w:eastAsia="Times New Roman" w:hAnsi="Verdana" w:cs="Times New Roman"/>
          <w:color w:val="000000"/>
          <w:sz w:val="20"/>
          <w:szCs w:val="20"/>
          <w:lang w:eastAsia="pl-PL"/>
        </w:rPr>
        <w:t xml:space="preserve">   </w:t>
      </w:r>
      <w:r w:rsidR="00DD3261" w:rsidRPr="00DD3261">
        <w:rPr>
          <w:rFonts w:ascii="Verdana" w:eastAsia="Times New Roman" w:hAnsi="Verdana" w:cs="Times New Roman"/>
          <w:color w:val="000000"/>
          <w:sz w:val="20"/>
          <w:szCs w:val="20"/>
          <w:lang w:eastAsia="pl-PL"/>
        </w:rPr>
        <w:t>pieni</w:t>
      </w:r>
      <w:r w:rsidR="00DD3261" w:rsidRPr="00DD3261">
        <w:rPr>
          <w:rFonts w:ascii="Verdana" w:eastAsia="TimesNewRoman" w:hAnsi="Verdana" w:cs="Times New Roman"/>
          <w:color w:val="000000"/>
          <w:sz w:val="20"/>
          <w:szCs w:val="20"/>
          <w:lang w:eastAsia="pl-PL"/>
        </w:rPr>
        <w:t>ą</w:t>
      </w:r>
      <w:r w:rsidR="00DD3261" w:rsidRPr="00DD3261">
        <w:rPr>
          <w:rFonts w:ascii="Verdana" w:eastAsia="Times New Roman" w:hAnsi="Verdana" w:cs="Times New Roman"/>
          <w:color w:val="000000"/>
          <w:sz w:val="20"/>
          <w:szCs w:val="20"/>
          <w:lang w:eastAsia="pl-PL"/>
        </w:rPr>
        <w:t>dzu;</w:t>
      </w:r>
    </w:p>
    <w:p w14:paraId="3FF1C9EC" w14:textId="5A0BF15C" w:rsidR="00DD3261" w:rsidRPr="00DD3261" w:rsidRDefault="002D085C" w:rsidP="00DD3261">
      <w:pPr>
        <w:numPr>
          <w:ilvl w:val="1"/>
          <w:numId w:val="4"/>
        </w:numPr>
        <w:autoSpaceDE w:val="0"/>
        <w:autoSpaceDN w:val="0"/>
        <w:adjustRightInd w:val="0"/>
        <w:spacing w:after="0" w:line="276" w:lineRule="auto"/>
        <w:ind w:left="1276" w:hanging="425"/>
        <w:jc w:val="both"/>
        <w:rPr>
          <w:rFonts w:ascii="Verdana" w:eastAsia="Times New Roman" w:hAnsi="Verdana" w:cs="Times New Roman"/>
          <w:color w:val="000000"/>
          <w:sz w:val="20"/>
          <w:szCs w:val="20"/>
          <w:lang w:eastAsia="pl-PL"/>
        </w:rPr>
      </w:pPr>
      <w:r>
        <w:rPr>
          <w:rFonts w:ascii="Verdana" w:eastAsia="Times New Roman" w:hAnsi="Verdana" w:cs="Times New Roman"/>
          <w:color w:val="000000"/>
          <w:sz w:val="20"/>
          <w:szCs w:val="20"/>
          <w:lang w:eastAsia="pl-PL"/>
        </w:rPr>
        <w:t xml:space="preserve">   </w:t>
      </w:r>
      <w:r w:rsidR="00DD3261" w:rsidRPr="00DD3261">
        <w:rPr>
          <w:rFonts w:ascii="Verdana" w:eastAsia="Times New Roman" w:hAnsi="Verdana" w:cs="Times New Roman"/>
          <w:color w:val="000000"/>
          <w:sz w:val="20"/>
          <w:szCs w:val="20"/>
          <w:lang w:eastAsia="pl-PL"/>
        </w:rPr>
        <w:t>por</w:t>
      </w:r>
      <w:r w:rsidR="00DD3261" w:rsidRPr="00DD3261">
        <w:rPr>
          <w:rFonts w:ascii="Verdana" w:eastAsia="TimesNewRoman" w:hAnsi="Verdana" w:cs="Times New Roman"/>
          <w:color w:val="000000"/>
          <w:sz w:val="20"/>
          <w:szCs w:val="20"/>
          <w:lang w:eastAsia="pl-PL"/>
        </w:rPr>
        <w:t>ę</w:t>
      </w:r>
      <w:r w:rsidR="00DD3261" w:rsidRPr="00DD3261">
        <w:rPr>
          <w:rFonts w:ascii="Verdana" w:eastAsia="Times New Roman" w:hAnsi="Verdana" w:cs="Times New Roman"/>
          <w:color w:val="000000"/>
          <w:sz w:val="20"/>
          <w:szCs w:val="20"/>
          <w:lang w:eastAsia="pl-PL"/>
        </w:rPr>
        <w:t>czeniach bankowych lub por</w:t>
      </w:r>
      <w:r w:rsidR="00DD3261" w:rsidRPr="00DD3261">
        <w:rPr>
          <w:rFonts w:ascii="Verdana" w:eastAsia="TimesNewRoman" w:hAnsi="Verdana" w:cs="Times New Roman"/>
          <w:color w:val="000000"/>
          <w:sz w:val="20"/>
          <w:szCs w:val="20"/>
          <w:lang w:eastAsia="pl-PL"/>
        </w:rPr>
        <w:t>ę</w:t>
      </w:r>
      <w:r w:rsidR="00DD3261" w:rsidRPr="00DD3261">
        <w:rPr>
          <w:rFonts w:ascii="Verdana" w:eastAsia="Times New Roman" w:hAnsi="Verdana" w:cs="Times New Roman"/>
          <w:color w:val="000000"/>
          <w:sz w:val="20"/>
          <w:szCs w:val="20"/>
          <w:lang w:eastAsia="pl-PL"/>
        </w:rPr>
        <w:t>czeniach spółdzielczej kasy  oszcz</w:t>
      </w:r>
      <w:r w:rsidR="00DD3261" w:rsidRPr="00DD3261">
        <w:rPr>
          <w:rFonts w:ascii="Verdana" w:eastAsia="TimesNewRoman" w:hAnsi="Verdana" w:cs="Times New Roman"/>
          <w:color w:val="000000"/>
          <w:sz w:val="20"/>
          <w:szCs w:val="20"/>
          <w:lang w:eastAsia="pl-PL"/>
        </w:rPr>
        <w:t>ę</w:t>
      </w:r>
      <w:r w:rsidR="00DD3261" w:rsidRPr="00DD3261">
        <w:rPr>
          <w:rFonts w:ascii="Verdana" w:eastAsia="Times New Roman" w:hAnsi="Verdana" w:cs="Times New Roman"/>
          <w:color w:val="000000"/>
          <w:sz w:val="20"/>
          <w:szCs w:val="20"/>
          <w:lang w:eastAsia="pl-PL"/>
        </w:rPr>
        <w:t>dno</w:t>
      </w:r>
      <w:r w:rsidR="00DD3261" w:rsidRPr="00DD3261">
        <w:rPr>
          <w:rFonts w:ascii="Verdana" w:eastAsia="TimesNewRoman" w:hAnsi="Verdana" w:cs="Times New Roman"/>
          <w:color w:val="000000"/>
          <w:sz w:val="20"/>
          <w:szCs w:val="20"/>
          <w:lang w:eastAsia="pl-PL"/>
        </w:rPr>
        <w:t>ś</w:t>
      </w:r>
      <w:r w:rsidR="00DD3261" w:rsidRPr="00DD3261">
        <w:rPr>
          <w:rFonts w:ascii="Verdana" w:eastAsia="Times New Roman" w:hAnsi="Verdana" w:cs="Times New Roman"/>
          <w:color w:val="000000"/>
          <w:sz w:val="20"/>
          <w:szCs w:val="20"/>
          <w:lang w:eastAsia="pl-PL"/>
        </w:rPr>
        <w:t xml:space="preserve">ciowo-kredytowej, z tym </w:t>
      </w:r>
      <w:r w:rsidR="00DD3261" w:rsidRPr="00DD3261">
        <w:rPr>
          <w:rFonts w:ascii="Verdana" w:eastAsia="TimesNewRoman" w:hAnsi="Verdana" w:cs="Times New Roman"/>
          <w:color w:val="000000"/>
          <w:sz w:val="20"/>
          <w:szCs w:val="20"/>
          <w:lang w:eastAsia="pl-PL"/>
        </w:rPr>
        <w:t>ż</w:t>
      </w:r>
      <w:r w:rsidR="00DD3261" w:rsidRPr="00DD3261">
        <w:rPr>
          <w:rFonts w:ascii="Verdana" w:eastAsia="Times New Roman" w:hAnsi="Verdana" w:cs="Times New Roman"/>
          <w:color w:val="000000"/>
          <w:sz w:val="20"/>
          <w:szCs w:val="20"/>
          <w:lang w:eastAsia="pl-PL"/>
        </w:rPr>
        <w:t>e poręczenie kasy jest zawsze poręczeniem pieni</w:t>
      </w:r>
      <w:r w:rsidR="00DD3261" w:rsidRPr="00DD3261">
        <w:rPr>
          <w:rFonts w:ascii="Verdana" w:eastAsia="TimesNewRoman" w:hAnsi="Verdana" w:cs="Times New Roman"/>
          <w:color w:val="000000"/>
          <w:sz w:val="20"/>
          <w:szCs w:val="20"/>
          <w:lang w:eastAsia="pl-PL"/>
        </w:rPr>
        <w:t>ęż</w:t>
      </w:r>
      <w:r w:rsidR="00DD3261" w:rsidRPr="00DD3261">
        <w:rPr>
          <w:rFonts w:ascii="Verdana" w:eastAsia="Times New Roman" w:hAnsi="Verdana" w:cs="Times New Roman"/>
          <w:color w:val="000000"/>
          <w:sz w:val="20"/>
          <w:szCs w:val="20"/>
          <w:lang w:eastAsia="pl-PL"/>
        </w:rPr>
        <w:t>nym;</w:t>
      </w:r>
    </w:p>
    <w:p w14:paraId="39DC33E2" w14:textId="7E7E9AF7" w:rsidR="00DD3261" w:rsidRPr="00DD3261" w:rsidRDefault="002D085C" w:rsidP="00DD3261">
      <w:pPr>
        <w:numPr>
          <w:ilvl w:val="1"/>
          <w:numId w:val="4"/>
        </w:numPr>
        <w:autoSpaceDE w:val="0"/>
        <w:autoSpaceDN w:val="0"/>
        <w:adjustRightInd w:val="0"/>
        <w:spacing w:after="0" w:line="276" w:lineRule="auto"/>
        <w:ind w:left="1276" w:hanging="425"/>
        <w:jc w:val="both"/>
        <w:rPr>
          <w:rFonts w:ascii="Verdana" w:eastAsia="Times New Roman" w:hAnsi="Verdana" w:cs="Times New Roman"/>
          <w:color w:val="000000"/>
          <w:sz w:val="20"/>
          <w:szCs w:val="20"/>
          <w:lang w:eastAsia="pl-PL"/>
        </w:rPr>
      </w:pPr>
      <w:r>
        <w:rPr>
          <w:rFonts w:ascii="Verdana" w:eastAsia="Times New Roman" w:hAnsi="Verdana" w:cs="Times New Roman"/>
          <w:color w:val="000000"/>
          <w:sz w:val="20"/>
          <w:szCs w:val="20"/>
          <w:lang w:eastAsia="pl-PL"/>
        </w:rPr>
        <w:t xml:space="preserve">   </w:t>
      </w:r>
      <w:r w:rsidR="00DD3261" w:rsidRPr="00DD3261">
        <w:rPr>
          <w:rFonts w:ascii="Verdana" w:eastAsia="Times New Roman" w:hAnsi="Verdana" w:cs="Times New Roman"/>
          <w:color w:val="000000"/>
          <w:sz w:val="20"/>
          <w:szCs w:val="20"/>
          <w:lang w:eastAsia="pl-PL"/>
        </w:rPr>
        <w:t>gwarancjach bankowych;</w:t>
      </w:r>
    </w:p>
    <w:p w14:paraId="4FBF3413" w14:textId="68757E63" w:rsidR="00DD3261" w:rsidRPr="00DD3261" w:rsidRDefault="002D085C" w:rsidP="00DD3261">
      <w:pPr>
        <w:numPr>
          <w:ilvl w:val="1"/>
          <w:numId w:val="4"/>
        </w:numPr>
        <w:autoSpaceDE w:val="0"/>
        <w:autoSpaceDN w:val="0"/>
        <w:adjustRightInd w:val="0"/>
        <w:spacing w:after="0" w:line="276" w:lineRule="auto"/>
        <w:ind w:left="1276" w:hanging="425"/>
        <w:jc w:val="both"/>
        <w:rPr>
          <w:rFonts w:ascii="Verdana" w:eastAsia="Times New Roman" w:hAnsi="Verdana" w:cs="Times New Roman"/>
          <w:color w:val="000000"/>
          <w:sz w:val="20"/>
          <w:szCs w:val="20"/>
          <w:lang w:eastAsia="pl-PL"/>
        </w:rPr>
      </w:pPr>
      <w:r>
        <w:rPr>
          <w:rFonts w:ascii="Verdana" w:eastAsia="Times New Roman" w:hAnsi="Verdana" w:cs="Times New Roman"/>
          <w:color w:val="000000"/>
          <w:sz w:val="20"/>
          <w:szCs w:val="20"/>
          <w:lang w:eastAsia="pl-PL"/>
        </w:rPr>
        <w:t xml:space="preserve">   </w:t>
      </w:r>
      <w:r w:rsidR="00DD3261" w:rsidRPr="00DD3261">
        <w:rPr>
          <w:rFonts w:ascii="Verdana" w:eastAsia="Times New Roman" w:hAnsi="Verdana" w:cs="Times New Roman"/>
          <w:color w:val="000000"/>
          <w:sz w:val="20"/>
          <w:szCs w:val="20"/>
          <w:lang w:eastAsia="pl-PL"/>
        </w:rPr>
        <w:t>gwarancjach ubezpieczeniowych;</w:t>
      </w:r>
    </w:p>
    <w:p w14:paraId="753DA7F9" w14:textId="77777777" w:rsidR="00DD3261" w:rsidRPr="00DD3261" w:rsidRDefault="00DD3261" w:rsidP="002D085C">
      <w:pPr>
        <w:numPr>
          <w:ilvl w:val="1"/>
          <w:numId w:val="4"/>
        </w:numPr>
        <w:tabs>
          <w:tab w:val="clear" w:pos="1080"/>
        </w:tabs>
        <w:autoSpaceDE w:val="0"/>
        <w:autoSpaceDN w:val="0"/>
        <w:adjustRightInd w:val="0"/>
        <w:spacing w:after="0" w:line="276" w:lineRule="auto"/>
        <w:ind w:left="1276" w:hanging="425"/>
        <w:jc w:val="both"/>
        <w:rPr>
          <w:rFonts w:ascii="Verdana" w:eastAsia="Times New Roman" w:hAnsi="Verdana" w:cs="Times New Roman"/>
          <w:color w:val="000000"/>
          <w:sz w:val="20"/>
          <w:szCs w:val="20"/>
          <w:lang w:eastAsia="pl-PL"/>
        </w:rPr>
      </w:pPr>
      <w:r w:rsidRPr="00DD3261">
        <w:rPr>
          <w:rFonts w:ascii="Verdana" w:eastAsia="Times New Roman" w:hAnsi="Verdana" w:cs="Times New Roman"/>
          <w:color w:val="000000"/>
          <w:sz w:val="20"/>
          <w:szCs w:val="20"/>
          <w:lang w:eastAsia="pl-PL"/>
        </w:rPr>
        <w:t>por</w:t>
      </w:r>
      <w:r w:rsidRPr="00DD3261">
        <w:rPr>
          <w:rFonts w:ascii="Verdana" w:eastAsia="TimesNewRoman" w:hAnsi="Verdana" w:cs="Times New Roman"/>
          <w:color w:val="000000"/>
          <w:sz w:val="20"/>
          <w:szCs w:val="20"/>
          <w:lang w:eastAsia="pl-PL"/>
        </w:rPr>
        <w:t>ę</w:t>
      </w:r>
      <w:r w:rsidRPr="00DD3261">
        <w:rPr>
          <w:rFonts w:ascii="Verdana" w:eastAsia="Times New Roman" w:hAnsi="Verdana" w:cs="Times New Roman"/>
          <w:color w:val="000000"/>
          <w:sz w:val="20"/>
          <w:szCs w:val="20"/>
          <w:lang w:eastAsia="pl-PL"/>
        </w:rPr>
        <w:t>czeniach udzielanych przez podmioty, o których mowa w art. 6b ust. 5 pkt 2 ustawy z dnia 9 listopada 2000 r. o utworzeniu Polskiej Agencji Rozwoju Przedsi</w:t>
      </w:r>
      <w:r w:rsidRPr="00DD3261">
        <w:rPr>
          <w:rFonts w:ascii="Verdana" w:eastAsia="TimesNewRoman" w:hAnsi="Verdana" w:cs="Times New Roman"/>
          <w:color w:val="000000"/>
          <w:sz w:val="20"/>
          <w:szCs w:val="20"/>
          <w:lang w:eastAsia="pl-PL"/>
        </w:rPr>
        <w:t>ę</w:t>
      </w:r>
      <w:r w:rsidRPr="00DD3261">
        <w:rPr>
          <w:rFonts w:ascii="Verdana" w:eastAsia="Times New Roman" w:hAnsi="Verdana" w:cs="Times New Roman"/>
          <w:color w:val="000000"/>
          <w:sz w:val="20"/>
          <w:szCs w:val="20"/>
          <w:lang w:eastAsia="pl-PL"/>
        </w:rPr>
        <w:t>biorczo</w:t>
      </w:r>
      <w:r w:rsidRPr="00DD3261">
        <w:rPr>
          <w:rFonts w:ascii="Verdana" w:eastAsia="TimesNewRoman" w:hAnsi="Verdana" w:cs="Times New Roman"/>
          <w:color w:val="000000"/>
          <w:sz w:val="20"/>
          <w:szCs w:val="20"/>
          <w:lang w:eastAsia="pl-PL"/>
        </w:rPr>
        <w:t>ś</w:t>
      </w:r>
      <w:r w:rsidRPr="00DD3261">
        <w:rPr>
          <w:rFonts w:ascii="Verdana" w:eastAsia="Times New Roman" w:hAnsi="Verdana" w:cs="Times New Roman"/>
          <w:color w:val="000000"/>
          <w:sz w:val="20"/>
          <w:szCs w:val="20"/>
          <w:lang w:eastAsia="pl-PL"/>
        </w:rPr>
        <w:t>ci.</w:t>
      </w:r>
    </w:p>
    <w:p w14:paraId="5961EAF3" w14:textId="77777777" w:rsidR="00DD3261" w:rsidRPr="00DD3261" w:rsidRDefault="00DD3261" w:rsidP="00DD3261">
      <w:pPr>
        <w:autoSpaceDE w:val="0"/>
        <w:autoSpaceDN w:val="0"/>
        <w:adjustRightInd w:val="0"/>
        <w:spacing w:after="0" w:line="276" w:lineRule="auto"/>
        <w:ind w:left="709"/>
        <w:jc w:val="both"/>
        <w:rPr>
          <w:rFonts w:ascii="Verdana" w:eastAsia="Times New Roman" w:hAnsi="Verdana" w:cs="Times New Roman"/>
          <w:color w:val="000000"/>
          <w:sz w:val="20"/>
          <w:szCs w:val="20"/>
          <w:lang w:eastAsia="pl-PL"/>
        </w:rPr>
      </w:pPr>
      <w:r w:rsidRPr="00DD3261">
        <w:rPr>
          <w:rFonts w:ascii="Verdana" w:eastAsia="Times New Roman" w:hAnsi="Verdana" w:cs="Times New Roman"/>
          <w:color w:val="000000"/>
          <w:sz w:val="20"/>
          <w:szCs w:val="20"/>
          <w:lang w:eastAsia="pl-PL"/>
        </w:rPr>
        <w:t>W przypadku składania przez Wykonawcę wadium w formie gwarancji, gwarancja ma być, co najmniej gwarancją nieodwołalną i płatną na pierwsze pisemne żądanie Zamawiającego.</w:t>
      </w:r>
    </w:p>
    <w:p w14:paraId="1C7F50E9" w14:textId="77777777" w:rsidR="00DD3261" w:rsidRPr="00DD3261" w:rsidRDefault="00DD3261" w:rsidP="00DD3261">
      <w:pPr>
        <w:numPr>
          <w:ilvl w:val="1"/>
          <w:numId w:val="7"/>
        </w:numPr>
        <w:autoSpaceDE w:val="0"/>
        <w:autoSpaceDN w:val="0"/>
        <w:adjustRightInd w:val="0"/>
        <w:spacing w:after="0" w:line="276" w:lineRule="auto"/>
        <w:ind w:left="709"/>
        <w:contextualSpacing/>
        <w:jc w:val="both"/>
        <w:rPr>
          <w:rFonts w:ascii="Verdana" w:eastAsia="Times New Roman" w:hAnsi="Verdana" w:cs="Times New Roman"/>
          <w:b/>
          <w:color w:val="000000"/>
          <w:sz w:val="20"/>
          <w:szCs w:val="20"/>
          <w:lang w:eastAsia="pl-PL"/>
        </w:rPr>
      </w:pPr>
      <w:r w:rsidRPr="00DD3261">
        <w:rPr>
          <w:rFonts w:ascii="Verdana" w:eastAsia="Times New Roman" w:hAnsi="Verdana" w:cs="Times New Roman"/>
          <w:b/>
          <w:bCs/>
          <w:color w:val="000000"/>
          <w:sz w:val="20"/>
          <w:szCs w:val="20"/>
          <w:lang w:eastAsia="pl-PL"/>
        </w:rPr>
        <w:t>Miejsce i sposób wniesienia wadium:</w:t>
      </w:r>
    </w:p>
    <w:p w14:paraId="7813C002" w14:textId="52296A52" w:rsidR="009F531F" w:rsidRPr="009F531F" w:rsidRDefault="00DD3261" w:rsidP="009F531F">
      <w:pPr>
        <w:numPr>
          <w:ilvl w:val="2"/>
          <w:numId w:val="7"/>
        </w:numPr>
        <w:autoSpaceDE w:val="0"/>
        <w:autoSpaceDN w:val="0"/>
        <w:adjustRightInd w:val="0"/>
        <w:spacing w:after="0" w:line="276" w:lineRule="auto"/>
        <w:ind w:left="851" w:hanging="862"/>
        <w:contextualSpacing/>
        <w:jc w:val="both"/>
        <w:rPr>
          <w:rFonts w:ascii="Verdana" w:eastAsia="Times New Roman" w:hAnsi="Verdana" w:cs="Times New Roman"/>
          <w:color w:val="000000" w:themeColor="text1"/>
          <w:sz w:val="20"/>
          <w:szCs w:val="20"/>
          <w:lang w:eastAsia="pl-PL"/>
        </w:rPr>
      </w:pPr>
      <w:r w:rsidRPr="009F531F">
        <w:rPr>
          <w:rFonts w:ascii="Verdana" w:eastAsia="Times New Roman" w:hAnsi="Verdana" w:cs="Times New Roman"/>
          <w:color w:val="000000" w:themeColor="text1"/>
          <w:sz w:val="20"/>
          <w:szCs w:val="20"/>
          <w:lang w:eastAsia="pl-PL"/>
        </w:rPr>
        <w:t xml:space="preserve">Wadium wnoszone w pieniądzu należy wpłacić przelewem na rachunek bankowy na nr konta: </w:t>
      </w:r>
      <w:r w:rsidR="00542FAA" w:rsidRPr="009F531F">
        <w:rPr>
          <w:rStyle w:val="Uwydatnienie"/>
          <w:rFonts w:ascii="Verdana" w:hAnsi="Verdana"/>
          <w:b/>
          <w:bCs/>
          <w:i w:val="0"/>
          <w:sz w:val="20"/>
          <w:szCs w:val="20"/>
          <w:u w:val="single"/>
        </w:rPr>
        <w:t>94 1090 1131 0000 0001 4161 8359</w:t>
      </w:r>
      <w:r w:rsidR="00542FAA" w:rsidRPr="009F531F">
        <w:rPr>
          <w:rFonts w:ascii="Verdana" w:hAnsi="Verdana"/>
          <w:b/>
          <w:color w:val="000000"/>
        </w:rPr>
        <w:t xml:space="preserve"> </w:t>
      </w:r>
      <w:r w:rsidRPr="009F531F">
        <w:rPr>
          <w:rFonts w:ascii="Verdana" w:eastAsia="Times New Roman" w:hAnsi="Verdana" w:cs="Times New Roman"/>
          <w:color w:val="000000" w:themeColor="text1"/>
          <w:sz w:val="20"/>
          <w:szCs w:val="20"/>
          <w:lang w:eastAsia="pl-PL"/>
        </w:rPr>
        <w:t xml:space="preserve">z dopiskiem </w:t>
      </w:r>
      <w:r w:rsidRPr="009F531F">
        <w:rPr>
          <w:rFonts w:ascii="Verdana" w:eastAsia="Times New Roman" w:hAnsi="Verdana" w:cs="Times New Roman"/>
          <w:b/>
          <w:color w:val="000000" w:themeColor="text1"/>
          <w:sz w:val="20"/>
          <w:szCs w:val="20"/>
          <w:lang w:eastAsia="pl-PL"/>
        </w:rPr>
        <w:t xml:space="preserve">WADIUM </w:t>
      </w:r>
      <w:r w:rsidR="009F531F">
        <w:rPr>
          <w:rFonts w:ascii="Verdana" w:eastAsia="Times New Roman" w:hAnsi="Verdana" w:cs="Times New Roman"/>
          <w:b/>
          <w:color w:val="000000" w:themeColor="text1"/>
          <w:sz w:val="20"/>
          <w:szCs w:val="20"/>
          <w:lang w:eastAsia="pl-PL"/>
        </w:rPr>
        <w:t>–</w:t>
      </w:r>
      <w:r w:rsidRPr="009F531F">
        <w:rPr>
          <w:rFonts w:ascii="Verdana" w:eastAsia="Times New Roman" w:hAnsi="Verdana" w:cs="Times New Roman"/>
          <w:color w:val="000000" w:themeColor="text1"/>
          <w:sz w:val="20"/>
          <w:szCs w:val="20"/>
          <w:lang w:eastAsia="pl-PL"/>
        </w:rPr>
        <w:t xml:space="preserve"> </w:t>
      </w:r>
      <w:r w:rsidR="009F531F" w:rsidRPr="009F531F">
        <w:rPr>
          <w:rFonts w:ascii="Verdana" w:hAnsi="Verdana"/>
          <w:b/>
          <w:bCs/>
          <w:sz w:val="20"/>
          <w:szCs w:val="20"/>
        </w:rPr>
        <w:t>„Budowa kanalizacji kablowej na terenie ZGO Sp. z o.o. w Jarocinie – Wielkopolskie Centrum Recyklingu”</w:t>
      </w:r>
      <w:r w:rsidR="009F531F">
        <w:rPr>
          <w:rFonts w:ascii="Verdana" w:hAnsi="Verdana"/>
          <w:b/>
          <w:bCs/>
          <w:sz w:val="20"/>
          <w:szCs w:val="20"/>
        </w:rPr>
        <w:t>.</w:t>
      </w:r>
    </w:p>
    <w:p w14:paraId="1EEA8193" w14:textId="19E09E5D" w:rsidR="00415FF8" w:rsidRPr="009F531F" w:rsidRDefault="00415FF8" w:rsidP="009F531F">
      <w:pPr>
        <w:autoSpaceDE w:val="0"/>
        <w:autoSpaceDN w:val="0"/>
        <w:adjustRightInd w:val="0"/>
        <w:spacing w:after="0" w:line="276" w:lineRule="auto"/>
        <w:ind w:left="851"/>
        <w:contextualSpacing/>
        <w:jc w:val="both"/>
        <w:rPr>
          <w:rFonts w:ascii="Verdana" w:eastAsia="Times New Roman" w:hAnsi="Verdana" w:cs="Times New Roman"/>
          <w:color w:val="000000" w:themeColor="text1"/>
          <w:sz w:val="20"/>
          <w:szCs w:val="20"/>
          <w:lang w:eastAsia="pl-PL"/>
        </w:rPr>
      </w:pPr>
      <w:r w:rsidRPr="009F531F">
        <w:rPr>
          <w:rFonts w:ascii="Verdana" w:eastAsia="Times New Roman" w:hAnsi="Verdana" w:cs="Times New Roman"/>
          <w:color w:val="000000" w:themeColor="text1"/>
          <w:sz w:val="20"/>
          <w:szCs w:val="20"/>
          <w:lang w:eastAsia="pl-PL"/>
        </w:rPr>
        <w:t xml:space="preserve">Zamawiający, wymaga by wadium wnoszone w innych formach niż w pieniądzu, </w:t>
      </w:r>
      <w:r w:rsidR="009F531F">
        <w:rPr>
          <w:rFonts w:ascii="Verdana" w:eastAsia="Times New Roman" w:hAnsi="Verdana" w:cs="Times New Roman"/>
          <w:color w:val="000000" w:themeColor="text1"/>
          <w:sz w:val="20"/>
          <w:szCs w:val="20"/>
          <w:lang w:eastAsia="pl-PL"/>
        </w:rPr>
        <w:br/>
      </w:r>
      <w:r w:rsidRPr="009F531F">
        <w:rPr>
          <w:rFonts w:ascii="Verdana" w:eastAsia="Times New Roman" w:hAnsi="Verdana" w:cs="Times New Roman"/>
          <w:color w:val="000000" w:themeColor="text1"/>
          <w:sz w:val="20"/>
          <w:szCs w:val="20"/>
          <w:lang w:eastAsia="pl-PL"/>
        </w:rPr>
        <w:t xml:space="preserve">a dopuszczonych do wniesienia zgodnie z ustawą Pzp, było złożone w oryginale wraz z ofertą - przed upływem terminu składania ofert. Złożenie oryginału dokumentu potwierdzającego wniesienie wadium w innych formach niż pieniądz, o którym mowa w niniejszym punkcie jest wymagane jako warunek konieczny. Zamawiający dopuszcza wniesienie wadium w formie dokumentu elektronicznego w postaci gwarancji bankowej / poręczeniowej, spełniającego wymogi rozporządzenia dot. elektronicznego dokumentu bankowego. </w:t>
      </w:r>
    </w:p>
    <w:p w14:paraId="4684D03C" w14:textId="70EF55E3" w:rsidR="00415FF8" w:rsidRPr="00415FF8" w:rsidRDefault="00415FF8" w:rsidP="00415FF8">
      <w:pPr>
        <w:autoSpaceDE w:val="0"/>
        <w:autoSpaceDN w:val="0"/>
        <w:adjustRightInd w:val="0"/>
        <w:spacing w:after="0" w:line="276" w:lineRule="auto"/>
        <w:ind w:left="851"/>
        <w:contextualSpacing/>
        <w:jc w:val="both"/>
        <w:rPr>
          <w:rFonts w:ascii="Verdana" w:eastAsia="Times New Roman" w:hAnsi="Verdana" w:cs="Times New Roman"/>
          <w:color w:val="000000" w:themeColor="text1"/>
          <w:sz w:val="20"/>
          <w:szCs w:val="20"/>
          <w:lang w:eastAsia="pl-PL"/>
        </w:rPr>
      </w:pPr>
      <w:r w:rsidRPr="00415FF8">
        <w:rPr>
          <w:rFonts w:ascii="Verdana" w:eastAsia="Times New Roman" w:hAnsi="Verdana" w:cs="Times New Roman"/>
          <w:color w:val="000000" w:themeColor="text1"/>
          <w:sz w:val="20"/>
          <w:szCs w:val="20"/>
          <w:lang w:eastAsia="pl-PL"/>
        </w:rPr>
        <w:t xml:space="preserve">Dokument ten winien być utrwalony na elektronicznym nośniku informacji </w:t>
      </w:r>
      <w:r w:rsidR="009F531F">
        <w:rPr>
          <w:rFonts w:ascii="Verdana" w:eastAsia="Times New Roman" w:hAnsi="Verdana" w:cs="Times New Roman"/>
          <w:color w:val="000000" w:themeColor="text1"/>
          <w:sz w:val="20"/>
          <w:szCs w:val="20"/>
          <w:lang w:eastAsia="pl-PL"/>
        </w:rPr>
        <w:br/>
      </w:r>
      <w:r w:rsidRPr="00415FF8">
        <w:rPr>
          <w:rFonts w:ascii="Verdana" w:eastAsia="Times New Roman" w:hAnsi="Verdana" w:cs="Times New Roman"/>
          <w:color w:val="000000" w:themeColor="text1"/>
          <w:sz w:val="20"/>
          <w:szCs w:val="20"/>
          <w:lang w:eastAsia="pl-PL"/>
        </w:rPr>
        <w:t xml:space="preserve">i podpisany za pomocą podpisu elektronicznego przez Gwaranta, tj. wystawcę gwarancji/poręczenia, w sposób który zapewniałby przez cały okres przechowywania dokumentu (czyli co najmniej przez okres wymaganego zabezpieczenia oferty wadium) możliwość dokonania kontroli integralności dokumentu, weryfikacji podpisu elektronicznego (lub danych identyfikujących) oraz możliwość odczytania wszystkich informacji zawartych w gwarancji wadialnej. Natomiast po upływie okresu przechowywania - usunięty z nośnika, tak aby nie było możliwe odtworzenie dokumentu. </w:t>
      </w:r>
    </w:p>
    <w:p w14:paraId="7035707A" w14:textId="77777777" w:rsidR="00415FF8" w:rsidRPr="00415FF8" w:rsidRDefault="00415FF8" w:rsidP="00415FF8">
      <w:pPr>
        <w:autoSpaceDE w:val="0"/>
        <w:autoSpaceDN w:val="0"/>
        <w:adjustRightInd w:val="0"/>
        <w:spacing w:after="0" w:line="276" w:lineRule="auto"/>
        <w:ind w:left="851"/>
        <w:contextualSpacing/>
        <w:jc w:val="both"/>
        <w:rPr>
          <w:rFonts w:ascii="Verdana" w:eastAsia="Times New Roman" w:hAnsi="Verdana" w:cs="Times New Roman"/>
          <w:color w:val="000000" w:themeColor="text1"/>
          <w:sz w:val="20"/>
          <w:szCs w:val="20"/>
          <w:lang w:eastAsia="pl-PL"/>
        </w:rPr>
      </w:pPr>
      <w:r w:rsidRPr="00415FF8">
        <w:rPr>
          <w:rFonts w:ascii="Verdana" w:eastAsia="Times New Roman" w:hAnsi="Verdana" w:cs="Times New Roman"/>
          <w:color w:val="000000" w:themeColor="text1"/>
          <w:sz w:val="20"/>
          <w:szCs w:val="20"/>
          <w:lang w:eastAsia="pl-PL"/>
        </w:rPr>
        <w:t>Wykonawca może doręczyć dokument elektroniczny (e-gwarancję bankową) poprzez fizyczne przekazanie nośnika informacji z dokumentem w ofercie</w:t>
      </w:r>
    </w:p>
    <w:p w14:paraId="1A8450B0" w14:textId="4D28DAA0" w:rsidR="00DD3261" w:rsidRPr="00DD3261" w:rsidRDefault="00415FF8" w:rsidP="00415FF8">
      <w:pPr>
        <w:autoSpaceDE w:val="0"/>
        <w:autoSpaceDN w:val="0"/>
        <w:adjustRightInd w:val="0"/>
        <w:spacing w:after="0" w:line="276" w:lineRule="auto"/>
        <w:ind w:left="851"/>
        <w:contextualSpacing/>
        <w:jc w:val="both"/>
        <w:rPr>
          <w:rFonts w:ascii="Verdana" w:eastAsia="Times New Roman" w:hAnsi="Verdana" w:cs="Times New Roman"/>
          <w:color w:val="000000"/>
          <w:sz w:val="20"/>
          <w:szCs w:val="20"/>
          <w:lang w:eastAsia="pl-PL"/>
        </w:rPr>
      </w:pPr>
      <w:r w:rsidRPr="00415FF8">
        <w:rPr>
          <w:rFonts w:ascii="Verdana" w:eastAsia="Times New Roman" w:hAnsi="Verdana" w:cs="Times New Roman"/>
          <w:color w:val="000000" w:themeColor="text1"/>
          <w:sz w:val="20"/>
          <w:szCs w:val="20"/>
          <w:lang w:eastAsia="pl-PL"/>
        </w:rPr>
        <w:t>(np. płyta CD, pendrive, komputerowy dysk wymienny) lub przy wykorzystaniu środków komunikacji elektronicznej, poprzez e-mail.</w:t>
      </w:r>
      <w:r w:rsidR="00DD3261" w:rsidRPr="00DD3261">
        <w:rPr>
          <w:rFonts w:ascii="Verdana" w:eastAsia="Times New Roman" w:hAnsi="Verdana" w:cs="Times New Roman"/>
          <w:color w:val="000000"/>
          <w:sz w:val="20"/>
          <w:szCs w:val="20"/>
          <w:lang w:eastAsia="pl-PL"/>
        </w:rPr>
        <w:t>.</w:t>
      </w:r>
    </w:p>
    <w:p w14:paraId="61182762" w14:textId="77777777" w:rsidR="00DD3261" w:rsidRPr="00DD3261" w:rsidRDefault="00DD3261" w:rsidP="00DD3261">
      <w:pPr>
        <w:numPr>
          <w:ilvl w:val="2"/>
          <w:numId w:val="7"/>
        </w:numPr>
        <w:autoSpaceDE w:val="0"/>
        <w:autoSpaceDN w:val="0"/>
        <w:adjustRightInd w:val="0"/>
        <w:spacing w:after="0" w:line="276" w:lineRule="auto"/>
        <w:ind w:left="851" w:hanging="851"/>
        <w:contextualSpacing/>
        <w:jc w:val="both"/>
        <w:rPr>
          <w:rFonts w:ascii="Verdana" w:eastAsia="Times New Roman" w:hAnsi="Verdana" w:cs="Times New Roman"/>
          <w:b/>
          <w:i/>
          <w:snapToGrid w:val="0"/>
          <w:color w:val="000000"/>
          <w:sz w:val="20"/>
          <w:szCs w:val="20"/>
          <w:lang w:eastAsia="pl-PL"/>
        </w:rPr>
      </w:pPr>
      <w:r w:rsidRPr="00DD3261">
        <w:rPr>
          <w:rFonts w:ascii="Verdana" w:eastAsia="Times New Roman" w:hAnsi="Verdana" w:cs="Times New Roman"/>
          <w:color w:val="000000"/>
          <w:sz w:val="20"/>
          <w:szCs w:val="20"/>
          <w:lang w:eastAsia="pl-PL"/>
        </w:rPr>
        <w:t>Zaleca si</w:t>
      </w:r>
      <w:r w:rsidRPr="00DD3261">
        <w:rPr>
          <w:rFonts w:ascii="Verdana" w:eastAsia="TimesNewRoman" w:hAnsi="Verdana" w:cs="Times New Roman"/>
          <w:color w:val="000000"/>
          <w:sz w:val="20"/>
          <w:szCs w:val="20"/>
          <w:lang w:eastAsia="pl-PL"/>
        </w:rPr>
        <w:t>ę</w:t>
      </w:r>
      <w:r w:rsidRPr="00DD3261">
        <w:rPr>
          <w:rFonts w:ascii="Verdana" w:eastAsia="Times New Roman" w:hAnsi="Verdana" w:cs="Times New Roman"/>
          <w:color w:val="000000"/>
          <w:sz w:val="20"/>
          <w:szCs w:val="20"/>
          <w:lang w:eastAsia="pl-PL"/>
        </w:rPr>
        <w:t>, by do oferty doł</w:t>
      </w:r>
      <w:r w:rsidRPr="00DD3261">
        <w:rPr>
          <w:rFonts w:ascii="Verdana" w:eastAsia="TimesNewRoman" w:hAnsi="Verdana" w:cs="Times New Roman"/>
          <w:color w:val="000000"/>
          <w:sz w:val="20"/>
          <w:szCs w:val="20"/>
          <w:lang w:eastAsia="pl-PL"/>
        </w:rPr>
        <w:t>ą</w:t>
      </w:r>
      <w:r w:rsidRPr="00DD3261">
        <w:rPr>
          <w:rFonts w:ascii="Verdana" w:eastAsia="Times New Roman" w:hAnsi="Verdana" w:cs="Times New Roman"/>
          <w:color w:val="000000"/>
          <w:sz w:val="20"/>
          <w:szCs w:val="20"/>
          <w:lang w:eastAsia="pl-PL"/>
        </w:rPr>
        <w:t>czy</w:t>
      </w:r>
      <w:r w:rsidRPr="00DD3261">
        <w:rPr>
          <w:rFonts w:ascii="Verdana" w:eastAsia="TimesNewRoman" w:hAnsi="Verdana" w:cs="Times New Roman"/>
          <w:color w:val="000000"/>
          <w:sz w:val="20"/>
          <w:szCs w:val="20"/>
          <w:lang w:eastAsia="pl-PL"/>
        </w:rPr>
        <w:t xml:space="preserve">ć </w:t>
      </w:r>
      <w:r w:rsidRPr="00DD3261">
        <w:rPr>
          <w:rFonts w:ascii="Verdana" w:eastAsia="Times New Roman" w:hAnsi="Verdana" w:cs="Times New Roman"/>
          <w:color w:val="000000"/>
          <w:sz w:val="20"/>
          <w:szCs w:val="20"/>
          <w:lang w:eastAsia="pl-PL"/>
        </w:rPr>
        <w:t>kopi</w:t>
      </w:r>
      <w:r w:rsidRPr="00DD3261">
        <w:rPr>
          <w:rFonts w:ascii="Verdana" w:eastAsia="TimesNewRoman" w:hAnsi="Verdana" w:cs="Times New Roman"/>
          <w:color w:val="000000"/>
          <w:sz w:val="20"/>
          <w:szCs w:val="20"/>
          <w:lang w:eastAsia="pl-PL"/>
        </w:rPr>
        <w:t xml:space="preserve">ę </w:t>
      </w:r>
      <w:r w:rsidRPr="00DD3261">
        <w:rPr>
          <w:rFonts w:ascii="Verdana" w:eastAsia="Times New Roman" w:hAnsi="Verdana" w:cs="Times New Roman"/>
          <w:color w:val="000000"/>
          <w:sz w:val="20"/>
          <w:szCs w:val="20"/>
          <w:lang w:eastAsia="pl-PL"/>
        </w:rPr>
        <w:t>dokumentu potwierdzaj</w:t>
      </w:r>
      <w:r w:rsidRPr="00DD3261">
        <w:rPr>
          <w:rFonts w:ascii="Verdana" w:eastAsia="TimesNewRoman" w:hAnsi="Verdana" w:cs="Times New Roman"/>
          <w:color w:val="000000"/>
          <w:sz w:val="20"/>
          <w:szCs w:val="20"/>
          <w:lang w:eastAsia="pl-PL"/>
        </w:rPr>
        <w:t>ą</w:t>
      </w:r>
      <w:r w:rsidRPr="00DD3261">
        <w:rPr>
          <w:rFonts w:ascii="Verdana" w:eastAsia="Times New Roman" w:hAnsi="Verdana" w:cs="Times New Roman"/>
          <w:color w:val="000000"/>
          <w:sz w:val="20"/>
          <w:szCs w:val="20"/>
          <w:lang w:eastAsia="pl-PL"/>
        </w:rPr>
        <w:t>cego wniesienie wadium, tzn. potwierdzon</w:t>
      </w:r>
      <w:r w:rsidRPr="00DD3261">
        <w:rPr>
          <w:rFonts w:ascii="Verdana" w:eastAsia="TimesNewRoman" w:hAnsi="Verdana" w:cs="Times New Roman"/>
          <w:color w:val="000000"/>
          <w:sz w:val="20"/>
          <w:szCs w:val="20"/>
          <w:lang w:eastAsia="pl-PL"/>
        </w:rPr>
        <w:t xml:space="preserve">ą </w:t>
      </w:r>
      <w:r w:rsidRPr="00DD3261">
        <w:rPr>
          <w:rFonts w:ascii="Verdana" w:eastAsia="Times New Roman" w:hAnsi="Verdana" w:cs="Times New Roman"/>
          <w:color w:val="000000"/>
          <w:sz w:val="20"/>
          <w:szCs w:val="20"/>
          <w:lang w:eastAsia="pl-PL"/>
        </w:rPr>
        <w:t>przez Wykonawc</w:t>
      </w:r>
      <w:r w:rsidRPr="00DD3261">
        <w:rPr>
          <w:rFonts w:ascii="Verdana" w:eastAsia="TimesNewRoman" w:hAnsi="Verdana" w:cs="Times New Roman"/>
          <w:color w:val="000000"/>
          <w:sz w:val="20"/>
          <w:szCs w:val="20"/>
          <w:lang w:eastAsia="pl-PL"/>
        </w:rPr>
        <w:t xml:space="preserve">ę </w:t>
      </w:r>
      <w:r w:rsidRPr="00DD3261">
        <w:rPr>
          <w:rFonts w:ascii="Verdana" w:eastAsia="Times New Roman" w:hAnsi="Verdana" w:cs="Times New Roman"/>
          <w:color w:val="000000"/>
          <w:sz w:val="20"/>
          <w:szCs w:val="20"/>
          <w:lang w:eastAsia="pl-PL"/>
        </w:rPr>
        <w:t>za zgodno</w:t>
      </w:r>
      <w:r w:rsidRPr="00DD3261">
        <w:rPr>
          <w:rFonts w:ascii="Verdana" w:eastAsia="TimesNewRoman" w:hAnsi="Verdana" w:cs="Times New Roman"/>
          <w:color w:val="000000"/>
          <w:sz w:val="20"/>
          <w:szCs w:val="20"/>
          <w:lang w:eastAsia="pl-PL"/>
        </w:rPr>
        <w:t xml:space="preserve">ść </w:t>
      </w:r>
      <w:r w:rsidRPr="00DD3261">
        <w:rPr>
          <w:rFonts w:ascii="Verdana" w:eastAsia="Times New Roman" w:hAnsi="Verdana" w:cs="Times New Roman"/>
          <w:color w:val="000000"/>
          <w:sz w:val="20"/>
          <w:szCs w:val="20"/>
          <w:lang w:eastAsia="pl-PL"/>
        </w:rPr>
        <w:t>z oryginałem, kopi</w:t>
      </w:r>
      <w:r w:rsidRPr="00DD3261">
        <w:rPr>
          <w:rFonts w:ascii="Verdana" w:eastAsia="TimesNewRoman" w:hAnsi="Verdana" w:cs="Times New Roman"/>
          <w:color w:val="000000"/>
          <w:sz w:val="20"/>
          <w:szCs w:val="20"/>
          <w:lang w:eastAsia="pl-PL"/>
        </w:rPr>
        <w:t xml:space="preserve">ę </w:t>
      </w:r>
      <w:r w:rsidRPr="00DD3261">
        <w:rPr>
          <w:rFonts w:ascii="Verdana" w:eastAsia="Times New Roman" w:hAnsi="Verdana" w:cs="Times New Roman"/>
          <w:color w:val="000000"/>
          <w:sz w:val="20"/>
          <w:szCs w:val="20"/>
          <w:lang w:eastAsia="pl-PL"/>
        </w:rPr>
        <w:t>polecenia przelewu na konto Zamawiaj</w:t>
      </w:r>
      <w:r w:rsidRPr="00DD3261">
        <w:rPr>
          <w:rFonts w:ascii="Verdana" w:eastAsia="TimesNewRoman" w:hAnsi="Verdana" w:cs="Times New Roman"/>
          <w:color w:val="000000"/>
          <w:sz w:val="20"/>
          <w:szCs w:val="20"/>
          <w:lang w:eastAsia="pl-PL"/>
        </w:rPr>
        <w:t>ą</w:t>
      </w:r>
      <w:r w:rsidRPr="00DD3261">
        <w:rPr>
          <w:rFonts w:ascii="Verdana" w:eastAsia="Times New Roman" w:hAnsi="Verdana" w:cs="Times New Roman"/>
          <w:color w:val="000000"/>
          <w:sz w:val="20"/>
          <w:szCs w:val="20"/>
          <w:lang w:eastAsia="pl-PL"/>
        </w:rPr>
        <w:t>cego lub potwierdzon</w:t>
      </w:r>
      <w:r w:rsidRPr="00DD3261">
        <w:rPr>
          <w:rFonts w:ascii="Verdana" w:eastAsia="TimesNewRoman" w:hAnsi="Verdana" w:cs="Times New Roman"/>
          <w:color w:val="000000"/>
          <w:sz w:val="20"/>
          <w:szCs w:val="20"/>
          <w:lang w:eastAsia="pl-PL"/>
        </w:rPr>
        <w:t xml:space="preserve">ą </w:t>
      </w:r>
      <w:r w:rsidRPr="00DD3261">
        <w:rPr>
          <w:rFonts w:ascii="Verdana" w:eastAsia="Times New Roman" w:hAnsi="Verdana" w:cs="Times New Roman"/>
          <w:color w:val="000000"/>
          <w:sz w:val="20"/>
          <w:szCs w:val="20"/>
          <w:lang w:eastAsia="pl-PL"/>
        </w:rPr>
        <w:t>przez Wykonawc</w:t>
      </w:r>
      <w:r w:rsidRPr="00DD3261">
        <w:rPr>
          <w:rFonts w:ascii="Verdana" w:eastAsia="TimesNewRoman" w:hAnsi="Verdana" w:cs="Times New Roman"/>
          <w:color w:val="000000"/>
          <w:sz w:val="20"/>
          <w:szCs w:val="20"/>
          <w:lang w:eastAsia="pl-PL"/>
        </w:rPr>
        <w:t xml:space="preserve">ę </w:t>
      </w:r>
      <w:r w:rsidRPr="00DD3261">
        <w:rPr>
          <w:rFonts w:ascii="Verdana" w:eastAsia="Times New Roman" w:hAnsi="Verdana" w:cs="Times New Roman"/>
          <w:color w:val="000000"/>
          <w:sz w:val="20"/>
          <w:szCs w:val="20"/>
          <w:lang w:eastAsia="pl-PL"/>
        </w:rPr>
        <w:t>za zgodno</w:t>
      </w:r>
      <w:r w:rsidRPr="00DD3261">
        <w:rPr>
          <w:rFonts w:ascii="Verdana" w:eastAsia="TimesNewRoman" w:hAnsi="Verdana" w:cs="Times New Roman"/>
          <w:color w:val="000000"/>
          <w:sz w:val="20"/>
          <w:szCs w:val="20"/>
          <w:lang w:eastAsia="pl-PL"/>
        </w:rPr>
        <w:t xml:space="preserve">ść </w:t>
      </w:r>
      <w:r w:rsidRPr="00DD3261">
        <w:rPr>
          <w:rFonts w:ascii="Verdana" w:eastAsia="Times New Roman" w:hAnsi="Verdana" w:cs="Times New Roman"/>
          <w:color w:val="000000"/>
          <w:sz w:val="20"/>
          <w:szCs w:val="20"/>
          <w:lang w:eastAsia="pl-PL"/>
        </w:rPr>
        <w:t>z oryginałem, kopi</w:t>
      </w:r>
      <w:r w:rsidRPr="00DD3261">
        <w:rPr>
          <w:rFonts w:ascii="Verdana" w:eastAsia="TimesNewRoman" w:hAnsi="Verdana" w:cs="Times New Roman"/>
          <w:color w:val="000000"/>
          <w:sz w:val="20"/>
          <w:szCs w:val="20"/>
          <w:lang w:eastAsia="pl-PL"/>
        </w:rPr>
        <w:t xml:space="preserve">ę </w:t>
      </w:r>
      <w:r w:rsidRPr="00DD3261">
        <w:rPr>
          <w:rFonts w:ascii="Verdana" w:eastAsia="Times New Roman" w:hAnsi="Verdana" w:cs="Times New Roman"/>
          <w:color w:val="000000"/>
          <w:sz w:val="20"/>
          <w:szCs w:val="20"/>
          <w:lang w:eastAsia="pl-PL"/>
        </w:rPr>
        <w:t>dokumentu b</w:t>
      </w:r>
      <w:r w:rsidRPr="00DD3261">
        <w:rPr>
          <w:rFonts w:ascii="Verdana" w:eastAsia="TimesNewRoman" w:hAnsi="Verdana" w:cs="Times New Roman"/>
          <w:color w:val="000000"/>
          <w:sz w:val="20"/>
          <w:szCs w:val="20"/>
          <w:lang w:eastAsia="pl-PL"/>
        </w:rPr>
        <w:t>ę</w:t>
      </w:r>
      <w:r w:rsidRPr="00DD3261">
        <w:rPr>
          <w:rFonts w:ascii="Verdana" w:eastAsia="Times New Roman" w:hAnsi="Verdana" w:cs="Times New Roman"/>
          <w:color w:val="000000"/>
          <w:sz w:val="20"/>
          <w:szCs w:val="20"/>
          <w:lang w:eastAsia="pl-PL"/>
        </w:rPr>
        <w:t>d</w:t>
      </w:r>
      <w:r w:rsidRPr="00DD3261">
        <w:rPr>
          <w:rFonts w:ascii="Verdana" w:eastAsia="TimesNewRoman" w:hAnsi="Verdana" w:cs="Times New Roman"/>
          <w:color w:val="000000"/>
          <w:sz w:val="20"/>
          <w:szCs w:val="20"/>
          <w:lang w:eastAsia="pl-PL"/>
        </w:rPr>
        <w:t>ą</w:t>
      </w:r>
      <w:r w:rsidRPr="00DD3261">
        <w:rPr>
          <w:rFonts w:ascii="Verdana" w:eastAsia="Times New Roman" w:hAnsi="Verdana" w:cs="Times New Roman"/>
          <w:color w:val="000000"/>
          <w:sz w:val="20"/>
          <w:szCs w:val="20"/>
          <w:lang w:eastAsia="pl-PL"/>
        </w:rPr>
        <w:t>cego ka</w:t>
      </w:r>
      <w:r w:rsidRPr="00DD3261">
        <w:rPr>
          <w:rFonts w:ascii="Verdana" w:eastAsia="TimesNewRoman" w:hAnsi="Verdana" w:cs="Times New Roman"/>
          <w:color w:val="000000"/>
          <w:sz w:val="20"/>
          <w:szCs w:val="20"/>
          <w:lang w:eastAsia="pl-PL"/>
        </w:rPr>
        <w:t>ż</w:t>
      </w:r>
      <w:r w:rsidRPr="00DD3261">
        <w:rPr>
          <w:rFonts w:ascii="Verdana" w:eastAsia="Times New Roman" w:hAnsi="Verdana" w:cs="Times New Roman"/>
          <w:color w:val="000000"/>
          <w:sz w:val="20"/>
          <w:szCs w:val="20"/>
          <w:lang w:eastAsia="pl-PL"/>
        </w:rPr>
        <w:t>d</w:t>
      </w:r>
      <w:r w:rsidRPr="00DD3261">
        <w:rPr>
          <w:rFonts w:ascii="Verdana" w:eastAsia="TimesNewRoman" w:hAnsi="Verdana" w:cs="Times New Roman"/>
          <w:color w:val="000000"/>
          <w:sz w:val="20"/>
          <w:szCs w:val="20"/>
          <w:lang w:eastAsia="pl-PL"/>
        </w:rPr>
        <w:t xml:space="preserve">ą </w:t>
      </w:r>
      <w:r w:rsidRPr="00DD3261">
        <w:rPr>
          <w:rFonts w:ascii="Verdana" w:eastAsia="Times New Roman" w:hAnsi="Verdana" w:cs="Times New Roman"/>
          <w:color w:val="000000"/>
          <w:sz w:val="20"/>
          <w:szCs w:val="20"/>
          <w:lang w:eastAsia="pl-PL"/>
        </w:rPr>
        <w:t>inn</w:t>
      </w:r>
      <w:r w:rsidRPr="00DD3261">
        <w:rPr>
          <w:rFonts w:ascii="Verdana" w:eastAsia="TimesNewRoman" w:hAnsi="Verdana" w:cs="Times New Roman"/>
          <w:color w:val="000000"/>
          <w:sz w:val="20"/>
          <w:szCs w:val="20"/>
          <w:lang w:eastAsia="pl-PL"/>
        </w:rPr>
        <w:t xml:space="preserve">ą </w:t>
      </w:r>
      <w:r w:rsidRPr="00DD3261">
        <w:rPr>
          <w:rFonts w:ascii="Verdana" w:eastAsia="Times New Roman" w:hAnsi="Verdana" w:cs="Times New Roman"/>
          <w:color w:val="000000"/>
          <w:sz w:val="20"/>
          <w:szCs w:val="20"/>
          <w:lang w:eastAsia="pl-PL"/>
        </w:rPr>
        <w:t>form</w:t>
      </w:r>
      <w:r w:rsidRPr="00DD3261">
        <w:rPr>
          <w:rFonts w:ascii="Verdana" w:eastAsia="TimesNewRoman" w:hAnsi="Verdana" w:cs="Times New Roman"/>
          <w:color w:val="000000"/>
          <w:sz w:val="20"/>
          <w:szCs w:val="20"/>
          <w:lang w:eastAsia="pl-PL"/>
        </w:rPr>
        <w:t xml:space="preserve">ą </w:t>
      </w:r>
      <w:r w:rsidRPr="00DD3261">
        <w:rPr>
          <w:rFonts w:ascii="Verdana" w:eastAsia="Times New Roman" w:hAnsi="Verdana" w:cs="Times New Roman"/>
          <w:color w:val="000000"/>
          <w:sz w:val="20"/>
          <w:szCs w:val="20"/>
          <w:lang w:eastAsia="pl-PL"/>
        </w:rPr>
        <w:t>wadium dopuszczon</w:t>
      </w:r>
      <w:r w:rsidRPr="00DD3261">
        <w:rPr>
          <w:rFonts w:ascii="Verdana" w:eastAsia="TimesNewRoman" w:hAnsi="Verdana" w:cs="Times New Roman"/>
          <w:color w:val="000000"/>
          <w:sz w:val="20"/>
          <w:szCs w:val="20"/>
          <w:lang w:eastAsia="pl-PL"/>
        </w:rPr>
        <w:t xml:space="preserve">ą </w:t>
      </w:r>
      <w:r w:rsidRPr="00DD3261">
        <w:rPr>
          <w:rFonts w:ascii="Verdana" w:eastAsia="Times New Roman" w:hAnsi="Verdana" w:cs="Times New Roman"/>
          <w:color w:val="000000"/>
          <w:sz w:val="20"/>
          <w:szCs w:val="20"/>
          <w:lang w:eastAsia="pl-PL"/>
        </w:rPr>
        <w:t>przez Zamawiaj</w:t>
      </w:r>
      <w:r w:rsidRPr="00DD3261">
        <w:rPr>
          <w:rFonts w:ascii="Verdana" w:eastAsia="TimesNewRoman" w:hAnsi="Verdana" w:cs="Times New Roman"/>
          <w:color w:val="000000"/>
          <w:sz w:val="20"/>
          <w:szCs w:val="20"/>
          <w:lang w:eastAsia="pl-PL"/>
        </w:rPr>
        <w:t>ą</w:t>
      </w:r>
      <w:r w:rsidRPr="00DD3261">
        <w:rPr>
          <w:rFonts w:ascii="Verdana" w:eastAsia="Times New Roman" w:hAnsi="Verdana" w:cs="Times New Roman"/>
          <w:color w:val="000000"/>
          <w:sz w:val="20"/>
          <w:szCs w:val="20"/>
          <w:lang w:eastAsia="pl-PL"/>
        </w:rPr>
        <w:t>cego. Zał</w:t>
      </w:r>
      <w:r w:rsidRPr="00DD3261">
        <w:rPr>
          <w:rFonts w:ascii="Verdana" w:eastAsia="TimesNewRoman" w:hAnsi="Verdana" w:cs="Times New Roman"/>
          <w:color w:val="000000"/>
          <w:sz w:val="20"/>
          <w:szCs w:val="20"/>
          <w:lang w:eastAsia="pl-PL"/>
        </w:rPr>
        <w:t>ą</w:t>
      </w:r>
      <w:r w:rsidRPr="00DD3261">
        <w:rPr>
          <w:rFonts w:ascii="Verdana" w:eastAsia="Times New Roman" w:hAnsi="Verdana" w:cs="Times New Roman"/>
          <w:color w:val="000000"/>
          <w:sz w:val="20"/>
          <w:szCs w:val="20"/>
          <w:lang w:eastAsia="pl-PL"/>
        </w:rPr>
        <w:t>czenie w/w kopii do oferty, o których mowa w niniejszym punkcie jest po</w:t>
      </w:r>
      <w:r w:rsidRPr="00DD3261">
        <w:rPr>
          <w:rFonts w:ascii="Verdana" w:eastAsia="TimesNewRoman" w:hAnsi="Verdana" w:cs="Times New Roman"/>
          <w:color w:val="000000"/>
          <w:sz w:val="20"/>
          <w:szCs w:val="20"/>
          <w:lang w:eastAsia="pl-PL"/>
        </w:rPr>
        <w:t>żą</w:t>
      </w:r>
      <w:r w:rsidRPr="00DD3261">
        <w:rPr>
          <w:rFonts w:ascii="Verdana" w:eastAsia="Times New Roman" w:hAnsi="Verdana" w:cs="Times New Roman"/>
          <w:color w:val="000000"/>
          <w:sz w:val="20"/>
          <w:szCs w:val="20"/>
          <w:lang w:eastAsia="pl-PL"/>
        </w:rPr>
        <w:t>dane, lecz nie jest to warunek konieczny.</w:t>
      </w:r>
    </w:p>
    <w:p w14:paraId="76ABC453" w14:textId="77777777" w:rsidR="00DD3261" w:rsidRPr="00DD3261" w:rsidRDefault="00DD3261" w:rsidP="00DD3261">
      <w:pPr>
        <w:numPr>
          <w:ilvl w:val="1"/>
          <w:numId w:val="7"/>
        </w:numPr>
        <w:autoSpaceDE w:val="0"/>
        <w:autoSpaceDN w:val="0"/>
        <w:adjustRightInd w:val="0"/>
        <w:spacing w:after="0" w:line="276" w:lineRule="auto"/>
        <w:ind w:left="709"/>
        <w:contextualSpacing/>
        <w:jc w:val="both"/>
        <w:rPr>
          <w:rFonts w:ascii="Verdana" w:eastAsia="Times New Roman" w:hAnsi="Verdana" w:cs="Times New Roman"/>
          <w:b/>
          <w:bCs/>
          <w:color w:val="000000"/>
          <w:sz w:val="20"/>
          <w:szCs w:val="20"/>
          <w:lang w:eastAsia="pl-PL"/>
        </w:rPr>
      </w:pPr>
      <w:r w:rsidRPr="00DD3261">
        <w:rPr>
          <w:rFonts w:ascii="Verdana" w:eastAsia="Times New Roman" w:hAnsi="Verdana" w:cs="Times New Roman"/>
          <w:b/>
          <w:bCs/>
          <w:color w:val="000000"/>
          <w:sz w:val="20"/>
          <w:szCs w:val="20"/>
          <w:lang w:eastAsia="pl-PL"/>
        </w:rPr>
        <w:t>Termin wniesienia wadium</w:t>
      </w:r>
    </w:p>
    <w:p w14:paraId="3697894E" w14:textId="77777777" w:rsidR="00DD3261" w:rsidRPr="00DD3261" w:rsidRDefault="00DD3261" w:rsidP="00DD3261">
      <w:pPr>
        <w:autoSpaceDE w:val="0"/>
        <w:autoSpaceDN w:val="0"/>
        <w:adjustRightInd w:val="0"/>
        <w:spacing w:after="0" w:line="276" w:lineRule="auto"/>
        <w:ind w:left="709"/>
        <w:jc w:val="both"/>
        <w:rPr>
          <w:rFonts w:ascii="Verdana" w:eastAsia="Times New Roman" w:hAnsi="Verdana" w:cs="Times New Roman"/>
          <w:color w:val="000000"/>
          <w:sz w:val="20"/>
          <w:szCs w:val="20"/>
          <w:lang w:eastAsia="pl-PL"/>
        </w:rPr>
      </w:pPr>
      <w:r w:rsidRPr="00DD3261">
        <w:rPr>
          <w:rFonts w:ascii="Verdana" w:eastAsia="Times New Roman" w:hAnsi="Verdana" w:cs="Times New Roman"/>
          <w:color w:val="000000"/>
          <w:sz w:val="20"/>
          <w:szCs w:val="20"/>
          <w:lang w:eastAsia="pl-PL"/>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14:paraId="6E7B5790" w14:textId="77777777" w:rsidR="00DD3261" w:rsidRPr="00DD3261" w:rsidRDefault="00DD3261" w:rsidP="00DD3261">
      <w:pPr>
        <w:widowControl w:val="0"/>
        <w:numPr>
          <w:ilvl w:val="1"/>
          <w:numId w:val="7"/>
        </w:numPr>
        <w:autoSpaceDE w:val="0"/>
        <w:autoSpaceDN w:val="0"/>
        <w:adjustRightInd w:val="0"/>
        <w:spacing w:after="0" w:line="276" w:lineRule="auto"/>
        <w:ind w:left="709"/>
        <w:contextualSpacing/>
        <w:jc w:val="both"/>
        <w:rPr>
          <w:rFonts w:ascii="Verdana" w:eastAsia="Times New Roman" w:hAnsi="Verdana" w:cs="Times New Roman"/>
          <w:color w:val="000000"/>
          <w:sz w:val="20"/>
          <w:szCs w:val="20"/>
          <w:lang w:eastAsia="pl-PL"/>
        </w:rPr>
      </w:pPr>
      <w:r w:rsidRPr="00DD3261">
        <w:rPr>
          <w:rFonts w:ascii="Verdana" w:eastAsia="Times New Roman" w:hAnsi="Verdana" w:cs="Times New Roman"/>
          <w:b/>
          <w:bCs/>
          <w:color w:val="000000"/>
          <w:sz w:val="20"/>
          <w:szCs w:val="20"/>
          <w:lang w:eastAsia="pl-PL"/>
        </w:rPr>
        <w:t>Zwrot wadium</w:t>
      </w:r>
    </w:p>
    <w:p w14:paraId="0CDB348A" w14:textId="77777777" w:rsidR="00DD3261" w:rsidRPr="00DD3261" w:rsidRDefault="00DD3261" w:rsidP="00DD3261">
      <w:pPr>
        <w:numPr>
          <w:ilvl w:val="2"/>
          <w:numId w:val="7"/>
        </w:numPr>
        <w:autoSpaceDE w:val="0"/>
        <w:autoSpaceDN w:val="0"/>
        <w:adjustRightInd w:val="0"/>
        <w:spacing w:after="0" w:line="276" w:lineRule="auto"/>
        <w:ind w:left="851" w:hanging="851"/>
        <w:contextualSpacing/>
        <w:jc w:val="both"/>
        <w:rPr>
          <w:rFonts w:ascii="Verdana" w:eastAsia="Times New Roman" w:hAnsi="Verdana" w:cs="Times New Roman"/>
          <w:color w:val="000000"/>
          <w:sz w:val="20"/>
          <w:szCs w:val="20"/>
          <w:lang w:eastAsia="pl-PL"/>
        </w:rPr>
      </w:pPr>
      <w:r w:rsidRPr="00DD3261">
        <w:rPr>
          <w:rFonts w:ascii="Verdana" w:eastAsia="Times New Roman" w:hAnsi="Verdana" w:cs="Times New Roman"/>
          <w:color w:val="000000"/>
          <w:sz w:val="20"/>
          <w:szCs w:val="20"/>
          <w:lang w:eastAsia="pl-PL"/>
        </w:rPr>
        <w:t>Zamawiający zwraca wadium wszystkim Wykonawcom niezwłocznie po wyborze oferty najkorzystniejszej lub unieważnieniu postępowania, z wyjątkiem Wykonawcy, którego oferta została wybrana jako najkorzystniejsza.</w:t>
      </w:r>
    </w:p>
    <w:p w14:paraId="507B441C" w14:textId="77777777" w:rsidR="00DD3261" w:rsidRPr="00DD3261" w:rsidRDefault="00DD3261" w:rsidP="00DD3261">
      <w:pPr>
        <w:numPr>
          <w:ilvl w:val="2"/>
          <w:numId w:val="7"/>
        </w:numPr>
        <w:autoSpaceDE w:val="0"/>
        <w:autoSpaceDN w:val="0"/>
        <w:adjustRightInd w:val="0"/>
        <w:spacing w:after="0" w:line="276" w:lineRule="auto"/>
        <w:ind w:left="851" w:hanging="851"/>
        <w:contextualSpacing/>
        <w:jc w:val="both"/>
        <w:rPr>
          <w:rFonts w:ascii="Verdana" w:eastAsia="Times New Roman" w:hAnsi="Verdana" w:cs="Times New Roman"/>
          <w:color w:val="000000"/>
          <w:sz w:val="20"/>
          <w:szCs w:val="20"/>
          <w:lang w:eastAsia="pl-PL"/>
        </w:rPr>
      </w:pPr>
      <w:r w:rsidRPr="00DD3261">
        <w:rPr>
          <w:rFonts w:ascii="Verdana" w:eastAsia="Times New Roman" w:hAnsi="Verdana" w:cs="Times New Roman"/>
          <w:color w:val="000000"/>
          <w:sz w:val="20"/>
          <w:szCs w:val="20"/>
          <w:lang w:eastAsia="pl-PL"/>
        </w:rPr>
        <w:t>Wykonawcy, którego oferta została wybrana jako najkorzystniejsza, Zamawiający zwraca wadium niezwłocznie po zawarciu umowy w sprawie zamówienia publicznego oraz wniesieniu zabezpieczenia należytego wykonania umowy.</w:t>
      </w:r>
    </w:p>
    <w:p w14:paraId="23F0C5EF" w14:textId="77777777" w:rsidR="00DD3261" w:rsidRPr="00DD3261" w:rsidRDefault="00DD3261" w:rsidP="00DD3261">
      <w:pPr>
        <w:numPr>
          <w:ilvl w:val="2"/>
          <w:numId w:val="7"/>
        </w:numPr>
        <w:autoSpaceDE w:val="0"/>
        <w:autoSpaceDN w:val="0"/>
        <w:adjustRightInd w:val="0"/>
        <w:spacing w:after="0" w:line="276" w:lineRule="auto"/>
        <w:ind w:left="851" w:hanging="851"/>
        <w:contextualSpacing/>
        <w:jc w:val="both"/>
        <w:rPr>
          <w:rFonts w:ascii="Verdana" w:eastAsia="Times New Roman" w:hAnsi="Verdana" w:cs="Times New Roman"/>
          <w:color w:val="000000"/>
          <w:sz w:val="20"/>
          <w:szCs w:val="20"/>
          <w:lang w:eastAsia="pl-PL"/>
        </w:rPr>
      </w:pPr>
      <w:r w:rsidRPr="00DD3261">
        <w:rPr>
          <w:rFonts w:ascii="Verdana" w:eastAsia="Times New Roman" w:hAnsi="Verdana" w:cs="Times New Roman"/>
          <w:color w:val="000000"/>
          <w:sz w:val="20"/>
          <w:szCs w:val="20"/>
          <w:lang w:eastAsia="pl-PL"/>
        </w:rPr>
        <w:t>Zamawiający zwraca niezwłocznie wadium na wniosek Wykonawcy, który wycofał ofertę przed upływem terminu składania ofert.</w:t>
      </w:r>
    </w:p>
    <w:p w14:paraId="66E61A8B" w14:textId="77777777" w:rsidR="00DD3261" w:rsidRPr="00DD3261" w:rsidRDefault="00DD3261" w:rsidP="00DD3261">
      <w:pPr>
        <w:numPr>
          <w:ilvl w:val="2"/>
          <w:numId w:val="7"/>
        </w:numPr>
        <w:autoSpaceDE w:val="0"/>
        <w:autoSpaceDN w:val="0"/>
        <w:adjustRightInd w:val="0"/>
        <w:spacing w:after="0" w:line="276" w:lineRule="auto"/>
        <w:ind w:left="851" w:hanging="851"/>
        <w:contextualSpacing/>
        <w:jc w:val="both"/>
        <w:rPr>
          <w:rFonts w:ascii="Verdana" w:eastAsia="Times New Roman" w:hAnsi="Verdana" w:cs="Times New Roman"/>
          <w:color w:val="000000"/>
          <w:sz w:val="20"/>
          <w:szCs w:val="20"/>
          <w:lang w:eastAsia="pl-PL"/>
        </w:rPr>
      </w:pPr>
      <w:r w:rsidRPr="00DD3261">
        <w:rPr>
          <w:rFonts w:ascii="Verdana" w:eastAsia="Times New Roman" w:hAnsi="Verdana" w:cs="Times New Roman"/>
          <w:color w:val="000000"/>
          <w:sz w:val="20"/>
          <w:szCs w:val="20"/>
          <w:lang w:eastAsia="pl-PL"/>
        </w:rPr>
        <w:t>Zamawiający żąda ponownego wniesienia wadium przez Wykonawcę, któremu zwrócono wadium w przypadku, o którym mowa w pkt. 16.5.1, jeżeli w wyniku rozstrzygnięcia odwołania jego oferta została wybrana jako najkorzystniejsza. Wykonawca wnosi wadium w terminie określonym przez Zamawiającego.</w:t>
      </w:r>
    </w:p>
    <w:p w14:paraId="24953398" w14:textId="77777777" w:rsidR="00DD3261" w:rsidRPr="00DD3261" w:rsidRDefault="00DD3261" w:rsidP="00DD3261">
      <w:pPr>
        <w:numPr>
          <w:ilvl w:val="2"/>
          <w:numId w:val="7"/>
        </w:numPr>
        <w:autoSpaceDE w:val="0"/>
        <w:autoSpaceDN w:val="0"/>
        <w:adjustRightInd w:val="0"/>
        <w:spacing w:after="0" w:line="276" w:lineRule="auto"/>
        <w:ind w:left="851" w:hanging="851"/>
        <w:contextualSpacing/>
        <w:jc w:val="both"/>
        <w:rPr>
          <w:rFonts w:ascii="Verdana" w:eastAsia="Times New Roman" w:hAnsi="Verdana" w:cs="Times New Roman"/>
          <w:color w:val="000000"/>
          <w:sz w:val="20"/>
          <w:szCs w:val="20"/>
          <w:lang w:eastAsia="pl-PL"/>
        </w:rPr>
      </w:pPr>
      <w:r w:rsidRPr="00DD3261">
        <w:rPr>
          <w:rFonts w:ascii="Verdana" w:eastAsia="Times New Roman" w:hAnsi="Verdana" w:cs="Times New Roman"/>
          <w:color w:val="000000"/>
          <w:sz w:val="20"/>
          <w:szCs w:val="20"/>
          <w:lang w:eastAsia="pl-PL"/>
        </w:rPr>
        <w:t xml:space="preserve">W pozostałych sprawach dotyczących zwrotu wadium, nieuregulowanych </w:t>
      </w:r>
      <w:r w:rsidRPr="00DD3261">
        <w:rPr>
          <w:rFonts w:ascii="Verdana" w:eastAsia="Times New Roman" w:hAnsi="Verdana" w:cs="Times New Roman"/>
          <w:color w:val="000000"/>
          <w:sz w:val="20"/>
          <w:szCs w:val="20"/>
          <w:lang w:eastAsia="pl-PL"/>
        </w:rPr>
        <w:br/>
        <w:t>w niniejszym dziale SIWZ, mają zastosowanie przepisy ustawy Pzp.</w:t>
      </w:r>
    </w:p>
    <w:p w14:paraId="0AE913AE" w14:textId="77777777" w:rsidR="00DD3261" w:rsidRPr="00DD3261" w:rsidRDefault="00DD3261" w:rsidP="00DD3261">
      <w:pPr>
        <w:numPr>
          <w:ilvl w:val="1"/>
          <w:numId w:val="7"/>
        </w:numPr>
        <w:autoSpaceDE w:val="0"/>
        <w:autoSpaceDN w:val="0"/>
        <w:adjustRightInd w:val="0"/>
        <w:spacing w:after="0" w:line="276" w:lineRule="auto"/>
        <w:ind w:left="709"/>
        <w:contextualSpacing/>
        <w:jc w:val="both"/>
        <w:rPr>
          <w:rFonts w:ascii="Verdana" w:eastAsia="Times New Roman" w:hAnsi="Verdana" w:cs="Times New Roman"/>
          <w:b/>
          <w:bCs/>
          <w:color w:val="000000"/>
          <w:sz w:val="20"/>
          <w:szCs w:val="20"/>
          <w:lang w:eastAsia="pl-PL"/>
        </w:rPr>
      </w:pPr>
      <w:r w:rsidRPr="00DD3261">
        <w:rPr>
          <w:rFonts w:ascii="Verdana" w:eastAsia="Times New Roman" w:hAnsi="Verdana" w:cs="Times New Roman"/>
          <w:b/>
          <w:bCs/>
          <w:color w:val="000000"/>
          <w:sz w:val="20"/>
          <w:szCs w:val="20"/>
          <w:lang w:eastAsia="pl-PL"/>
        </w:rPr>
        <w:t>Utrata wadium</w:t>
      </w:r>
    </w:p>
    <w:p w14:paraId="2AA4BC4D" w14:textId="77777777" w:rsidR="00DD3261" w:rsidRPr="00DD3261" w:rsidRDefault="00DD3261" w:rsidP="00DD3261">
      <w:pPr>
        <w:numPr>
          <w:ilvl w:val="2"/>
          <w:numId w:val="7"/>
        </w:numPr>
        <w:spacing w:after="0" w:line="276" w:lineRule="auto"/>
        <w:ind w:left="851" w:hanging="851"/>
        <w:contextualSpacing/>
        <w:jc w:val="both"/>
        <w:rPr>
          <w:rFonts w:ascii="Verdana" w:eastAsia="Times New Roman" w:hAnsi="Verdana" w:cs="Times New Roman"/>
          <w:color w:val="000000"/>
          <w:sz w:val="20"/>
          <w:szCs w:val="20"/>
          <w:lang w:eastAsia="pl-PL"/>
        </w:rPr>
      </w:pPr>
      <w:r w:rsidRPr="00DD3261">
        <w:rPr>
          <w:rFonts w:ascii="Verdana" w:eastAsia="Times New Roman" w:hAnsi="Verdana" w:cs="Times New Roman"/>
          <w:color w:val="000000"/>
          <w:sz w:val="20"/>
          <w:szCs w:val="20"/>
          <w:lang w:eastAsia="pl-PL"/>
        </w:rPr>
        <w:t xml:space="preserve">Zamawiający zatrzymuje wadium wraz z odsetkami, jeżeli </w:t>
      </w:r>
      <w:r w:rsidRPr="00DD3261">
        <w:rPr>
          <w:rFonts w:ascii="Verdana" w:eastAsia="Times New Roman" w:hAnsi="Verdana" w:cs="Times New Roman"/>
          <w:color w:val="000000"/>
          <w:sz w:val="20"/>
          <w:szCs w:val="20"/>
          <w:lang w:eastAsia="ar-SA"/>
        </w:rPr>
        <w:t xml:space="preserve">Wykonawca </w:t>
      </w:r>
      <w:r w:rsidRPr="00DD3261">
        <w:rPr>
          <w:rFonts w:ascii="Verdana" w:eastAsia="Times New Roman" w:hAnsi="Verdana" w:cs="Times New Roman"/>
          <w:color w:val="000000"/>
          <w:sz w:val="20"/>
          <w:szCs w:val="20"/>
          <w:lang w:eastAsia="ar-SA"/>
        </w:rPr>
        <w:br/>
        <w:t xml:space="preserve">w odpowiedzi na wezwanie, o którym mowa w art. 26 ust. 3 i 3a ustawy Pzp, </w:t>
      </w:r>
      <w:r w:rsidRPr="00DD3261">
        <w:rPr>
          <w:rFonts w:ascii="Verdana" w:eastAsia="Times New Roman" w:hAnsi="Verdana" w:cs="Times New Roman"/>
          <w:color w:val="000000"/>
          <w:sz w:val="20"/>
          <w:szCs w:val="20"/>
          <w:lang w:eastAsia="ar-SA"/>
        </w:rPr>
        <w:br/>
        <w:t>z przyczyn leżących po jego stronie, nie złożył oświadczeń lub dokumentów potwierdzających okoliczności, o których mowa w art. 25 ust. 1</w:t>
      </w:r>
      <w:r w:rsidRPr="00DD3261">
        <w:rPr>
          <w:rFonts w:ascii="Verdana" w:eastAsia="Times New Roman" w:hAnsi="Verdana" w:cs="Times New Roman"/>
          <w:color w:val="000000"/>
          <w:sz w:val="20"/>
          <w:szCs w:val="20"/>
          <w:lang w:eastAsia="pl-PL"/>
        </w:rPr>
        <w:t xml:space="preserve"> </w:t>
      </w:r>
      <w:r w:rsidRPr="00DD3261">
        <w:rPr>
          <w:rFonts w:ascii="Verdana" w:eastAsia="Times New Roman" w:hAnsi="Verdana" w:cs="Times New Roman"/>
          <w:color w:val="000000"/>
          <w:sz w:val="20"/>
          <w:szCs w:val="20"/>
          <w:lang w:eastAsia="ar-SA"/>
        </w:rPr>
        <w:t>ustawy Pzp, oświadczenia, o którym mowa w art. 25a ust. 1 ustawy Pzp, pełnomocnictw lub nie wyraził zgody na poprawienie omyłki, o której mowa w art. 87 ust. 2 pkt 3</w:t>
      </w:r>
      <w:r w:rsidRPr="00DD3261">
        <w:rPr>
          <w:rFonts w:ascii="Verdana" w:eastAsia="Times New Roman" w:hAnsi="Verdana" w:cs="Times New Roman"/>
          <w:color w:val="000000"/>
          <w:sz w:val="20"/>
          <w:szCs w:val="20"/>
          <w:lang w:eastAsia="pl-PL"/>
        </w:rPr>
        <w:t xml:space="preserve"> </w:t>
      </w:r>
      <w:r w:rsidRPr="00DD3261">
        <w:rPr>
          <w:rFonts w:ascii="Verdana" w:eastAsia="Times New Roman" w:hAnsi="Verdana" w:cs="Times New Roman"/>
          <w:color w:val="000000"/>
          <w:sz w:val="20"/>
          <w:szCs w:val="20"/>
          <w:lang w:eastAsia="ar-SA"/>
        </w:rPr>
        <w:t>ustawy Pzp, co spowodowało brak możliwości wybrania oferty złożonej przez Wykonawcę jako najkorzystniejszej.</w:t>
      </w:r>
    </w:p>
    <w:p w14:paraId="0CD89165" w14:textId="77777777" w:rsidR="00DD3261" w:rsidRPr="00DD3261" w:rsidRDefault="00DD3261" w:rsidP="00DD3261">
      <w:pPr>
        <w:numPr>
          <w:ilvl w:val="2"/>
          <w:numId w:val="7"/>
        </w:numPr>
        <w:spacing w:after="0" w:line="276" w:lineRule="auto"/>
        <w:ind w:left="851" w:hanging="851"/>
        <w:contextualSpacing/>
        <w:jc w:val="both"/>
        <w:rPr>
          <w:rFonts w:ascii="Verdana" w:eastAsia="Times New Roman" w:hAnsi="Verdana" w:cs="Times New Roman"/>
          <w:color w:val="000000"/>
          <w:sz w:val="20"/>
          <w:szCs w:val="20"/>
          <w:lang w:eastAsia="pl-PL"/>
        </w:rPr>
      </w:pPr>
      <w:r w:rsidRPr="00DD3261">
        <w:rPr>
          <w:rFonts w:ascii="Verdana" w:eastAsia="Times New Roman" w:hAnsi="Verdana" w:cs="Times New Roman"/>
          <w:color w:val="000000"/>
          <w:sz w:val="20"/>
          <w:szCs w:val="20"/>
          <w:lang w:eastAsia="pl-PL"/>
        </w:rPr>
        <w:t>Zamawiający zatrzymuje wadium wraz z odsetkami, jeżeli Wykonawca, którego oferta została wybrana:</w:t>
      </w:r>
    </w:p>
    <w:p w14:paraId="6B4E84BD" w14:textId="77777777" w:rsidR="00DD3261" w:rsidRPr="00DD3261" w:rsidRDefault="00DD3261" w:rsidP="00DD3261">
      <w:pPr>
        <w:numPr>
          <w:ilvl w:val="2"/>
          <w:numId w:val="5"/>
        </w:numPr>
        <w:spacing w:after="0" w:line="276" w:lineRule="auto"/>
        <w:ind w:left="1134" w:hanging="425"/>
        <w:contextualSpacing/>
        <w:jc w:val="both"/>
        <w:rPr>
          <w:rFonts w:ascii="Verdana" w:eastAsia="Times New Roman" w:hAnsi="Verdana" w:cs="Times New Roman"/>
          <w:color w:val="000000"/>
          <w:sz w:val="20"/>
          <w:szCs w:val="20"/>
          <w:lang w:eastAsia="pl-PL"/>
        </w:rPr>
      </w:pPr>
      <w:r w:rsidRPr="00DD3261">
        <w:rPr>
          <w:rFonts w:ascii="Verdana" w:eastAsia="Times New Roman" w:hAnsi="Verdana" w:cs="Times New Roman"/>
          <w:color w:val="000000"/>
          <w:sz w:val="20"/>
          <w:szCs w:val="20"/>
          <w:lang w:eastAsia="pl-PL"/>
        </w:rPr>
        <w:t>odmówił podpisania umowy w sprawie zamówienia publicznego na warunkach określonych w ofercie;</w:t>
      </w:r>
    </w:p>
    <w:p w14:paraId="3E473794" w14:textId="77777777" w:rsidR="00DD3261" w:rsidRPr="00DD3261" w:rsidRDefault="00DD3261" w:rsidP="00DD3261">
      <w:pPr>
        <w:numPr>
          <w:ilvl w:val="2"/>
          <w:numId w:val="5"/>
        </w:numPr>
        <w:spacing w:after="0" w:line="276" w:lineRule="auto"/>
        <w:ind w:left="1134" w:hanging="425"/>
        <w:contextualSpacing/>
        <w:jc w:val="both"/>
        <w:rPr>
          <w:rFonts w:ascii="Verdana" w:eastAsia="Times New Roman" w:hAnsi="Verdana" w:cs="Times New Roman"/>
          <w:color w:val="000000"/>
          <w:sz w:val="20"/>
          <w:szCs w:val="20"/>
          <w:lang w:eastAsia="pl-PL"/>
        </w:rPr>
      </w:pPr>
      <w:r w:rsidRPr="00DD3261">
        <w:rPr>
          <w:rFonts w:ascii="Verdana" w:eastAsia="Times New Roman" w:hAnsi="Verdana" w:cs="Times New Roman"/>
          <w:color w:val="000000"/>
          <w:sz w:val="20"/>
          <w:szCs w:val="20"/>
          <w:lang w:eastAsia="pl-PL"/>
        </w:rPr>
        <w:t>nie wniósł wymaganego zabezpieczenia należytego wykonania umowy;</w:t>
      </w:r>
    </w:p>
    <w:p w14:paraId="4D2BF86A" w14:textId="1F6C86A0" w:rsidR="00DD3261" w:rsidRDefault="00DD3261" w:rsidP="00DD3261">
      <w:pPr>
        <w:numPr>
          <w:ilvl w:val="2"/>
          <w:numId w:val="5"/>
        </w:numPr>
        <w:spacing w:after="240" w:line="276" w:lineRule="auto"/>
        <w:ind w:left="1134" w:hanging="425"/>
        <w:contextualSpacing/>
        <w:jc w:val="both"/>
        <w:rPr>
          <w:rFonts w:ascii="Verdana" w:eastAsia="Times New Roman" w:hAnsi="Verdana" w:cs="Times New Roman"/>
          <w:color w:val="000000"/>
          <w:sz w:val="20"/>
          <w:szCs w:val="20"/>
          <w:lang w:eastAsia="pl-PL"/>
        </w:rPr>
      </w:pPr>
      <w:r w:rsidRPr="00DD3261">
        <w:rPr>
          <w:rFonts w:ascii="Verdana" w:eastAsia="Times New Roman" w:hAnsi="Verdana" w:cs="Times New Roman"/>
          <w:color w:val="000000"/>
          <w:sz w:val="20"/>
          <w:szCs w:val="20"/>
          <w:lang w:eastAsia="pl-PL"/>
        </w:rPr>
        <w:t xml:space="preserve">zawarcie umowy w sprawie zamówienia publicznego stało się niemożliwe </w:t>
      </w:r>
      <w:r w:rsidRPr="00DD3261">
        <w:rPr>
          <w:rFonts w:ascii="Verdana" w:eastAsia="Times New Roman" w:hAnsi="Verdana" w:cs="Times New Roman"/>
          <w:color w:val="000000"/>
          <w:sz w:val="20"/>
          <w:szCs w:val="20"/>
          <w:lang w:eastAsia="pl-PL"/>
        </w:rPr>
        <w:br/>
        <w:t>z przyczyn leżących po stronie Wykonawcy.</w:t>
      </w:r>
    </w:p>
    <w:p w14:paraId="17D85117" w14:textId="77777777" w:rsidR="00951086" w:rsidRPr="00DD3261" w:rsidRDefault="00951086" w:rsidP="000B5B6E">
      <w:pPr>
        <w:spacing w:after="240" w:line="276" w:lineRule="auto"/>
        <w:contextualSpacing/>
        <w:jc w:val="both"/>
        <w:rPr>
          <w:rFonts w:ascii="Verdana" w:eastAsia="Times New Roman" w:hAnsi="Verdana" w:cs="Times New Roman"/>
          <w:color w:val="000000"/>
          <w:sz w:val="20"/>
          <w:szCs w:val="20"/>
          <w:lang w:eastAsia="pl-PL"/>
        </w:rPr>
      </w:pPr>
    </w:p>
    <w:p w14:paraId="2AE5D792" w14:textId="77777777" w:rsidR="00DD3261" w:rsidRPr="00DD3261" w:rsidRDefault="00DD3261" w:rsidP="00DD3261">
      <w:pPr>
        <w:shd w:val="clear" w:color="auto" w:fill="D9D9D9"/>
        <w:suppressAutoHyphens/>
        <w:spacing w:after="0" w:line="276" w:lineRule="auto"/>
        <w:rPr>
          <w:rFonts w:ascii="Verdana" w:eastAsia="Times New Roman" w:hAnsi="Verdana" w:cs="Times New Roman"/>
          <w:b/>
          <w:color w:val="000000"/>
          <w:sz w:val="20"/>
          <w:szCs w:val="20"/>
          <w:lang w:eastAsia="ar-SA"/>
        </w:rPr>
      </w:pPr>
      <w:r w:rsidRPr="00DD3261">
        <w:rPr>
          <w:rFonts w:ascii="Verdana" w:eastAsia="Times New Roman" w:hAnsi="Verdana" w:cs="Times New Roman"/>
          <w:b/>
          <w:color w:val="000000"/>
          <w:sz w:val="20"/>
          <w:szCs w:val="20"/>
          <w:lang w:eastAsia="ar-SA"/>
        </w:rPr>
        <w:t>17.</w:t>
      </w:r>
      <w:r w:rsidRPr="00DD3261">
        <w:rPr>
          <w:rFonts w:ascii="Verdana" w:eastAsia="Times New Roman" w:hAnsi="Verdana" w:cs="Times New Roman"/>
          <w:b/>
          <w:color w:val="000000"/>
          <w:sz w:val="20"/>
          <w:szCs w:val="20"/>
          <w:lang w:eastAsia="ar-SA"/>
        </w:rPr>
        <w:tab/>
      </w:r>
      <w:r w:rsidRPr="00DD3261">
        <w:rPr>
          <w:rFonts w:ascii="Verdana" w:eastAsia="Times New Roman" w:hAnsi="Verdana" w:cs="Verdana"/>
          <w:b/>
          <w:bCs/>
          <w:color w:val="000000"/>
          <w:sz w:val="20"/>
          <w:szCs w:val="20"/>
          <w:lang w:eastAsia="pl-PL"/>
        </w:rPr>
        <w:t>MIEJSCE ORAZ TERMIN SKŁADANIA I OTWARCIA OFERT</w:t>
      </w:r>
    </w:p>
    <w:p w14:paraId="4E8BC671" w14:textId="77777777" w:rsidR="00DD3261" w:rsidRPr="00DD3261" w:rsidRDefault="00DD3261" w:rsidP="00DD3261">
      <w:pPr>
        <w:keepNext/>
        <w:keepLines/>
        <w:widowControl w:val="0"/>
        <w:numPr>
          <w:ilvl w:val="1"/>
          <w:numId w:val="8"/>
        </w:numPr>
        <w:tabs>
          <w:tab w:val="left" w:pos="683"/>
          <w:tab w:val="left" w:leader="underscore" w:pos="8468"/>
        </w:tabs>
        <w:spacing w:before="240" w:after="0" w:line="276" w:lineRule="auto"/>
        <w:jc w:val="both"/>
        <w:outlineLvl w:val="1"/>
        <w:rPr>
          <w:rFonts w:ascii="Verdana" w:eastAsia="Times New Roman" w:hAnsi="Verdana" w:cs="Times New Roman"/>
          <w:color w:val="000000"/>
          <w:sz w:val="20"/>
          <w:szCs w:val="20"/>
          <w:lang w:eastAsia="pl-PL"/>
        </w:rPr>
      </w:pPr>
      <w:bookmarkStart w:id="14" w:name="bookmark26"/>
      <w:r w:rsidRPr="00DD3261">
        <w:rPr>
          <w:rFonts w:ascii="Verdana" w:eastAsia="Verdana" w:hAnsi="Verdana" w:cs="Verdana"/>
          <w:b/>
          <w:bCs/>
          <w:color w:val="000000"/>
          <w:sz w:val="20"/>
          <w:szCs w:val="20"/>
          <w:u w:val="single"/>
          <w:lang w:eastAsia="pl-PL" w:bidi="pl-PL"/>
        </w:rPr>
        <w:t>Oferty powinny być złożone w</w:t>
      </w:r>
      <w:bookmarkEnd w:id="14"/>
      <w:r w:rsidRPr="00DD3261">
        <w:rPr>
          <w:rFonts w:ascii="Verdana" w:eastAsia="Verdana" w:hAnsi="Verdana" w:cs="Verdana"/>
          <w:b/>
          <w:bCs/>
          <w:color w:val="000000"/>
          <w:sz w:val="20"/>
          <w:szCs w:val="20"/>
          <w:u w:val="single"/>
          <w:lang w:eastAsia="pl-PL" w:bidi="pl-PL"/>
        </w:rPr>
        <w:t xml:space="preserve"> siedzibie:</w:t>
      </w:r>
    </w:p>
    <w:p w14:paraId="00C75D58" w14:textId="77777777" w:rsidR="00951086" w:rsidRPr="004B4616" w:rsidRDefault="00951086" w:rsidP="00951086">
      <w:pPr>
        <w:pStyle w:val="Teksttreci20"/>
        <w:shd w:val="clear" w:color="auto" w:fill="auto"/>
        <w:spacing w:after="0" w:line="276" w:lineRule="auto"/>
        <w:ind w:left="709" w:firstLine="0"/>
        <w:jc w:val="both"/>
        <w:rPr>
          <w:color w:val="000000"/>
          <w:sz w:val="20"/>
          <w:szCs w:val="20"/>
        </w:rPr>
      </w:pPr>
      <w:r w:rsidRPr="004B4616">
        <w:rPr>
          <w:color w:val="000000"/>
          <w:sz w:val="20"/>
          <w:szCs w:val="20"/>
        </w:rPr>
        <w:t xml:space="preserve">Jarocińska Agencja Rozwoju Sp. z o.o. </w:t>
      </w:r>
    </w:p>
    <w:p w14:paraId="7B54B775" w14:textId="77777777" w:rsidR="00951086" w:rsidRPr="004B4616" w:rsidRDefault="00951086" w:rsidP="00951086">
      <w:pPr>
        <w:pStyle w:val="Teksttreci20"/>
        <w:shd w:val="clear" w:color="auto" w:fill="auto"/>
        <w:spacing w:after="0" w:line="276" w:lineRule="auto"/>
        <w:ind w:left="709" w:firstLine="0"/>
        <w:jc w:val="both"/>
        <w:rPr>
          <w:color w:val="000000"/>
          <w:sz w:val="20"/>
          <w:szCs w:val="20"/>
        </w:rPr>
      </w:pPr>
      <w:r w:rsidRPr="004B4616">
        <w:rPr>
          <w:color w:val="000000"/>
          <w:sz w:val="20"/>
          <w:szCs w:val="20"/>
        </w:rPr>
        <w:t>Ul. T. Kościuszki 15B, 63-200 Jarocin</w:t>
      </w:r>
    </w:p>
    <w:p w14:paraId="7C0EF013" w14:textId="46CE635E" w:rsidR="00951086" w:rsidRPr="004B4616" w:rsidRDefault="00951086" w:rsidP="00951086">
      <w:pPr>
        <w:pStyle w:val="Akapitzlist"/>
        <w:ind w:left="709"/>
        <w:jc w:val="both"/>
        <w:rPr>
          <w:rFonts w:ascii="Verdana" w:hAnsi="Verdana"/>
          <w:b/>
          <w:color w:val="000000"/>
          <w:u w:val="single"/>
        </w:rPr>
      </w:pPr>
      <w:r w:rsidRPr="004B4616">
        <w:rPr>
          <w:rFonts w:ascii="Verdana" w:hAnsi="Verdana"/>
          <w:b/>
          <w:color w:val="000000"/>
          <w:u w:val="single"/>
        </w:rPr>
        <w:t xml:space="preserve">do dnia </w:t>
      </w:r>
      <w:r w:rsidR="009F531F">
        <w:rPr>
          <w:rFonts w:ascii="Verdana" w:hAnsi="Verdana"/>
          <w:b/>
          <w:color w:val="000000"/>
          <w:u w:val="single"/>
        </w:rPr>
        <w:t>2</w:t>
      </w:r>
      <w:r w:rsidR="00CC7C37">
        <w:rPr>
          <w:rFonts w:ascii="Verdana" w:hAnsi="Verdana"/>
          <w:b/>
          <w:color w:val="000000"/>
          <w:u w:val="single"/>
        </w:rPr>
        <w:t>7</w:t>
      </w:r>
      <w:r>
        <w:rPr>
          <w:rFonts w:ascii="Verdana" w:hAnsi="Verdana"/>
          <w:b/>
          <w:color w:val="000000"/>
          <w:u w:val="single"/>
        </w:rPr>
        <w:t>.0</w:t>
      </w:r>
      <w:r w:rsidR="009F531F">
        <w:rPr>
          <w:rFonts w:ascii="Verdana" w:hAnsi="Verdana"/>
          <w:b/>
          <w:color w:val="000000"/>
          <w:u w:val="single"/>
        </w:rPr>
        <w:t>7</w:t>
      </w:r>
      <w:r>
        <w:rPr>
          <w:rFonts w:ascii="Verdana" w:hAnsi="Verdana"/>
          <w:b/>
          <w:color w:val="000000"/>
          <w:u w:val="single"/>
        </w:rPr>
        <w:t>.2020</w:t>
      </w:r>
      <w:r w:rsidRPr="004B4616">
        <w:rPr>
          <w:rFonts w:ascii="Verdana" w:hAnsi="Verdana"/>
          <w:b/>
          <w:color w:val="000000"/>
          <w:u w:val="single"/>
        </w:rPr>
        <w:t xml:space="preserve"> r. do godz. 11:00.</w:t>
      </w:r>
    </w:p>
    <w:p w14:paraId="3E9586C2" w14:textId="6B65ED8B" w:rsidR="00DB2025" w:rsidRPr="000B5B6E" w:rsidRDefault="00951086" w:rsidP="000B5B6E">
      <w:pPr>
        <w:pStyle w:val="Akapitzlist"/>
        <w:ind w:left="709"/>
        <w:jc w:val="both"/>
        <w:rPr>
          <w:rFonts w:ascii="Verdana" w:hAnsi="Verdana"/>
          <w:color w:val="000000"/>
        </w:rPr>
      </w:pPr>
      <w:r w:rsidRPr="004B4616">
        <w:rPr>
          <w:rFonts w:ascii="Verdana" w:hAnsi="Verdana"/>
          <w:color w:val="000000"/>
        </w:rPr>
        <w:t>Wykonawca nie może dokonać zmian w ofercie lub wycofać oferty po upływie terminu składania ofert.</w:t>
      </w:r>
    </w:p>
    <w:p w14:paraId="461343AA" w14:textId="77777777" w:rsidR="00951086" w:rsidRPr="004B4616" w:rsidRDefault="00951086" w:rsidP="00951086">
      <w:pPr>
        <w:pStyle w:val="Teksttreci20"/>
        <w:numPr>
          <w:ilvl w:val="1"/>
          <w:numId w:val="8"/>
        </w:numPr>
        <w:shd w:val="clear" w:color="auto" w:fill="auto"/>
        <w:tabs>
          <w:tab w:val="left" w:pos="683"/>
        </w:tabs>
        <w:spacing w:after="0" w:line="276" w:lineRule="auto"/>
        <w:jc w:val="both"/>
        <w:rPr>
          <w:rStyle w:val="Teksttreci2Pogrubienie"/>
          <w:b w:val="0"/>
          <w:bCs w:val="0"/>
          <w:sz w:val="20"/>
          <w:szCs w:val="20"/>
        </w:rPr>
      </w:pPr>
      <w:r w:rsidRPr="004B4616">
        <w:rPr>
          <w:rStyle w:val="Teksttreci2Pogrubienie"/>
          <w:sz w:val="20"/>
          <w:szCs w:val="20"/>
        </w:rPr>
        <w:t xml:space="preserve">Otwarcie ofert nastąpi w siedzibie: </w:t>
      </w:r>
    </w:p>
    <w:p w14:paraId="6C179DEE" w14:textId="77777777" w:rsidR="00951086" w:rsidRPr="004B4616" w:rsidRDefault="00951086" w:rsidP="00951086">
      <w:pPr>
        <w:pStyle w:val="Teksttreci20"/>
        <w:shd w:val="clear" w:color="auto" w:fill="auto"/>
        <w:tabs>
          <w:tab w:val="left" w:pos="683"/>
        </w:tabs>
        <w:spacing w:after="0" w:line="276" w:lineRule="auto"/>
        <w:ind w:left="720" w:firstLine="0"/>
        <w:jc w:val="both"/>
        <w:rPr>
          <w:color w:val="000000"/>
          <w:sz w:val="20"/>
          <w:szCs w:val="20"/>
        </w:rPr>
      </w:pPr>
      <w:r w:rsidRPr="004B4616">
        <w:rPr>
          <w:color w:val="000000"/>
          <w:sz w:val="20"/>
          <w:szCs w:val="20"/>
        </w:rPr>
        <w:t xml:space="preserve">Jarocińska Agencja Rozwoju Sp. z o.o. </w:t>
      </w:r>
    </w:p>
    <w:p w14:paraId="6112B71C" w14:textId="77777777" w:rsidR="00951086" w:rsidRPr="004B4616" w:rsidRDefault="00951086" w:rsidP="00951086">
      <w:pPr>
        <w:pStyle w:val="Teksttreci20"/>
        <w:shd w:val="clear" w:color="auto" w:fill="auto"/>
        <w:tabs>
          <w:tab w:val="left" w:pos="683"/>
        </w:tabs>
        <w:spacing w:after="0" w:line="276" w:lineRule="auto"/>
        <w:ind w:left="720" w:firstLine="0"/>
        <w:jc w:val="both"/>
        <w:rPr>
          <w:color w:val="000000"/>
          <w:sz w:val="20"/>
          <w:szCs w:val="20"/>
        </w:rPr>
      </w:pPr>
      <w:r w:rsidRPr="004B4616">
        <w:rPr>
          <w:color w:val="000000"/>
          <w:sz w:val="20"/>
          <w:szCs w:val="20"/>
        </w:rPr>
        <w:t>Ul. T. Kościuszki 15B, 63-200 Jarocin</w:t>
      </w:r>
    </w:p>
    <w:p w14:paraId="39B8B718" w14:textId="48366278" w:rsidR="00DD3261" w:rsidRDefault="00DD3261" w:rsidP="00DD3261">
      <w:pPr>
        <w:widowControl w:val="0"/>
        <w:tabs>
          <w:tab w:val="left" w:pos="683"/>
        </w:tabs>
        <w:spacing w:after="0" w:line="276" w:lineRule="auto"/>
        <w:ind w:left="720"/>
        <w:jc w:val="both"/>
        <w:rPr>
          <w:rFonts w:ascii="Verdana" w:eastAsia="Verdana" w:hAnsi="Verdana" w:cs="Verdana"/>
          <w:b/>
          <w:color w:val="000000"/>
          <w:sz w:val="20"/>
          <w:szCs w:val="20"/>
          <w:u w:val="single"/>
        </w:rPr>
      </w:pPr>
      <w:r w:rsidRPr="00DD3261">
        <w:rPr>
          <w:rFonts w:ascii="Verdana" w:eastAsia="Verdana" w:hAnsi="Verdana" w:cs="Verdana"/>
          <w:b/>
          <w:color w:val="000000"/>
          <w:sz w:val="20"/>
          <w:szCs w:val="20"/>
          <w:u w:val="single"/>
        </w:rPr>
        <w:t xml:space="preserve">dnia </w:t>
      </w:r>
      <w:r w:rsidR="009F531F">
        <w:rPr>
          <w:rFonts w:ascii="Verdana" w:eastAsia="Verdana" w:hAnsi="Verdana" w:cs="Verdana"/>
          <w:b/>
          <w:color w:val="000000"/>
          <w:sz w:val="20"/>
          <w:szCs w:val="20"/>
          <w:u w:val="single"/>
        </w:rPr>
        <w:t>2</w:t>
      </w:r>
      <w:r w:rsidR="00CC7C37">
        <w:rPr>
          <w:rFonts w:ascii="Verdana" w:eastAsia="Verdana" w:hAnsi="Verdana" w:cs="Verdana"/>
          <w:b/>
          <w:color w:val="000000"/>
          <w:sz w:val="20"/>
          <w:szCs w:val="20"/>
          <w:u w:val="single"/>
        </w:rPr>
        <w:t>7</w:t>
      </w:r>
      <w:r w:rsidR="009F531F">
        <w:rPr>
          <w:rFonts w:ascii="Verdana" w:eastAsia="Verdana" w:hAnsi="Verdana" w:cs="Verdana"/>
          <w:b/>
          <w:color w:val="000000"/>
          <w:sz w:val="20"/>
          <w:szCs w:val="20"/>
          <w:u w:val="single"/>
        </w:rPr>
        <w:t>.07</w:t>
      </w:r>
      <w:r w:rsidR="00951086">
        <w:rPr>
          <w:rFonts w:ascii="Verdana" w:eastAsia="Verdana" w:hAnsi="Verdana" w:cs="Verdana"/>
          <w:b/>
          <w:color w:val="000000"/>
          <w:sz w:val="20"/>
          <w:szCs w:val="20"/>
          <w:u w:val="single"/>
        </w:rPr>
        <w:t>.2020 r</w:t>
      </w:r>
      <w:r w:rsidRPr="00DD3261">
        <w:rPr>
          <w:rFonts w:ascii="Verdana" w:eastAsia="Verdana" w:hAnsi="Verdana" w:cs="Verdana"/>
          <w:b/>
          <w:color w:val="000000"/>
          <w:sz w:val="20"/>
          <w:szCs w:val="20"/>
          <w:u w:val="single"/>
        </w:rPr>
        <w:t>., o godz. 11:15.</w:t>
      </w:r>
    </w:p>
    <w:p w14:paraId="4056D652" w14:textId="77777777" w:rsidR="000B5B6E" w:rsidRPr="00DD3261" w:rsidRDefault="000B5B6E" w:rsidP="00DD3261">
      <w:pPr>
        <w:widowControl w:val="0"/>
        <w:tabs>
          <w:tab w:val="left" w:pos="683"/>
        </w:tabs>
        <w:spacing w:after="0" w:line="276" w:lineRule="auto"/>
        <w:ind w:left="720"/>
        <w:jc w:val="both"/>
        <w:rPr>
          <w:rFonts w:ascii="Verdana" w:eastAsia="Verdana" w:hAnsi="Verdana" w:cs="Verdana"/>
          <w:b/>
          <w:color w:val="000000"/>
          <w:sz w:val="20"/>
          <w:szCs w:val="20"/>
          <w:u w:val="single"/>
        </w:rPr>
      </w:pPr>
    </w:p>
    <w:p w14:paraId="7E54F7D2" w14:textId="77777777" w:rsidR="00DD3261" w:rsidRPr="00DD3261" w:rsidRDefault="00DD3261" w:rsidP="00DD3261">
      <w:pPr>
        <w:suppressAutoHyphens/>
        <w:spacing w:after="120" w:line="276" w:lineRule="auto"/>
        <w:ind w:left="709" w:hanging="709"/>
        <w:jc w:val="both"/>
        <w:rPr>
          <w:rFonts w:ascii="Verdana" w:eastAsia="Times New Roman" w:hAnsi="Verdana" w:cs="Verdana"/>
          <w:color w:val="000000"/>
          <w:sz w:val="20"/>
          <w:szCs w:val="20"/>
          <w:lang w:eastAsia="pl-PL"/>
        </w:rPr>
      </w:pPr>
      <w:r w:rsidRPr="00DD3261">
        <w:rPr>
          <w:rFonts w:ascii="Verdana" w:eastAsia="Times New Roman" w:hAnsi="Verdana" w:cs="Times New Roman"/>
          <w:color w:val="000000"/>
          <w:sz w:val="20"/>
          <w:szCs w:val="20"/>
          <w:lang w:eastAsia="ar-SA"/>
        </w:rPr>
        <w:t>17.3.</w:t>
      </w:r>
      <w:r w:rsidRPr="00DD3261">
        <w:rPr>
          <w:rFonts w:ascii="Verdana" w:eastAsia="Times New Roman" w:hAnsi="Verdana" w:cs="Times New Roman"/>
          <w:color w:val="000000"/>
          <w:sz w:val="20"/>
          <w:szCs w:val="20"/>
          <w:lang w:eastAsia="ar-SA"/>
        </w:rPr>
        <w:tab/>
      </w:r>
      <w:r w:rsidRPr="00DD3261">
        <w:rPr>
          <w:rFonts w:ascii="Verdana" w:eastAsia="Times New Roman" w:hAnsi="Verdana" w:cs="Verdana"/>
          <w:color w:val="000000"/>
          <w:sz w:val="20"/>
          <w:szCs w:val="20"/>
          <w:lang w:eastAsia="pl-PL"/>
        </w:rPr>
        <w:t>Otwarcie ofert jest jawne.</w:t>
      </w:r>
    </w:p>
    <w:p w14:paraId="1CB426E8" w14:textId="77777777" w:rsidR="00DD3261" w:rsidRPr="00DD3261" w:rsidRDefault="00DD3261" w:rsidP="00DD3261">
      <w:pPr>
        <w:suppressAutoHyphens/>
        <w:spacing w:after="120" w:line="276" w:lineRule="auto"/>
        <w:ind w:left="709" w:hanging="709"/>
        <w:jc w:val="both"/>
        <w:rPr>
          <w:rFonts w:ascii="Verdana" w:eastAsia="Times New Roman" w:hAnsi="Verdana" w:cs="Verdana"/>
          <w:color w:val="000000"/>
          <w:sz w:val="20"/>
          <w:szCs w:val="20"/>
          <w:lang w:eastAsia="pl-PL"/>
        </w:rPr>
      </w:pPr>
      <w:r w:rsidRPr="00DD3261">
        <w:rPr>
          <w:rFonts w:ascii="Verdana" w:eastAsia="Times New Roman" w:hAnsi="Verdana" w:cs="Times New Roman"/>
          <w:color w:val="000000"/>
          <w:sz w:val="20"/>
          <w:szCs w:val="20"/>
          <w:lang w:eastAsia="ar-SA"/>
        </w:rPr>
        <w:t>17.4.</w:t>
      </w:r>
      <w:r w:rsidRPr="00DD3261">
        <w:rPr>
          <w:rFonts w:ascii="Verdana" w:eastAsia="Times New Roman" w:hAnsi="Verdana" w:cs="Times New Roman"/>
          <w:color w:val="000000"/>
          <w:sz w:val="20"/>
          <w:szCs w:val="20"/>
          <w:lang w:eastAsia="ar-SA"/>
        </w:rPr>
        <w:tab/>
      </w:r>
      <w:r w:rsidRPr="00DD3261">
        <w:rPr>
          <w:rFonts w:ascii="Verdana" w:eastAsia="Times New Roman" w:hAnsi="Verdana" w:cs="Verdana"/>
          <w:color w:val="000000"/>
          <w:sz w:val="20"/>
          <w:szCs w:val="20"/>
          <w:lang w:eastAsia="pl-PL"/>
        </w:rPr>
        <w:t>Z zawartością ofert nie można zapoznać się przed upływem terminu do ich otwarcia.</w:t>
      </w:r>
    </w:p>
    <w:p w14:paraId="4645503F" w14:textId="77777777" w:rsidR="00DD3261" w:rsidRPr="00DD3261" w:rsidRDefault="00DD3261" w:rsidP="00DD3261">
      <w:pPr>
        <w:suppressAutoHyphens/>
        <w:spacing w:after="120" w:line="276" w:lineRule="auto"/>
        <w:ind w:left="709" w:hanging="709"/>
        <w:jc w:val="both"/>
        <w:rPr>
          <w:rFonts w:ascii="Verdana" w:eastAsia="Times New Roman" w:hAnsi="Verdana" w:cs="Verdana"/>
          <w:color w:val="000000"/>
          <w:sz w:val="20"/>
          <w:szCs w:val="20"/>
          <w:lang w:eastAsia="pl-PL"/>
        </w:rPr>
      </w:pPr>
      <w:r w:rsidRPr="00DD3261">
        <w:rPr>
          <w:rFonts w:ascii="Verdana" w:eastAsia="Times New Roman" w:hAnsi="Verdana" w:cs="Times New Roman"/>
          <w:color w:val="000000"/>
          <w:sz w:val="20"/>
          <w:szCs w:val="20"/>
          <w:lang w:eastAsia="ar-SA"/>
        </w:rPr>
        <w:t>17.5.</w:t>
      </w:r>
      <w:r w:rsidRPr="00DD3261">
        <w:rPr>
          <w:rFonts w:ascii="Verdana" w:eastAsia="Times New Roman" w:hAnsi="Verdana" w:cs="Times New Roman"/>
          <w:color w:val="000000"/>
          <w:sz w:val="20"/>
          <w:szCs w:val="20"/>
          <w:lang w:eastAsia="ar-SA"/>
        </w:rPr>
        <w:tab/>
      </w:r>
      <w:r w:rsidRPr="00DD3261">
        <w:rPr>
          <w:rFonts w:ascii="Verdana" w:eastAsia="Times New Roman" w:hAnsi="Verdana" w:cs="Verdana"/>
          <w:color w:val="000000"/>
          <w:sz w:val="20"/>
          <w:szCs w:val="20"/>
          <w:lang w:eastAsia="pl-PL"/>
        </w:rPr>
        <w:t>Otwarcie ofert jest jawne i następuje bezpośrednio po upływie terminu do ich składania, z tym że dzień, w którym upływa termin składania ofert, jest dniem ich otwarcia.</w:t>
      </w:r>
    </w:p>
    <w:p w14:paraId="6C24630A" w14:textId="77777777" w:rsidR="00DD3261" w:rsidRPr="00DD3261" w:rsidRDefault="00DD3261" w:rsidP="00DD3261">
      <w:pPr>
        <w:suppressAutoHyphens/>
        <w:spacing w:after="120" w:line="276" w:lineRule="auto"/>
        <w:ind w:left="709" w:hanging="709"/>
        <w:jc w:val="both"/>
        <w:rPr>
          <w:rFonts w:ascii="Verdana" w:eastAsia="Times New Roman" w:hAnsi="Verdana" w:cs="Verdana"/>
          <w:color w:val="000000"/>
          <w:sz w:val="20"/>
          <w:szCs w:val="20"/>
          <w:lang w:eastAsia="pl-PL"/>
        </w:rPr>
      </w:pPr>
      <w:r w:rsidRPr="00DD3261">
        <w:rPr>
          <w:rFonts w:ascii="Verdana" w:eastAsia="Times New Roman" w:hAnsi="Verdana" w:cs="Verdana"/>
          <w:color w:val="000000"/>
          <w:sz w:val="20"/>
          <w:szCs w:val="20"/>
          <w:lang w:eastAsia="pl-PL"/>
        </w:rPr>
        <w:t>17.6. Bezpośrednio przed otwarciem ofert Zamawiający poda kwotę, jaką zamierza  przeznaczyć na sfinansowanie zamówienia.</w:t>
      </w:r>
    </w:p>
    <w:p w14:paraId="4AF874E3" w14:textId="77777777" w:rsidR="00DD3261" w:rsidRPr="00DD3261" w:rsidRDefault="00DD3261" w:rsidP="00DD3261">
      <w:pPr>
        <w:suppressAutoHyphens/>
        <w:spacing w:after="120" w:line="276" w:lineRule="auto"/>
        <w:ind w:left="709" w:hanging="709"/>
        <w:jc w:val="both"/>
        <w:rPr>
          <w:rFonts w:ascii="Verdana" w:eastAsia="Times New Roman" w:hAnsi="Verdana" w:cs="Verdana"/>
          <w:color w:val="000000"/>
          <w:sz w:val="20"/>
          <w:szCs w:val="20"/>
          <w:lang w:eastAsia="pl-PL"/>
        </w:rPr>
      </w:pPr>
      <w:r w:rsidRPr="00DD3261">
        <w:rPr>
          <w:rFonts w:ascii="Verdana" w:eastAsia="Times New Roman" w:hAnsi="Verdana" w:cs="Times New Roman"/>
          <w:color w:val="000000"/>
          <w:sz w:val="20"/>
          <w:szCs w:val="20"/>
          <w:lang w:eastAsia="ar-SA"/>
        </w:rPr>
        <w:t>17.7.</w:t>
      </w:r>
      <w:r w:rsidRPr="00DD3261">
        <w:rPr>
          <w:rFonts w:ascii="Verdana" w:eastAsia="Times New Roman" w:hAnsi="Verdana" w:cs="Times New Roman"/>
          <w:color w:val="000000"/>
          <w:sz w:val="20"/>
          <w:szCs w:val="20"/>
          <w:lang w:eastAsia="ar-SA"/>
        </w:rPr>
        <w:tab/>
      </w:r>
      <w:r w:rsidRPr="00DD3261">
        <w:rPr>
          <w:rFonts w:ascii="Verdana" w:eastAsia="Times New Roman" w:hAnsi="Verdana" w:cs="Verdana"/>
          <w:color w:val="000000"/>
          <w:sz w:val="20"/>
          <w:szCs w:val="20"/>
          <w:lang w:eastAsia="pl-PL"/>
        </w:rPr>
        <w:t xml:space="preserve">Podczas otwarcia ofert podaje się nazwy (firmy) oraz adresy Wykonawców, a także informacje dotyczące ceny, terminu wykonania zamówienia, okresu gwarancji </w:t>
      </w:r>
      <w:r w:rsidRPr="00DD3261">
        <w:rPr>
          <w:rFonts w:ascii="Verdana" w:eastAsia="Times New Roman" w:hAnsi="Verdana" w:cs="Verdana"/>
          <w:color w:val="000000"/>
          <w:sz w:val="20"/>
          <w:szCs w:val="20"/>
          <w:lang w:eastAsia="pl-PL"/>
        </w:rPr>
        <w:br/>
        <w:t>i warunków płatności zawartych w ofertach.</w:t>
      </w:r>
    </w:p>
    <w:p w14:paraId="38A904DA" w14:textId="77777777" w:rsidR="00DD3261" w:rsidRPr="00DD3261" w:rsidRDefault="00DD3261" w:rsidP="00DD3261">
      <w:pPr>
        <w:suppressAutoHyphens/>
        <w:spacing w:after="0" w:line="276" w:lineRule="auto"/>
        <w:ind w:left="709" w:hanging="709"/>
        <w:jc w:val="both"/>
        <w:rPr>
          <w:rFonts w:ascii="Verdana" w:eastAsia="Times New Roman" w:hAnsi="Verdana" w:cs="Verdana"/>
          <w:color w:val="000000"/>
          <w:sz w:val="20"/>
          <w:szCs w:val="20"/>
          <w:lang w:eastAsia="pl-PL"/>
        </w:rPr>
      </w:pPr>
      <w:r w:rsidRPr="00DD3261">
        <w:rPr>
          <w:rFonts w:ascii="Verdana" w:eastAsia="Times New Roman" w:hAnsi="Verdana" w:cs="Times New Roman"/>
          <w:color w:val="000000"/>
          <w:sz w:val="20"/>
          <w:szCs w:val="20"/>
          <w:lang w:eastAsia="ar-SA"/>
        </w:rPr>
        <w:t>17.8.</w:t>
      </w:r>
      <w:r w:rsidRPr="00DD3261">
        <w:rPr>
          <w:rFonts w:ascii="Verdana" w:eastAsia="Times New Roman" w:hAnsi="Verdana" w:cs="Times New Roman"/>
          <w:color w:val="000000"/>
          <w:sz w:val="20"/>
          <w:szCs w:val="20"/>
          <w:lang w:eastAsia="ar-SA"/>
        </w:rPr>
        <w:tab/>
      </w:r>
      <w:r w:rsidRPr="00DD3261">
        <w:rPr>
          <w:rFonts w:ascii="Verdana" w:eastAsia="Times New Roman" w:hAnsi="Verdana" w:cs="Verdana"/>
          <w:color w:val="000000"/>
          <w:sz w:val="20"/>
          <w:szCs w:val="20"/>
          <w:lang w:eastAsia="pl-PL"/>
        </w:rPr>
        <w:t>Niezwłocznie po otwarciu ofert Zamawiający zamieści na stronie internetowej informacje dotyczące:</w:t>
      </w:r>
    </w:p>
    <w:p w14:paraId="472BF79C" w14:textId="77777777" w:rsidR="00DD3261" w:rsidRPr="00DD3261" w:rsidRDefault="00DD3261" w:rsidP="00DD3261">
      <w:pPr>
        <w:tabs>
          <w:tab w:val="left" w:pos="1134"/>
        </w:tabs>
        <w:spacing w:after="0" w:line="276" w:lineRule="auto"/>
        <w:ind w:left="720"/>
        <w:jc w:val="both"/>
        <w:rPr>
          <w:rFonts w:ascii="Verdana" w:eastAsia="Times New Roman" w:hAnsi="Verdana" w:cs="Verdana"/>
          <w:color w:val="000000"/>
          <w:sz w:val="20"/>
          <w:szCs w:val="20"/>
          <w:lang w:eastAsia="pl-PL"/>
        </w:rPr>
      </w:pPr>
      <w:r w:rsidRPr="00DD3261">
        <w:rPr>
          <w:rFonts w:ascii="Verdana" w:eastAsia="Times New Roman" w:hAnsi="Verdana" w:cs="Verdana"/>
          <w:color w:val="000000"/>
          <w:sz w:val="20"/>
          <w:szCs w:val="20"/>
          <w:lang w:eastAsia="pl-PL"/>
        </w:rPr>
        <w:t xml:space="preserve">1) </w:t>
      </w:r>
      <w:r w:rsidRPr="00DD3261">
        <w:rPr>
          <w:rFonts w:ascii="Verdana" w:eastAsia="Times New Roman" w:hAnsi="Verdana" w:cs="Verdana"/>
          <w:color w:val="000000"/>
          <w:sz w:val="20"/>
          <w:szCs w:val="20"/>
          <w:lang w:eastAsia="pl-PL"/>
        </w:rPr>
        <w:tab/>
        <w:t xml:space="preserve">kwoty, jaką zamierza przeznaczyć na sfinansowanie zamówienia; </w:t>
      </w:r>
    </w:p>
    <w:p w14:paraId="7CC70265" w14:textId="77777777" w:rsidR="00DD3261" w:rsidRPr="00DD3261" w:rsidRDefault="00DD3261" w:rsidP="00DD3261">
      <w:pPr>
        <w:tabs>
          <w:tab w:val="left" w:pos="1134"/>
        </w:tabs>
        <w:spacing w:after="0" w:line="276" w:lineRule="auto"/>
        <w:ind w:left="720"/>
        <w:jc w:val="both"/>
        <w:rPr>
          <w:rFonts w:ascii="Verdana" w:eastAsia="Times New Roman" w:hAnsi="Verdana" w:cs="Verdana"/>
          <w:color w:val="000000"/>
          <w:sz w:val="20"/>
          <w:szCs w:val="20"/>
          <w:lang w:eastAsia="pl-PL"/>
        </w:rPr>
      </w:pPr>
      <w:r w:rsidRPr="00DD3261">
        <w:rPr>
          <w:rFonts w:ascii="Verdana" w:eastAsia="Times New Roman" w:hAnsi="Verdana" w:cs="Verdana"/>
          <w:color w:val="000000"/>
          <w:sz w:val="20"/>
          <w:szCs w:val="20"/>
          <w:lang w:eastAsia="pl-PL"/>
        </w:rPr>
        <w:t xml:space="preserve">2) </w:t>
      </w:r>
      <w:r w:rsidRPr="00DD3261">
        <w:rPr>
          <w:rFonts w:ascii="Verdana" w:eastAsia="Times New Roman" w:hAnsi="Verdana" w:cs="Verdana"/>
          <w:color w:val="000000"/>
          <w:sz w:val="20"/>
          <w:szCs w:val="20"/>
          <w:lang w:eastAsia="pl-PL"/>
        </w:rPr>
        <w:tab/>
        <w:t xml:space="preserve">firm oraz adresów Wykonawców, którzy złożyli oferty w terminie; </w:t>
      </w:r>
    </w:p>
    <w:p w14:paraId="79B3DE04" w14:textId="77777777" w:rsidR="00DD3261" w:rsidRPr="00DD3261" w:rsidRDefault="00DD3261" w:rsidP="00DD3261">
      <w:pPr>
        <w:tabs>
          <w:tab w:val="left" w:pos="1134"/>
        </w:tabs>
        <w:spacing w:after="120" w:line="276" w:lineRule="auto"/>
        <w:ind w:left="1134" w:hanging="425"/>
        <w:jc w:val="both"/>
        <w:rPr>
          <w:rFonts w:ascii="Verdana" w:eastAsia="Times New Roman" w:hAnsi="Verdana" w:cs="Verdana"/>
          <w:color w:val="000000"/>
          <w:sz w:val="20"/>
          <w:szCs w:val="20"/>
          <w:lang w:eastAsia="pl-PL"/>
        </w:rPr>
      </w:pPr>
      <w:r w:rsidRPr="00DD3261">
        <w:rPr>
          <w:rFonts w:ascii="Verdana" w:eastAsia="Times New Roman" w:hAnsi="Verdana" w:cs="Verdana"/>
          <w:color w:val="000000"/>
          <w:sz w:val="20"/>
          <w:szCs w:val="20"/>
          <w:lang w:eastAsia="pl-PL"/>
        </w:rPr>
        <w:t xml:space="preserve">3) </w:t>
      </w:r>
      <w:r w:rsidRPr="00DD3261">
        <w:rPr>
          <w:rFonts w:ascii="Verdana" w:eastAsia="Times New Roman" w:hAnsi="Verdana" w:cs="Verdana"/>
          <w:color w:val="000000"/>
          <w:sz w:val="20"/>
          <w:szCs w:val="20"/>
          <w:lang w:eastAsia="pl-PL"/>
        </w:rPr>
        <w:tab/>
        <w:t>ceny, terminu wykonania zamówienia, okresu gwarancji i warunków płatności zawartych w ofertach.</w:t>
      </w:r>
    </w:p>
    <w:p w14:paraId="04592D14" w14:textId="77777777" w:rsidR="00DD3261" w:rsidRPr="00DD3261" w:rsidRDefault="00DD3261" w:rsidP="00DD3261">
      <w:pPr>
        <w:shd w:val="clear" w:color="auto" w:fill="D9D9D9"/>
        <w:suppressAutoHyphens/>
        <w:spacing w:after="0" w:line="276" w:lineRule="auto"/>
        <w:rPr>
          <w:rFonts w:ascii="Verdana" w:eastAsia="Times New Roman" w:hAnsi="Verdana" w:cs="Times New Roman"/>
          <w:b/>
          <w:color w:val="000000"/>
          <w:sz w:val="20"/>
          <w:szCs w:val="20"/>
          <w:lang w:eastAsia="ar-SA"/>
        </w:rPr>
      </w:pPr>
      <w:r w:rsidRPr="00DD3261">
        <w:rPr>
          <w:rFonts w:ascii="Verdana" w:eastAsia="Times New Roman" w:hAnsi="Verdana" w:cs="Times New Roman"/>
          <w:b/>
          <w:color w:val="000000"/>
          <w:sz w:val="20"/>
          <w:szCs w:val="20"/>
          <w:lang w:eastAsia="ar-SA"/>
        </w:rPr>
        <w:t>18.</w:t>
      </w:r>
      <w:r w:rsidRPr="00DD3261">
        <w:rPr>
          <w:rFonts w:ascii="Verdana" w:eastAsia="Times New Roman" w:hAnsi="Verdana" w:cs="Times New Roman"/>
          <w:b/>
          <w:color w:val="000000"/>
          <w:sz w:val="20"/>
          <w:szCs w:val="20"/>
          <w:lang w:eastAsia="ar-SA"/>
        </w:rPr>
        <w:tab/>
      </w:r>
      <w:r w:rsidRPr="00DD3261">
        <w:rPr>
          <w:rFonts w:ascii="Verdana" w:eastAsia="Times New Roman" w:hAnsi="Verdana" w:cs="Verdana"/>
          <w:b/>
          <w:bCs/>
          <w:color w:val="000000"/>
          <w:sz w:val="20"/>
          <w:szCs w:val="20"/>
          <w:lang w:eastAsia="pl-PL"/>
        </w:rPr>
        <w:t>TERMIN ZWIĄZANIA OFERTĄ</w:t>
      </w:r>
    </w:p>
    <w:p w14:paraId="6C2301D9" w14:textId="77777777" w:rsidR="00DD3261" w:rsidRPr="00DD3261" w:rsidRDefault="00DD3261" w:rsidP="00DD3261">
      <w:pPr>
        <w:suppressAutoHyphens/>
        <w:spacing w:before="120" w:after="0" w:line="276" w:lineRule="auto"/>
        <w:ind w:left="709" w:hanging="709"/>
        <w:jc w:val="both"/>
        <w:rPr>
          <w:rFonts w:ascii="Verdana" w:eastAsia="Times New Roman" w:hAnsi="Verdana" w:cs="Verdana"/>
          <w:color w:val="000000"/>
          <w:sz w:val="20"/>
          <w:szCs w:val="20"/>
          <w:lang w:eastAsia="pl-PL"/>
        </w:rPr>
      </w:pPr>
      <w:r w:rsidRPr="00DD3261">
        <w:rPr>
          <w:rFonts w:ascii="Verdana" w:eastAsia="Times New Roman" w:hAnsi="Verdana" w:cs="Times New Roman"/>
          <w:color w:val="000000"/>
          <w:sz w:val="20"/>
          <w:szCs w:val="20"/>
          <w:lang w:eastAsia="ar-SA"/>
        </w:rPr>
        <w:t>18.1.</w:t>
      </w:r>
      <w:r w:rsidRPr="00DD3261">
        <w:rPr>
          <w:rFonts w:ascii="Verdana" w:eastAsia="Times New Roman" w:hAnsi="Verdana" w:cs="Times New Roman"/>
          <w:color w:val="000000"/>
          <w:sz w:val="20"/>
          <w:szCs w:val="20"/>
          <w:lang w:eastAsia="ar-SA"/>
        </w:rPr>
        <w:tab/>
      </w:r>
      <w:r w:rsidRPr="00DD3261">
        <w:rPr>
          <w:rFonts w:ascii="Verdana" w:eastAsia="Times New Roman" w:hAnsi="Verdana" w:cs="Verdana"/>
          <w:color w:val="000000"/>
          <w:sz w:val="20"/>
          <w:szCs w:val="20"/>
          <w:lang w:eastAsia="pl-PL"/>
        </w:rPr>
        <w:t xml:space="preserve">Termin związania ofertą wynosi </w:t>
      </w:r>
      <w:r w:rsidRPr="00DD3261">
        <w:rPr>
          <w:rFonts w:ascii="Verdana" w:eastAsia="Times New Roman" w:hAnsi="Verdana" w:cs="Verdana"/>
          <w:b/>
          <w:color w:val="000000"/>
          <w:sz w:val="20"/>
          <w:szCs w:val="20"/>
          <w:lang w:eastAsia="pl-PL"/>
        </w:rPr>
        <w:t>30</w:t>
      </w:r>
      <w:r w:rsidRPr="00DD3261">
        <w:rPr>
          <w:rFonts w:ascii="Verdana" w:eastAsia="Times New Roman" w:hAnsi="Verdana" w:cs="Verdana"/>
          <w:b/>
          <w:bCs/>
          <w:color w:val="000000"/>
          <w:sz w:val="20"/>
          <w:szCs w:val="20"/>
          <w:lang w:eastAsia="pl-PL"/>
        </w:rPr>
        <w:t xml:space="preserve"> dni</w:t>
      </w:r>
      <w:r w:rsidRPr="00DD3261">
        <w:rPr>
          <w:rFonts w:ascii="Verdana" w:eastAsia="Times New Roman" w:hAnsi="Verdana" w:cs="Verdana"/>
          <w:color w:val="000000"/>
          <w:sz w:val="20"/>
          <w:szCs w:val="20"/>
          <w:lang w:eastAsia="pl-PL"/>
        </w:rPr>
        <w:t>. Bieg terminu związania ofertą rozpoczyna się wraz z upływem terminu składania ofert.</w:t>
      </w:r>
    </w:p>
    <w:p w14:paraId="160ADAC5" w14:textId="77777777" w:rsidR="00DD3261" w:rsidRPr="00DD3261" w:rsidRDefault="00DD3261" w:rsidP="00DD3261">
      <w:pPr>
        <w:suppressAutoHyphens/>
        <w:spacing w:before="120" w:after="0" w:line="276" w:lineRule="auto"/>
        <w:ind w:left="709" w:hanging="709"/>
        <w:jc w:val="both"/>
        <w:rPr>
          <w:rFonts w:ascii="Verdana" w:eastAsia="Times New Roman" w:hAnsi="Verdana" w:cs="Verdana"/>
          <w:color w:val="000000"/>
          <w:sz w:val="20"/>
          <w:szCs w:val="20"/>
          <w:lang w:eastAsia="pl-PL"/>
        </w:rPr>
      </w:pPr>
      <w:r w:rsidRPr="00DD3261">
        <w:rPr>
          <w:rFonts w:ascii="Verdana" w:eastAsia="Times New Roman" w:hAnsi="Verdana" w:cs="Times New Roman"/>
          <w:color w:val="000000"/>
          <w:sz w:val="20"/>
          <w:szCs w:val="20"/>
          <w:lang w:eastAsia="ar-SA"/>
        </w:rPr>
        <w:t>18.2.</w:t>
      </w:r>
      <w:r w:rsidRPr="00DD3261">
        <w:rPr>
          <w:rFonts w:ascii="Verdana" w:eastAsia="Times New Roman" w:hAnsi="Verdana" w:cs="Times New Roman"/>
          <w:color w:val="000000"/>
          <w:sz w:val="20"/>
          <w:szCs w:val="20"/>
          <w:lang w:eastAsia="ar-SA"/>
        </w:rPr>
        <w:tab/>
      </w:r>
      <w:r w:rsidRPr="00DD3261">
        <w:rPr>
          <w:rFonts w:ascii="Verdana" w:eastAsia="Times New Roman" w:hAnsi="Verdana" w:cs="Verdana"/>
          <w:color w:val="000000"/>
          <w:sz w:val="20"/>
          <w:szCs w:val="20"/>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ust. 1 o oznaczony okres, nie dłuższy jednak niż 60 dni.</w:t>
      </w:r>
    </w:p>
    <w:p w14:paraId="397771A3" w14:textId="77777777" w:rsidR="00DD3261" w:rsidRPr="00DD3261" w:rsidRDefault="00DD3261" w:rsidP="00DD3261">
      <w:pPr>
        <w:suppressAutoHyphens/>
        <w:spacing w:before="120" w:after="120" w:line="276" w:lineRule="auto"/>
        <w:ind w:left="709" w:hanging="709"/>
        <w:jc w:val="both"/>
        <w:rPr>
          <w:rFonts w:ascii="Verdana" w:eastAsia="Times New Roman" w:hAnsi="Verdana" w:cs="Verdana"/>
          <w:color w:val="000000"/>
          <w:sz w:val="20"/>
          <w:szCs w:val="20"/>
          <w:lang w:eastAsia="pl-PL"/>
        </w:rPr>
      </w:pPr>
      <w:r w:rsidRPr="00DD3261">
        <w:rPr>
          <w:rFonts w:ascii="Verdana" w:eastAsia="Times New Roman" w:hAnsi="Verdana" w:cs="Times New Roman"/>
          <w:color w:val="000000"/>
          <w:sz w:val="20"/>
          <w:szCs w:val="20"/>
          <w:lang w:eastAsia="ar-SA"/>
        </w:rPr>
        <w:t>18.3.</w:t>
      </w:r>
      <w:r w:rsidRPr="00DD3261">
        <w:rPr>
          <w:rFonts w:ascii="Verdana" w:eastAsia="Times New Roman" w:hAnsi="Verdana" w:cs="Times New Roman"/>
          <w:color w:val="000000"/>
          <w:sz w:val="20"/>
          <w:szCs w:val="20"/>
          <w:lang w:eastAsia="ar-SA"/>
        </w:rPr>
        <w:tab/>
      </w:r>
      <w:r w:rsidRPr="00DD3261">
        <w:rPr>
          <w:rFonts w:ascii="Verdana" w:eastAsia="Times New Roman" w:hAnsi="Verdana" w:cs="Verdana"/>
          <w:color w:val="000000"/>
          <w:sz w:val="20"/>
          <w:szCs w:val="20"/>
          <w:lang w:eastAsia="pl-PL"/>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FA6B4B3" w14:textId="0907F448" w:rsidR="000D6BF9" w:rsidRDefault="00DD3261" w:rsidP="00415FF8">
      <w:pPr>
        <w:suppressAutoHyphens/>
        <w:spacing w:after="120" w:line="276" w:lineRule="auto"/>
        <w:ind w:left="709" w:hanging="709"/>
        <w:jc w:val="both"/>
        <w:rPr>
          <w:rFonts w:ascii="Verdana" w:eastAsia="Times New Roman" w:hAnsi="Verdana" w:cs="Verdana"/>
          <w:color w:val="000000"/>
          <w:sz w:val="20"/>
          <w:szCs w:val="20"/>
          <w:lang w:eastAsia="pl-PL"/>
        </w:rPr>
      </w:pPr>
      <w:r w:rsidRPr="00DD3261">
        <w:rPr>
          <w:rFonts w:ascii="Verdana" w:eastAsia="Times New Roman" w:hAnsi="Verdana" w:cs="Times New Roman"/>
          <w:color w:val="000000"/>
          <w:sz w:val="20"/>
          <w:szCs w:val="20"/>
          <w:lang w:eastAsia="ar-SA"/>
        </w:rPr>
        <w:t>18.4.</w:t>
      </w:r>
      <w:r w:rsidRPr="00DD3261">
        <w:rPr>
          <w:rFonts w:ascii="Verdana" w:eastAsia="Times New Roman" w:hAnsi="Verdana" w:cs="Times New Roman"/>
          <w:color w:val="000000"/>
          <w:sz w:val="20"/>
          <w:szCs w:val="20"/>
          <w:lang w:eastAsia="ar-SA"/>
        </w:rPr>
        <w:tab/>
      </w:r>
      <w:r w:rsidRPr="00DD3261">
        <w:rPr>
          <w:rFonts w:ascii="Verdana" w:eastAsia="Times New Roman" w:hAnsi="Verdana" w:cs="Verdana"/>
          <w:color w:val="000000"/>
          <w:sz w:val="20"/>
          <w:szCs w:val="20"/>
          <w:lang w:eastAsia="pl-PL"/>
        </w:rPr>
        <w:t>W przypadku wniesienia odwołania po upływie terminu składania ofert bieg terminu związania ofertą ulegnie zawieszeniu do czasu ogłoszenia przez Krajową Izbę Odwoławczą orzeczenia.</w:t>
      </w:r>
    </w:p>
    <w:p w14:paraId="1B081DE4" w14:textId="77777777" w:rsidR="00DD3261" w:rsidRPr="00DD3261" w:rsidRDefault="00DD3261" w:rsidP="00DD3261">
      <w:pPr>
        <w:shd w:val="clear" w:color="auto" w:fill="D9D9D9"/>
        <w:suppressAutoHyphens/>
        <w:spacing w:after="0" w:line="276" w:lineRule="auto"/>
        <w:ind w:left="518" w:right="-567" w:hanging="518"/>
        <w:jc w:val="both"/>
        <w:rPr>
          <w:rFonts w:ascii="Verdana" w:eastAsia="Times New Roman" w:hAnsi="Verdana" w:cs="Times New Roman"/>
          <w:b/>
          <w:color w:val="000000"/>
          <w:sz w:val="20"/>
          <w:szCs w:val="20"/>
          <w:lang w:eastAsia="ar-SA"/>
        </w:rPr>
      </w:pPr>
      <w:r w:rsidRPr="00DD3261">
        <w:rPr>
          <w:rFonts w:ascii="Verdana" w:eastAsia="Times New Roman" w:hAnsi="Verdana" w:cs="Times New Roman"/>
          <w:b/>
          <w:color w:val="000000"/>
          <w:sz w:val="20"/>
          <w:szCs w:val="20"/>
          <w:lang w:eastAsia="ar-SA"/>
        </w:rPr>
        <w:t>19.</w:t>
      </w:r>
      <w:r w:rsidRPr="00DD3261">
        <w:rPr>
          <w:rFonts w:ascii="Verdana" w:eastAsia="Times New Roman" w:hAnsi="Verdana" w:cs="Times New Roman"/>
          <w:b/>
          <w:color w:val="000000"/>
          <w:sz w:val="20"/>
          <w:szCs w:val="20"/>
          <w:lang w:eastAsia="ar-SA"/>
        </w:rPr>
        <w:tab/>
        <w:t xml:space="preserve">OPIS </w:t>
      </w:r>
      <w:r w:rsidRPr="00DD3261">
        <w:rPr>
          <w:rFonts w:ascii="Verdana" w:eastAsia="Times New Roman" w:hAnsi="Verdana" w:cs="Verdana"/>
          <w:b/>
          <w:bCs/>
          <w:color w:val="000000"/>
          <w:sz w:val="20"/>
          <w:szCs w:val="20"/>
          <w:lang w:eastAsia="pl-PL"/>
        </w:rPr>
        <w:t xml:space="preserve">KRYTERIÓW, KTÓRYMI ZAMAWIAJĄCY BĘDZIE SIĘ KIEROWAŁ PRZY WYBORZE OFERT, WRAZ Z PODANIEM WAG TYCH KRYTERIÓW I SPOSOBU OCENY OFERT, A JEŻELI PRZY[ISANIE WAGI NIE JEST MOŻLIWE Z OBIEKTYWNYCH PRZYCZYN, ZAMAWIAJĄCY WSKAZUJE KRYTERIA OCENY OFERTY W KOLEJNOŚCI OD NAJWAŻNIEJSZEO DO NAJMNIEJ WAŻNEGO </w:t>
      </w:r>
    </w:p>
    <w:p w14:paraId="216F7CA9" w14:textId="77777777" w:rsidR="00DD3261" w:rsidRPr="00DD3261" w:rsidRDefault="00DD3261" w:rsidP="00DD3261">
      <w:pPr>
        <w:suppressAutoHyphens/>
        <w:spacing w:before="120" w:after="0" w:line="276" w:lineRule="auto"/>
        <w:ind w:left="709" w:hanging="709"/>
        <w:jc w:val="both"/>
        <w:rPr>
          <w:rFonts w:ascii="Verdana" w:eastAsia="Times New Roman" w:hAnsi="Verdana" w:cs="Times New Roman"/>
          <w:color w:val="000000"/>
          <w:sz w:val="20"/>
          <w:szCs w:val="20"/>
          <w:lang w:eastAsia="pl-PL"/>
        </w:rPr>
      </w:pPr>
      <w:r w:rsidRPr="00DD3261">
        <w:rPr>
          <w:rFonts w:ascii="Verdana" w:eastAsia="Times New Roman" w:hAnsi="Verdana" w:cs="Times New Roman"/>
          <w:color w:val="000000"/>
          <w:sz w:val="20"/>
          <w:szCs w:val="20"/>
          <w:lang w:eastAsia="ar-SA"/>
        </w:rPr>
        <w:t>19.1.</w:t>
      </w:r>
      <w:r w:rsidRPr="00DD3261">
        <w:rPr>
          <w:rFonts w:ascii="Verdana" w:eastAsia="Times New Roman" w:hAnsi="Verdana" w:cs="Times New Roman"/>
          <w:color w:val="000000"/>
          <w:sz w:val="20"/>
          <w:szCs w:val="20"/>
          <w:lang w:eastAsia="ar-SA"/>
        </w:rPr>
        <w:tab/>
      </w:r>
      <w:r w:rsidRPr="00DD3261">
        <w:rPr>
          <w:rFonts w:ascii="Verdana" w:eastAsia="Times New Roman" w:hAnsi="Verdana" w:cs="Times New Roman"/>
          <w:color w:val="000000"/>
          <w:sz w:val="20"/>
          <w:szCs w:val="20"/>
          <w:lang w:eastAsia="pl-PL"/>
        </w:rPr>
        <w:t xml:space="preserve">Po stwierdzeniu ważności oferty ostatecznej, Zamawiający dokona jej oceny </w:t>
      </w:r>
      <w:r w:rsidRPr="00DD3261">
        <w:rPr>
          <w:rFonts w:ascii="Verdana" w:eastAsia="Times New Roman" w:hAnsi="Verdana" w:cs="Times New Roman"/>
          <w:color w:val="000000"/>
          <w:sz w:val="20"/>
          <w:szCs w:val="20"/>
          <w:lang w:eastAsia="pl-PL"/>
        </w:rPr>
        <w:br/>
        <w:t>w oparciu o następujące kryteria:</w:t>
      </w:r>
    </w:p>
    <w:p w14:paraId="4D0E2826" w14:textId="77777777" w:rsidR="00DD3261" w:rsidRPr="00DD3261" w:rsidRDefault="00DD3261" w:rsidP="00DD3261">
      <w:pPr>
        <w:suppressAutoHyphens/>
        <w:spacing w:before="120" w:after="0" w:line="276" w:lineRule="auto"/>
        <w:ind w:left="709" w:hanging="709"/>
        <w:jc w:val="both"/>
        <w:rPr>
          <w:rFonts w:ascii="Verdana" w:eastAsia="Times New Roman" w:hAnsi="Verdana" w:cs="Times New Roman"/>
          <w:color w:val="000000"/>
          <w:sz w:val="20"/>
          <w:szCs w:val="20"/>
          <w:lang w:eastAsia="pl-PL"/>
        </w:rPr>
      </w:pPr>
    </w:p>
    <w:tbl>
      <w:tblPr>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3382"/>
        <w:gridCol w:w="1372"/>
        <w:gridCol w:w="3520"/>
      </w:tblGrid>
      <w:tr w:rsidR="00DD3261" w:rsidRPr="00DD3261" w14:paraId="4D436AE2" w14:textId="77777777" w:rsidTr="00DE6788">
        <w:tc>
          <w:tcPr>
            <w:tcW w:w="570" w:type="dxa"/>
            <w:shd w:val="clear" w:color="auto" w:fill="auto"/>
            <w:vAlign w:val="center"/>
          </w:tcPr>
          <w:p w14:paraId="332721F5" w14:textId="77777777" w:rsidR="00DD3261" w:rsidRPr="00DD3261" w:rsidRDefault="00DD3261" w:rsidP="00DD3261">
            <w:pPr>
              <w:autoSpaceDE w:val="0"/>
              <w:autoSpaceDN w:val="0"/>
              <w:adjustRightInd w:val="0"/>
              <w:spacing w:after="0" w:line="276" w:lineRule="auto"/>
              <w:jc w:val="both"/>
              <w:rPr>
                <w:rFonts w:ascii="Verdana" w:eastAsia="Times New Roman" w:hAnsi="Verdana" w:cs="Times New Roman"/>
                <w:b/>
                <w:color w:val="000000"/>
                <w:sz w:val="20"/>
                <w:szCs w:val="20"/>
                <w:lang w:eastAsia="pl-PL"/>
              </w:rPr>
            </w:pPr>
            <w:r w:rsidRPr="00DD3261">
              <w:rPr>
                <w:rFonts w:ascii="Verdana" w:eastAsia="Times New Roman" w:hAnsi="Verdana" w:cs="Times New Roman"/>
                <w:b/>
                <w:color w:val="000000"/>
                <w:sz w:val="20"/>
                <w:szCs w:val="20"/>
                <w:lang w:eastAsia="pl-PL"/>
              </w:rPr>
              <w:t>Lp.</w:t>
            </w:r>
          </w:p>
        </w:tc>
        <w:tc>
          <w:tcPr>
            <w:tcW w:w="3382" w:type="dxa"/>
            <w:shd w:val="clear" w:color="auto" w:fill="auto"/>
            <w:vAlign w:val="center"/>
          </w:tcPr>
          <w:p w14:paraId="7F4E79E9" w14:textId="77777777" w:rsidR="00DD3261" w:rsidRPr="00DD3261" w:rsidRDefault="00DD3261" w:rsidP="00DD3261">
            <w:pPr>
              <w:autoSpaceDE w:val="0"/>
              <w:autoSpaceDN w:val="0"/>
              <w:adjustRightInd w:val="0"/>
              <w:spacing w:after="0" w:line="276" w:lineRule="auto"/>
              <w:jc w:val="both"/>
              <w:rPr>
                <w:rFonts w:ascii="Verdana" w:eastAsia="Times New Roman" w:hAnsi="Verdana" w:cs="Times New Roman"/>
                <w:b/>
                <w:color w:val="000000"/>
                <w:sz w:val="20"/>
                <w:szCs w:val="20"/>
                <w:lang w:eastAsia="pl-PL"/>
              </w:rPr>
            </w:pPr>
            <w:r w:rsidRPr="00DD3261">
              <w:rPr>
                <w:rFonts w:ascii="Verdana" w:eastAsia="Times New Roman" w:hAnsi="Verdana" w:cs="Times New Roman"/>
                <w:b/>
                <w:color w:val="000000"/>
                <w:sz w:val="20"/>
                <w:szCs w:val="20"/>
                <w:lang w:eastAsia="pl-PL"/>
              </w:rPr>
              <w:t>Nazwa kryterium</w:t>
            </w:r>
          </w:p>
        </w:tc>
        <w:tc>
          <w:tcPr>
            <w:tcW w:w="1372" w:type="dxa"/>
            <w:shd w:val="clear" w:color="auto" w:fill="auto"/>
            <w:vAlign w:val="center"/>
          </w:tcPr>
          <w:p w14:paraId="00A7CB8C" w14:textId="77777777" w:rsidR="00DD3261" w:rsidRPr="00DD3261" w:rsidRDefault="00DD3261" w:rsidP="00DD3261">
            <w:pPr>
              <w:autoSpaceDE w:val="0"/>
              <w:autoSpaceDN w:val="0"/>
              <w:adjustRightInd w:val="0"/>
              <w:spacing w:after="0" w:line="276" w:lineRule="auto"/>
              <w:jc w:val="center"/>
              <w:rPr>
                <w:rFonts w:ascii="Verdana" w:eastAsia="Times New Roman" w:hAnsi="Verdana" w:cs="Times New Roman"/>
                <w:b/>
                <w:color w:val="000000"/>
                <w:sz w:val="20"/>
                <w:szCs w:val="20"/>
                <w:lang w:eastAsia="pl-PL"/>
              </w:rPr>
            </w:pPr>
            <w:r w:rsidRPr="00DD3261">
              <w:rPr>
                <w:rFonts w:ascii="Verdana" w:eastAsia="Times New Roman" w:hAnsi="Verdana" w:cs="Times New Roman"/>
                <w:b/>
                <w:color w:val="000000"/>
                <w:sz w:val="20"/>
                <w:szCs w:val="20"/>
                <w:lang w:eastAsia="pl-PL"/>
              </w:rPr>
              <w:t>Waga</w:t>
            </w:r>
          </w:p>
        </w:tc>
        <w:tc>
          <w:tcPr>
            <w:tcW w:w="3520" w:type="dxa"/>
            <w:shd w:val="clear" w:color="auto" w:fill="auto"/>
            <w:vAlign w:val="center"/>
          </w:tcPr>
          <w:p w14:paraId="40385C8D" w14:textId="77777777" w:rsidR="00DD3261" w:rsidRPr="00DD3261" w:rsidRDefault="00DD3261" w:rsidP="00DD3261">
            <w:pPr>
              <w:autoSpaceDE w:val="0"/>
              <w:autoSpaceDN w:val="0"/>
              <w:adjustRightInd w:val="0"/>
              <w:spacing w:after="0" w:line="276" w:lineRule="auto"/>
              <w:jc w:val="center"/>
              <w:rPr>
                <w:rFonts w:ascii="Verdana" w:eastAsia="Times New Roman" w:hAnsi="Verdana" w:cs="Times New Roman"/>
                <w:b/>
                <w:color w:val="000000"/>
                <w:sz w:val="20"/>
                <w:szCs w:val="20"/>
                <w:lang w:eastAsia="pl-PL"/>
              </w:rPr>
            </w:pPr>
            <w:r w:rsidRPr="00DD3261">
              <w:rPr>
                <w:rFonts w:ascii="Verdana" w:eastAsia="Times New Roman" w:hAnsi="Verdana" w:cs="Times New Roman"/>
                <w:b/>
                <w:color w:val="000000"/>
                <w:sz w:val="20"/>
                <w:szCs w:val="20"/>
                <w:lang w:eastAsia="pl-PL"/>
              </w:rPr>
              <w:t>Maksymalna liczba punktów jakie możne otrzymać oferta za dane kryterium</w:t>
            </w:r>
          </w:p>
        </w:tc>
      </w:tr>
      <w:tr w:rsidR="00DD3261" w:rsidRPr="00DD3261" w14:paraId="63D22A80" w14:textId="77777777" w:rsidTr="00DE6788">
        <w:tc>
          <w:tcPr>
            <w:tcW w:w="570" w:type="dxa"/>
            <w:shd w:val="clear" w:color="auto" w:fill="auto"/>
            <w:vAlign w:val="center"/>
          </w:tcPr>
          <w:p w14:paraId="2E68475B" w14:textId="77777777" w:rsidR="00DD3261" w:rsidRPr="00DD3261" w:rsidRDefault="00DD3261" w:rsidP="00DD3261">
            <w:pPr>
              <w:autoSpaceDE w:val="0"/>
              <w:autoSpaceDN w:val="0"/>
              <w:adjustRightInd w:val="0"/>
              <w:spacing w:after="0" w:line="276" w:lineRule="auto"/>
              <w:jc w:val="both"/>
              <w:rPr>
                <w:rFonts w:ascii="Verdana" w:eastAsia="Times New Roman" w:hAnsi="Verdana" w:cs="Times New Roman"/>
                <w:color w:val="000000"/>
                <w:sz w:val="20"/>
                <w:szCs w:val="20"/>
                <w:lang w:eastAsia="pl-PL"/>
              </w:rPr>
            </w:pPr>
            <w:r w:rsidRPr="00DD3261">
              <w:rPr>
                <w:rFonts w:ascii="Verdana" w:eastAsia="Times New Roman" w:hAnsi="Verdana" w:cs="Times New Roman"/>
                <w:color w:val="000000"/>
                <w:sz w:val="20"/>
                <w:szCs w:val="20"/>
                <w:lang w:eastAsia="pl-PL"/>
              </w:rPr>
              <w:t>1.</w:t>
            </w:r>
          </w:p>
        </w:tc>
        <w:tc>
          <w:tcPr>
            <w:tcW w:w="3382" w:type="dxa"/>
            <w:shd w:val="clear" w:color="auto" w:fill="auto"/>
            <w:vAlign w:val="center"/>
          </w:tcPr>
          <w:p w14:paraId="71862D12" w14:textId="77777777" w:rsidR="00DD3261" w:rsidRPr="00DD3261" w:rsidRDefault="00DD3261" w:rsidP="00DD3261">
            <w:pPr>
              <w:autoSpaceDE w:val="0"/>
              <w:autoSpaceDN w:val="0"/>
              <w:adjustRightInd w:val="0"/>
              <w:spacing w:after="0" w:line="276" w:lineRule="auto"/>
              <w:jc w:val="both"/>
              <w:rPr>
                <w:rFonts w:ascii="Verdana" w:eastAsia="Times New Roman" w:hAnsi="Verdana" w:cs="Times New Roman"/>
                <w:color w:val="000000"/>
                <w:sz w:val="20"/>
                <w:szCs w:val="20"/>
                <w:lang w:eastAsia="pl-PL"/>
              </w:rPr>
            </w:pPr>
            <w:r w:rsidRPr="00DD3261">
              <w:rPr>
                <w:rFonts w:ascii="Verdana" w:eastAsia="Times New Roman" w:hAnsi="Verdana" w:cs="Times New Roman"/>
                <w:color w:val="000000"/>
                <w:sz w:val="20"/>
                <w:szCs w:val="20"/>
                <w:lang w:eastAsia="pl-PL"/>
              </w:rPr>
              <w:t>Cena – „C”</w:t>
            </w:r>
          </w:p>
        </w:tc>
        <w:tc>
          <w:tcPr>
            <w:tcW w:w="1372" w:type="dxa"/>
            <w:shd w:val="clear" w:color="auto" w:fill="auto"/>
            <w:vAlign w:val="center"/>
          </w:tcPr>
          <w:p w14:paraId="437C0286" w14:textId="77777777" w:rsidR="00DD3261" w:rsidRPr="00DD3261" w:rsidRDefault="00DD3261" w:rsidP="00DD3261">
            <w:pPr>
              <w:autoSpaceDE w:val="0"/>
              <w:autoSpaceDN w:val="0"/>
              <w:adjustRightInd w:val="0"/>
              <w:spacing w:after="0" w:line="276" w:lineRule="auto"/>
              <w:jc w:val="center"/>
              <w:rPr>
                <w:rFonts w:ascii="Verdana" w:eastAsia="Times New Roman" w:hAnsi="Verdana" w:cs="Times New Roman"/>
                <w:color w:val="000000"/>
                <w:sz w:val="20"/>
                <w:szCs w:val="20"/>
                <w:lang w:eastAsia="pl-PL"/>
              </w:rPr>
            </w:pPr>
            <w:r w:rsidRPr="00DD3261">
              <w:rPr>
                <w:rFonts w:ascii="Verdana" w:eastAsia="Times New Roman" w:hAnsi="Verdana" w:cs="Times New Roman"/>
                <w:color w:val="000000"/>
                <w:sz w:val="20"/>
                <w:szCs w:val="20"/>
                <w:lang w:eastAsia="pl-PL"/>
              </w:rPr>
              <w:t>60 %</w:t>
            </w:r>
          </w:p>
        </w:tc>
        <w:tc>
          <w:tcPr>
            <w:tcW w:w="3520" w:type="dxa"/>
            <w:shd w:val="clear" w:color="auto" w:fill="auto"/>
            <w:vAlign w:val="center"/>
          </w:tcPr>
          <w:p w14:paraId="0779B99B" w14:textId="77777777" w:rsidR="00DD3261" w:rsidRPr="00DD3261" w:rsidRDefault="00DD3261" w:rsidP="00DD3261">
            <w:pPr>
              <w:autoSpaceDE w:val="0"/>
              <w:autoSpaceDN w:val="0"/>
              <w:adjustRightInd w:val="0"/>
              <w:spacing w:after="0" w:line="276" w:lineRule="auto"/>
              <w:jc w:val="center"/>
              <w:rPr>
                <w:rFonts w:ascii="Verdana" w:eastAsia="Times New Roman" w:hAnsi="Verdana" w:cs="Times New Roman"/>
                <w:color w:val="000000"/>
                <w:sz w:val="20"/>
                <w:szCs w:val="20"/>
                <w:lang w:eastAsia="pl-PL"/>
              </w:rPr>
            </w:pPr>
            <w:r w:rsidRPr="00DD3261">
              <w:rPr>
                <w:rFonts w:ascii="Verdana" w:eastAsia="Times New Roman" w:hAnsi="Verdana" w:cs="Times New Roman"/>
                <w:color w:val="000000"/>
                <w:sz w:val="20"/>
                <w:szCs w:val="20"/>
                <w:lang w:eastAsia="pl-PL"/>
              </w:rPr>
              <w:t>60 punktów</w:t>
            </w:r>
          </w:p>
        </w:tc>
      </w:tr>
      <w:tr w:rsidR="00DD3261" w:rsidRPr="00DD3261" w14:paraId="6734B073" w14:textId="77777777" w:rsidTr="00DE6788">
        <w:tc>
          <w:tcPr>
            <w:tcW w:w="570" w:type="dxa"/>
            <w:shd w:val="clear" w:color="auto" w:fill="auto"/>
            <w:vAlign w:val="center"/>
          </w:tcPr>
          <w:p w14:paraId="10B55D60" w14:textId="77777777" w:rsidR="00DD3261" w:rsidRPr="00DD3261" w:rsidRDefault="00DD3261" w:rsidP="00DD3261">
            <w:pPr>
              <w:autoSpaceDE w:val="0"/>
              <w:autoSpaceDN w:val="0"/>
              <w:adjustRightInd w:val="0"/>
              <w:spacing w:after="0" w:line="276" w:lineRule="auto"/>
              <w:jc w:val="both"/>
              <w:rPr>
                <w:rFonts w:ascii="Verdana" w:eastAsia="Times New Roman" w:hAnsi="Verdana" w:cs="Times New Roman"/>
                <w:color w:val="000000"/>
                <w:sz w:val="20"/>
                <w:szCs w:val="20"/>
                <w:lang w:eastAsia="pl-PL"/>
              </w:rPr>
            </w:pPr>
            <w:r w:rsidRPr="00DD3261">
              <w:rPr>
                <w:rFonts w:ascii="Verdana" w:eastAsia="Times New Roman" w:hAnsi="Verdana" w:cs="Times New Roman"/>
                <w:color w:val="000000"/>
                <w:sz w:val="20"/>
                <w:szCs w:val="20"/>
                <w:lang w:eastAsia="pl-PL"/>
              </w:rPr>
              <w:t>2.</w:t>
            </w:r>
          </w:p>
        </w:tc>
        <w:tc>
          <w:tcPr>
            <w:tcW w:w="3382" w:type="dxa"/>
            <w:shd w:val="clear" w:color="auto" w:fill="auto"/>
            <w:vAlign w:val="center"/>
          </w:tcPr>
          <w:p w14:paraId="18CBDC6E" w14:textId="77777777" w:rsidR="00DD3261" w:rsidRPr="00DD3261" w:rsidRDefault="00DD3261" w:rsidP="00DD3261">
            <w:pPr>
              <w:autoSpaceDE w:val="0"/>
              <w:autoSpaceDN w:val="0"/>
              <w:adjustRightInd w:val="0"/>
              <w:spacing w:after="0" w:line="276" w:lineRule="auto"/>
              <w:rPr>
                <w:rFonts w:ascii="Verdana" w:eastAsia="Times New Roman" w:hAnsi="Verdana" w:cs="Times New Roman"/>
                <w:color w:val="000000"/>
                <w:sz w:val="20"/>
                <w:szCs w:val="20"/>
                <w:lang w:eastAsia="pl-PL"/>
              </w:rPr>
            </w:pPr>
            <w:r w:rsidRPr="00DD3261">
              <w:rPr>
                <w:rFonts w:ascii="Verdana" w:eastAsia="Times New Roman" w:hAnsi="Verdana" w:cs="Calibri"/>
                <w:color w:val="000000"/>
                <w:sz w:val="20"/>
                <w:szCs w:val="20"/>
                <w:lang w:eastAsia="pl-PL"/>
              </w:rPr>
              <w:t>Gwarancja jakości i rękojmia– „G”</w:t>
            </w:r>
          </w:p>
        </w:tc>
        <w:tc>
          <w:tcPr>
            <w:tcW w:w="1372" w:type="dxa"/>
            <w:shd w:val="clear" w:color="auto" w:fill="auto"/>
            <w:vAlign w:val="center"/>
          </w:tcPr>
          <w:p w14:paraId="5FD43669" w14:textId="12A374C0" w:rsidR="00DD3261" w:rsidRPr="00DD3261" w:rsidRDefault="002D2E3E" w:rsidP="00DD3261">
            <w:pPr>
              <w:autoSpaceDE w:val="0"/>
              <w:autoSpaceDN w:val="0"/>
              <w:adjustRightInd w:val="0"/>
              <w:spacing w:after="0" w:line="276" w:lineRule="auto"/>
              <w:jc w:val="center"/>
              <w:rPr>
                <w:rFonts w:ascii="Verdana" w:eastAsia="Times New Roman" w:hAnsi="Verdana" w:cs="Times New Roman"/>
                <w:color w:val="000000"/>
                <w:sz w:val="20"/>
                <w:szCs w:val="20"/>
                <w:lang w:eastAsia="pl-PL"/>
              </w:rPr>
            </w:pPr>
            <w:r>
              <w:rPr>
                <w:rFonts w:ascii="Verdana" w:eastAsia="Times New Roman" w:hAnsi="Verdana" w:cs="Times New Roman"/>
                <w:color w:val="000000"/>
                <w:sz w:val="20"/>
                <w:szCs w:val="20"/>
                <w:lang w:eastAsia="pl-PL"/>
              </w:rPr>
              <w:t>35</w:t>
            </w:r>
            <w:r w:rsidR="00DD3261" w:rsidRPr="00DD3261">
              <w:rPr>
                <w:rFonts w:ascii="Verdana" w:eastAsia="Times New Roman" w:hAnsi="Verdana" w:cs="Times New Roman"/>
                <w:color w:val="000000"/>
                <w:sz w:val="20"/>
                <w:szCs w:val="20"/>
                <w:lang w:eastAsia="pl-PL"/>
              </w:rPr>
              <w:t xml:space="preserve"> %</w:t>
            </w:r>
          </w:p>
        </w:tc>
        <w:tc>
          <w:tcPr>
            <w:tcW w:w="3520" w:type="dxa"/>
            <w:shd w:val="clear" w:color="auto" w:fill="auto"/>
            <w:vAlign w:val="center"/>
          </w:tcPr>
          <w:p w14:paraId="6B383ACD" w14:textId="7DB4791E" w:rsidR="00DD3261" w:rsidRPr="00DD3261" w:rsidRDefault="002D2E3E" w:rsidP="00DD3261">
            <w:pPr>
              <w:autoSpaceDE w:val="0"/>
              <w:autoSpaceDN w:val="0"/>
              <w:adjustRightInd w:val="0"/>
              <w:spacing w:after="0" w:line="276" w:lineRule="auto"/>
              <w:jc w:val="center"/>
              <w:rPr>
                <w:rFonts w:ascii="Verdana" w:eastAsia="Times New Roman" w:hAnsi="Verdana" w:cs="Times New Roman"/>
                <w:color w:val="000000"/>
                <w:sz w:val="20"/>
                <w:szCs w:val="20"/>
                <w:lang w:eastAsia="pl-PL"/>
              </w:rPr>
            </w:pPr>
            <w:r>
              <w:rPr>
                <w:rFonts w:ascii="Verdana" w:eastAsia="Times New Roman" w:hAnsi="Verdana" w:cs="Times New Roman"/>
                <w:color w:val="000000"/>
                <w:sz w:val="20"/>
                <w:szCs w:val="20"/>
                <w:lang w:eastAsia="pl-PL"/>
              </w:rPr>
              <w:t>35</w:t>
            </w:r>
            <w:r w:rsidR="00DD3261" w:rsidRPr="00DD3261">
              <w:rPr>
                <w:rFonts w:ascii="Verdana" w:eastAsia="Times New Roman" w:hAnsi="Verdana" w:cs="Times New Roman"/>
                <w:color w:val="000000"/>
                <w:sz w:val="20"/>
                <w:szCs w:val="20"/>
                <w:lang w:eastAsia="pl-PL"/>
              </w:rPr>
              <w:t xml:space="preserve"> punktów</w:t>
            </w:r>
          </w:p>
        </w:tc>
      </w:tr>
      <w:tr w:rsidR="002D2E3E" w:rsidRPr="00DD3261" w14:paraId="1CB0D777" w14:textId="77777777" w:rsidTr="00DE6788">
        <w:tc>
          <w:tcPr>
            <w:tcW w:w="570" w:type="dxa"/>
            <w:shd w:val="clear" w:color="auto" w:fill="auto"/>
            <w:vAlign w:val="center"/>
          </w:tcPr>
          <w:p w14:paraId="0FAB2F5C" w14:textId="5D79657F" w:rsidR="002D2E3E" w:rsidRPr="00DD3261" w:rsidRDefault="002D2E3E" w:rsidP="002D2E3E">
            <w:pPr>
              <w:autoSpaceDE w:val="0"/>
              <w:autoSpaceDN w:val="0"/>
              <w:adjustRightInd w:val="0"/>
              <w:spacing w:after="0" w:line="276" w:lineRule="auto"/>
              <w:jc w:val="both"/>
              <w:rPr>
                <w:rFonts w:ascii="Verdana" w:eastAsia="Times New Roman" w:hAnsi="Verdana" w:cs="Times New Roman"/>
                <w:color w:val="000000"/>
                <w:sz w:val="20"/>
                <w:szCs w:val="20"/>
                <w:lang w:eastAsia="pl-PL"/>
              </w:rPr>
            </w:pPr>
            <w:r>
              <w:rPr>
                <w:rFonts w:ascii="Verdana" w:eastAsia="Times New Roman" w:hAnsi="Verdana" w:cs="Times New Roman"/>
                <w:color w:val="000000"/>
                <w:sz w:val="20"/>
                <w:szCs w:val="20"/>
                <w:lang w:eastAsia="pl-PL"/>
              </w:rPr>
              <w:t>3.</w:t>
            </w:r>
          </w:p>
        </w:tc>
        <w:tc>
          <w:tcPr>
            <w:tcW w:w="3382" w:type="dxa"/>
            <w:shd w:val="clear" w:color="auto" w:fill="auto"/>
            <w:vAlign w:val="center"/>
          </w:tcPr>
          <w:p w14:paraId="35449478" w14:textId="3607920C" w:rsidR="002D2E3E" w:rsidRPr="00DD3261" w:rsidRDefault="002D2E3E" w:rsidP="002D2E3E">
            <w:pPr>
              <w:autoSpaceDE w:val="0"/>
              <w:autoSpaceDN w:val="0"/>
              <w:adjustRightInd w:val="0"/>
              <w:spacing w:after="0" w:line="276" w:lineRule="auto"/>
              <w:rPr>
                <w:rFonts w:ascii="Verdana" w:eastAsia="Times New Roman" w:hAnsi="Verdana" w:cs="Calibri"/>
                <w:color w:val="000000"/>
                <w:sz w:val="20"/>
                <w:szCs w:val="20"/>
                <w:lang w:eastAsia="pl-PL"/>
              </w:rPr>
            </w:pPr>
            <w:r>
              <w:rPr>
                <w:rFonts w:ascii="Verdana" w:hAnsi="Verdana" w:cs="Calibri"/>
                <w:color w:val="000000"/>
                <w:sz w:val="20"/>
                <w:szCs w:val="20"/>
              </w:rPr>
              <w:t>Termin płatności faktury VAT – „FV”</w:t>
            </w:r>
          </w:p>
        </w:tc>
        <w:tc>
          <w:tcPr>
            <w:tcW w:w="1372" w:type="dxa"/>
            <w:shd w:val="clear" w:color="auto" w:fill="auto"/>
            <w:vAlign w:val="center"/>
          </w:tcPr>
          <w:p w14:paraId="23009457" w14:textId="5B7AB5F7" w:rsidR="002D2E3E" w:rsidRPr="00DD3261" w:rsidRDefault="002D2E3E" w:rsidP="002D2E3E">
            <w:pPr>
              <w:autoSpaceDE w:val="0"/>
              <w:autoSpaceDN w:val="0"/>
              <w:adjustRightInd w:val="0"/>
              <w:spacing w:after="0" w:line="276" w:lineRule="auto"/>
              <w:jc w:val="center"/>
              <w:rPr>
                <w:rFonts w:ascii="Verdana" w:eastAsia="Times New Roman" w:hAnsi="Verdana" w:cs="Times New Roman"/>
                <w:color w:val="000000"/>
                <w:sz w:val="20"/>
                <w:szCs w:val="20"/>
                <w:lang w:eastAsia="pl-PL"/>
              </w:rPr>
            </w:pPr>
            <w:r>
              <w:rPr>
                <w:rFonts w:ascii="Verdana" w:hAnsi="Verdana"/>
                <w:color w:val="000000"/>
                <w:sz w:val="20"/>
                <w:szCs w:val="20"/>
              </w:rPr>
              <w:t>5%</w:t>
            </w:r>
          </w:p>
        </w:tc>
        <w:tc>
          <w:tcPr>
            <w:tcW w:w="3520" w:type="dxa"/>
            <w:shd w:val="clear" w:color="auto" w:fill="auto"/>
            <w:vAlign w:val="center"/>
          </w:tcPr>
          <w:p w14:paraId="684791CA" w14:textId="0DA3BC3F" w:rsidR="002D2E3E" w:rsidRPr="00DD3261" w:rsidRDefault="002D2E3E" w:rsidP="002D2E3E">
            <w:pPr>
              <w:autoSpaceDE w:val="0"/>
              <w:autoSpaceDN w:val="0"/>
              <w:adjustRightInd w:val="0"/>
              <w:spacing w:after="0" w:line="276" w:lineRule="auto"/>
              <w:jc w:val="center"/>
              <w:rPr>
                <w:rFonts w:ascii="Verdana" w:eastAsia="Times New Roman" w:hAnsi="Verdana" w:cs="Times New Roman"/>
                <w:color w:val="000000"/>
                <w:sz w:val="20"/>
                <w:szCs w:val="20"/>
                <w:lang w:eastAsia="pl-PL"/>
              </w:rPr>
            </w:pPr>
            <w:r>
              <w:rPr>
                <w:rFonts w:ascii="Verdana" w:hAnsi="Verdana"/>
                <w:color w:val="000000"/>
                <w:sz w:val="20"/>
                <w:szCs w:val="20"/>
              </w:rPr>
              <w:t>5 punktów</w:t>
            </w:r>
          </w:p>
        </w:tc>
      </w:tr>
      <w:tr w:rsidR="00DD3261" w:rsidRPr="00DD3261" w14:paraId="777F3DFD" w14:textId="77777777" w:rsidTr="00DE6788">
        <w:tc>
          <w:tcPr>
            <w:tcW w:w="3952" w:type="dxa"/>
            <w:gridSpan w:val="2"/>
            <w:shd w:val="clear" w:color="auto" w:fill="auto"/>
            <w:vAlign w:val="center"/>
          </w:tcPr>
          <w:p w14:paraId="6B620DDB" w14:textId="77777777" w:rsidR="00DD3261" w:rsidRPr="00DD3261" w:rsidRDefault="00DD3261" w:rsidP="00DD3261">
            <w:pPr>
              <w:autoSpaceDE w:val="0"/>
              <w:autoSpaceDN w:val="0"/>
              <w:adjustRightInd w:val="0"/>
              <w:spacing w:after="0" w:line="276" w:lineRule="auto"/>
              <w:jc w:val="center"/>
              <w:rPr>
                <w:rFonts w:ascii="Verdana" w:eastAsia="Times New Roman" w:hAnsi="Verdana" w:cs="Times New Roman"/>
                <w:b/>
                <w:color w:val="000000"/>
                <w:sz w:val="20"/>
                <w:szCs w:val="20"/>
                <w:lang w:eastAsia="pl-PL"/>
              </w:rPr>
            </w:pPr>
            <w:r w:rsidRPr="00DD3261">
              <w:rPr>
                <w:rFonts w:ascii="Verdana" w:eastAsia="Times New Roman" w:hAnsi="Verdana" w:cs="Times New Roman"/>
                <w:b/>
                <w:color w:val="000000"/>
                <w:sz w:val="20"/>
                <w:szCs w:val="20"/>
                <w:lang w:eastAsia="pl-PL"/>
              </w:rPr>
              <w:t>Łączna liczba punktów</w:t>
            </w:r>
          </w:p>
        </w:tc>
        <w:tc>
          <w:tcPr>
            <w:tcW w:w="1372" w:type="dxa"/>
            <w:shd w:val="clear" w:color="auto" w:fill="auto"/>
            <w:vAlign w:val="center"/>
          </w:tcPr>
          <w:p w14:paraId="2BBA81D9" w14:textId="77777777" w:rsidR="00DD3261" w:rsidRPr="00DD3261" w:rsidRDefault="00DD3261" w:rsidP="00DD3261">
            <w:pPr>
              <w:autoSpaceDE w:val="0"/>
              <w:autoSpaceDN w:val="0"/>
              <w:adjustRightInd w:val="0"/>
              <w:spacing w:after="0" w:line="276" w:lineRule="auto"/>
              <w:ind w:left="54"/>
              <w:jc w:val="center"/>
              <w:rPr>
                <w:rFonts w:ascii="Verdana" w:eastAsia="Times New Roman" w:hAnsi="Verdana" w:cs="Times New Roman"/>
                <w:b/>
                <w:color w:val="000000"/>
                <w:sz w:val="20"/>
                <w:szCs w:val="20"/>
                <w:lang w:eastAsia="pl-PL"/>
              </w:rPr>
            </w:pPr>
            <w:r w:rsidRPr="00DD3261">
              <w:rPr>
                <w:rFonts w:ascii="Verdana" w:eastAsia="Times New Roman" w:hAnsi="Verdana" w:cs="Times New Roman"/>
                <w:b/>
                <w:color w:val="000000"/>
                <w:sz w:val="20"/>
                <w:szCs w:val="20"/>
                <w:lang w:eastAsia="pl-PL"/>
              </w:rPr>
              <w:t>100 %</w:t>
            </w:r>
          </w:p>
        </w:tc>
        <w:tc>
          <w:tcPr>
            <w:tcW w:w="3520" w:type="dxa"/>
            <w:shd w:val="clear" w:color="auto" w:fill="auto"/>
            <w:vAlign w:val="center"/>
          </w:tcPr>
          <w:p w14:paraId="2D141BE7" w14:textId="77777777" w:rsidR="00DD3261" w:rsidRPr="00DD3261" w:rsidRDefault="00DD3261" w:rsidP="00DD3261">
            <w:pPr>
              <w:autoSpaceDE w:val="0"/>
              <w:autoSpaceDN w:val="0"/>
              <w:adjustRightInd w:val="0"/>
              <w:spacing w:after="0" w:line="276" w:lineRule="auto"/>
              <w:jc w:val="center"/>
              <w:rPr>
                <w:rFonts w:ascii="Verdana" w:eastAsia="Times New Roman" w:hAnsi="Verdana" w:cs="Times New Roman"/>
                <w:b/>
                <w:color w:val="000000"/>
                <w:sz w:val="20"/>
                <w:szCs w:val="20"/>
                <w:lang w:eastAsia="pl-PL"/>
              </w:rPr>
            </w:pPr>
            <w:r w:rsidRPr="00DD3261">
              <w:rPr>
                <w:rFonts w:ascii="Verdana" w:eastAsia="Times New Roman" w:hAnsi="Verdana" w:cs="Times New Roman"/>
                <w:b/>
                <w:color w:val="000000"/>
                <w:sz w:val="20"/>
                <w:szCs w:val="20"/>
                <w:lang w:eastAsia="pl-PL"/>
              </w:rPr>
              <w:t>100 punktów</w:t>
            </w:r>
          </w:p>
        </w:tc>
      </w:tr>
    </w:tbl>
    <w:p w14:paraId="677A0147" w14:textId="77777777" w:rsidR="00DD3261" w:rsidRPr="00DD3261" w:rsidRDefault="00DD3261" w:rsidP="00DD3261">
      <w:pPr>
        <w:spacing w:before="120" w:after="0" w:line="276" w:lineRule="auto"/>
        <w:ind w:left="709"/>
        <w:jc w:val="both"/>
        <w:rPr>
          <w:rFonts w:ascii="Verdana" w:eastAsia="Times New Roman" w:hAnsi="Verdana" w:cs="Times New Roman"/>
          <w:color w:val="000000"/>
          <w:sz w:val="20"/>
          <w:szCs w:val="20"/>
          <w:lang w:eastAsia="pl-PL"/>
        </w:rPr>
      </w:pPr>
      <w:r w:rsidRPr="00DD3261">
        <w:rPr>
          <w:rFonts w:ascii="Verdana" w:eastAsia="Times New Roman" w:hAnsi="Verdana" w:cs="Times New Roman"/>
          <w:color w:val="000000"/>
          <w:sz w:val="20"/>
          <w:szCs w:val="20"/>
          <w:lang w:eastAsia="pl-PL"/>
        </w:rPr>
        <w:t>Powyższe oznacza, że Zamawiający, jako najkorzystniejszą ofertę wybierze tę, która przy spełnieniu wszystkich zawartych w SIWZ warunków, zawierać będzie najkorzystniejszy bilans ww. kryteriów.</w:t>
      </w:r>
    </w:p>
    <w:p w14:paraId="4E8FF010" w14:textId="77777777" w:rsidR="00DD3261" w:rsidRPr="00DD3261" w:rsidRDefault="00DD3261" w:rsidP="00DD3261">
      <w:pPr>
        <w:tabs>
          <w:tab w:val="left" w:pos="993"/>
          <w:tab w:val="left" w:pos="1985"/>
          <w:tab w:val="left" w:pos="2977"/>
          <w:tab w:val="left" w:pos="3261"/>
        </w:tabs>
        <w:spacing w:after="0" w:line="276" w:lineRule="auto"/>
        <w:ind w:left="709"/>
        <w:contextualSpacing/>
        <w:rPr>
          <w:rFonts w:ascii="Verdana" w:eastAsia="Times New Roman" w:hAnsi="Verdana" w:cs="Calibri"/>
          <w:b/>
          <w:color w:val="000000"/>
          <w:sz w:val="20"/>
          <w:szCs w:val="20"/>
          <w:lang w:eastAsia="pl-PL"/>
        </w:rPr>
      </w:pPr>
    </w:p>
    <w:p w14:paraId="02F9658A" w14:textId="77777777" w:rsidR="00DD3261" w:rsidRPr="00DD3261" w:rsidRDefault="00DD3261" w:rsidP="00DD3261">
      <w:pPr>
        <w:tabs>
          <w:tab w:val="left" w:pos="993"/>
        </w:tabs>
        <w:suppressAutoHyphens/>
        <w:spacing w:after="0" w:line="276" w:lineRule="auto"/>
        <w:ind w:left="709" w:hanging="709"/>
        <w:jc w:val="both"/>
        <w:rPr>
          <w:rFonts w:ascii="Verdana" w:eastAsia="Times New Roman" w:hAnsi="Verdana" w:cs="Calibri"/>
          <w:b/>
          <w:color w:val="000000"/>
          <w:sz w:val="20"/>
          <w:szCs w:val="20"/>
          <w:u w:val="single"/>
          <w:lang w:eastAsia="pl-PL"/>
        </w:rPr>
      </w:pPr>
      <w:r w:rsidRPr="00DD3261">
        <w:rPr>
          <w:rFonts w:ascii="Verdana" w:eastAsia="Times New Roman" w:hAnsi="Verdana" w:cs="Times New Roman"/>
          <w:b/>
          <w:color w:val="000000"/>
          <w:sz w:val="20"/>
          <w:szCs w:val="20"/>
          <w:lang w:eastAsia="ar-SA"/>
        </w:rPr>
        <w:t>19.1.1.</w:t>
      </w:r>
      <w:r w:rsidRPr="00DD3261">
        <w:rPr>
          <w:rFonts w:ascii="Verdana" w:eastAsia="Times New Roman" w:hAnsi="Verdana" w:cs="Times New Roman"/>
          <w:b/>
          <w:color w:val="000000"/>
          <w:sz w:val="20"/>
          <w:szCs w:val="20"/>
          <w:lang w:eastAsia="ar-SA"/>
        </w:rPr>
        <w:tab/>
        <w:t xml:space="preserve">Sposób przydzielania punktów w </w:t>
      </w:r>
      <w:r w:rsidRPr="00DD3261">
        <w:rPr>
          <w:rFonts w:ascii="Verdana" w:eastAsia="Times New Roman" w:hAnsi="Verdana" w:cs="Calibri"/>
          <w:b/>
          <w:color w:val="000000"/>
          <w:sz w:val="20"/>
          <w:szCs w:val="20"/>
          <w:u w:val="single"/>
          <w:lang w:eastAsia="pl-PL"/>
        </w:rPr>
        <w:t>kryterium „Cena”:</w:t>
      </w:r>
    </w:p>
    <w:p w14:paraId="34B91CCD" w14:textId="77777777" w:rsidR="00DD3261" w:rsidRPr="00DD3261" w:rsidRDefault="00DD3261" w:rsidP="00DD3261">
      <w:pPr>
        <w:autoSpaceDE w:val="0"/>
        <w:autoSpaceDN w:val="0"/>
        <w:adjustRightInd w:val="0"/>
        <w:spacing w:before="120" w:after="0" w:line="276" w:lineRule="auto"/>
        <w:ind w:left="709"/>
        <w:jc w:val="both"/>
        <w:rPr>
          <w:rFonts w:ascii="Verdana" w:eastAsia="Times New Roman" w:hAnsi="Verdana" w:cs="Times New Roman"/>
          <w:color w:val="000000"/>
          <w:sz w:val="20"/>
          <w:szCs w:val="20"/>
          <w:lang w:eastAsia="pl-PL"/>
        </w:rPr>
      </w:pPr>
      <w:r w:rsidRPr="00DD3261">
        <w:rPr>
          <w:rFonts w:ascii="Verdana" w:eastAsia="Times New Roman" w:hAnsi="Verdana" w:cs="Times New Roman"/>
          <w:color w:val="000000"/>
          <w:sz w:val="20"/>
          <w:szCs w:val="20"/>
          <w:lang w:eastAsia="pl-PL"/>
        </w:rPr>
        <w:t>Punkty przyznane za kryterium „CENA – C” będą liczone w następujący sposób:</w:t>
      </w:r>
    </w:p>
    <w:p w14:paraId="3C92AAC2" w14:textId="77777777" w:rsidR="00DD3261" w:rsidRPr="00DD3261" w:rsidRDefault="00DD3261" w:rsidP="00DD3261">
      <w:pPr>
        <w:autoSpaceDE w:val="0"/>
        <w:autoSpaceDN w:val="0"/>
        <w:adjustRightInd w:val="0"/>
        <w:spacing w:before="120" w:after="0" w:line="276" w:lineRule="auto"/>
        <w:ind w:left="709"/>
        <w:jc w:val="both"/>
        <w:rPr>
          <w:rFonts w:ascii="Verdana" w:eastAsia="Times New Roman" w:hAnsi="Verdana" w:cs="Times New Roman"/>
          <w:color w:val="000000"/>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1113"/>
        <w:gridCol w:w="4490"/>
      </w:tblGrid>
      <w:tr w:rsidR="00DD3261" w:rsidRPr="00DD3261" w14:paraId="433C78F4" w14:textId="77777777" w:rsidTr="00DE6788">
        <w:trPr>
          <w:jc w:val="center"/>
        </w:trPr>
        <w:tc>
          <w:tcPr>
            <w:tcW w:w="2471" w:type="dxa"/>
            <w:vMerge w:val="restart"/>
            <w:tcBorders>
              <w:top w:val="nil"/>
              <w:left w:val="nil"/>
              <w:bottom w:val="nil"/>
              <w:right w:val="nil"/>
            </w:tcBorders>
            <w:shd w:val="clear" w:color="auto" w:fill="auto"/>
            <w:vAlign w:val="center"/>
          </w:tcPr>
          <w:p w14:paraId="61ADAD7D" w14:textId="77777777" w:rsidR="00DD3261" w:rsidRPr="00DD3261" w:rsidRDefault="00DD3261" w:rsidP="00DD3261">
            <w:pPr>
              <w:spacing w:after="0" w:line="276" w:lineRule="auto"/>
              <w:jc w:val="center"/>
              <w:rPr>
                <w:rFonts w:ascii="Verdana" w:eastAsia="Calibri" w:hAnsi="Verdana" w:cs="Times New Roman"/>
                <w:color w:val="000000"/>
                <w:sz w:val="20"/>
                <w:szCs w:val="20"/>
              </w:rPr>
            </w:pPr>
            <w:r w:rsidRPr="00DD3261">
              <w:rPr>
                <w:rFonts w:ascii="Verdana" w:eastAsia="Calibri" w:hAnsi="Verdana" w:cs="Times New Roman"/>
                <w:color w:val="000000"/>
                <w:sz w:val="20"/>
                <w:szCs w:val="20"/>
              </w:rPr>
              <w:t>liczba punktów „C”  =</w:t>
            </w:r>
          </w:p>
        </w:tc>
        <w:tc>
          <w:tcPr>
            <w:tcW w:w="1113" w:type="dxa"/>
            <w:tcBorders>
              <w:top w:val="nil"/>
              <w:left w:val="nil"/>
              <w:bottom w:val="single" w:sz="4" w:space="0" w:color="auto"/>
              <w:right w:val="nil"/>
            </w:tcBorders>
            <w:shd w:val="clear" w:color="auto" w:fill="auto"/>
            <w:vAlign w:val="center"/>
          </w:tcPr>
          <w:p w14:paraId="5EE58C85" w14:textId="77777777" w:rsidR="00DD3261" w:rsidRPr="00DD3261" w:rsidRDefault="00DD3261" w:rsidP="00DD3261">
            <w:pPr>
              <w:spacing w:after="0" w:line="276" w:lineRule="auto"/>
              <w:jc w:val="center"/>
              <w:rPr>
                <w:rFonts w:ascii="Verdana" w:eastAsia="Calibri" w:hAnsi="Verdana" w:cs="Times New Roman"/>
                <w:color w:val="000000"/>
                <w:sz w:val="20"/>
                <w:szCs w:val="20"/>
              </w:rPr>
            </w:pPr>
            <w:r w:rsidRPr="00DD3261">
              <w:rPr>
                <w:rFonts w:ascii="Verdana" w:eastAsia="Calibri" w:hAnsi="Verdana" w:cs="Times New Roman"/>
                <w:color w:val="000000"/>
                <w:sz w:val="20"/>
                <w:szCs w:val="20"/>
              </w:rPr>
              <w:t xml:space="preserve">C </w:t>
            </w:r>
            <w:r w:rsidRPr="00DD3261">
              <w:rPr>
                <w:rFonts w:ascii="Verdana" w:eastAsia="Calibri" w:hAnsi="Verdana" w:cs="Times New Roman"/>
                <w:color w:val="000000"/>
                <w:sz w:val="20"/>
                <w:szCs w:val="20"/>
                <w:vertAlign w:val="subscript"/>
              </w:rPr>
              <w:t>min</w:t>
            </w:r>
          </w:p>
        </w:tc>
        <w:tc>
          <w:tcPr>
            <w:tcW w:w="4490" w:type="dxa"/>
            <w:vMerge w:val="restart"/>
            <w:tcBorders>
              <w:top w:val="nil"/>
              <w:left w:val="nil"/>
              <w:bottom w:val="nil"/>
              <w:right w:val="nil"/>
            </w:tcBorders>
            <w:shd w:val="clear" w:color="auto" w:fill="auto"/>
            <w:vAlign w:val="center"/>
          </w:tcPr>
          <w:p w14:paraId="274CAAAD" w14:textId="77777777" w:rsidR="00DD3261" w:rsidRPr="00DD3261" w:rsidRDefault="00DD3261" w:rsidP="00DD3261">
            <w:pPr>
              <w:spacing w:after="0" w:line="276" w:lineRule="auto"/>
              <w:rPr>
                <w:rFonts w:ascii="Verdana" w:eastAsia="Calibri" w:hAnsi="Verdana" w:cs="Times New Roman"/>
                <w:color w:val="000000"/>
                <w:sz w:val="20"/>
                <w:szCs w:val="20"/>
              </w:rPr>
            </w:pPr>
            <w:r w:rsidRPr="00DD3261">
              <w:rPr>
                <w:rFonts w:ascii="Verdana" w:eastAsia="Calibri" w:hAnsi="Verdana" w:cs="Times New Roman"/>
                <w:color w:val="000000"/>
                <w:sz w:val="20"/>
                <w:szCs w:val="20"/>
              </w:rPr>
              <w:t>X waga kryterium x 100</w:t>
            </w:r>
          </w:p>
        </w:tc>
      </w:tr>
      <w:tr w:rsidR="00DD3261" w:rsidRPr="00DD3261" w14:paraId="5DCE21E6" w14:textId="77777777" w:rsidTr="00DE6788">
        <w:trPr>
          <w:jc w:val="center"/>
        </w:trPr>
        <w:tc>
          <w:tcPr>
            <w:tcW w:w="2471" w:type="dxa"/>
            <w:vMerge/>
            <w:tcBorders>
              <w:top w:val="nil"/>
              <w:left w:val="nil"/>
              <w:bottom w:val="nil"/>
              <w:right w:val="nil"/>
            </w:tcBorders>
            <w:shd w:val="clear" w:color="auto" w:fill="auto"/>
            <w:vAlign w:val="center"/>
          </w:tcPr>
          <w:p w14:paraId="01F8F4C6" w14:textId="77777777" w:rsidR="00DD3261" w:rsidRPr="00DD3261" w:rsidRDefault="00DD3261" w:rsidP="00DD3261">
            <w:pPr>
              <w:spacing w:after="0" w:line="276" w:lineRule="auto"/>
              <w:rPr>
                <w:rFonts w:ascii="Verdana" w:eastAsia="Calibri" w:hAnsi="Verdana" w:cs="Times New Roman"/>
                <w:color w:val="000000"/>
                <w:sz w:val="20"/>
                <w:szCs w:val="20"/>
              </w:rPr>
            </w:pPr>
          </w:p>
        </w:tc>
        <w:tc>
          <w:tcPr>
            <w:tcW w:w="1113" w:type="dxa"/>
            <w:tcBorders>
              <w:top w:val="single" w:sz="4" w:space="0" w:color="auto"/>
              <w:left w:val="nil"/>
              <w:bottom w:val="nil"/>
              <w:right w:val="nil"/>
            </w:tcBorders>
            <w:shd w:val="clear" w:color="auto" w:fill="auto"/>
            <w:vAlign w:val="center"/>
          </w:tcPr>
          <w:p w14:paraId="46D2F206" w14:textId="77777777" w:rsidR="00DD3261" w:rsidRPr="00DD3261" w:rsidRDefault="00DD3261" w:rsidP="00DD3261">
            <w:pPr>
              <w:spacing w:after="0" w:line="276" w:lineRule="auto"/>
              <w:jc w:val="center"/>
              <w:rPr>
                <w:rFonts w:ascii="Verdana" w:eastAsia="Calibri" w:hAnsi="Verdana" w:cs="Times New Roman"/>
                <w:color w:val="000000"/>
                <w:sz w:val="20"/>
                <w:szCs w:val="20"/>
              </w:rPr>
            </w:pPr>
            <w:r w:rsidRPr="00DD3261">
              <w:rPr>
                <w:rFonts w:ascii="Verdana" w:eastAsia="Calibri" w:hAnsi="Verdana" w:cs="Times New Roman"/>
                <w:color w:val="000000"/>
                <w:sz w:val="20"/>
                <w:szCs w:val="20"/>
              </w:rPr>
              <w:t xml:space="preserve">C </w:t>
            </w:r>
            <w:proofErr w:type="spellStart"/>
            <w:r w:rsidRPr="00DD3261">
              <w:rPr>
                <w:rFonts w:ascii="Verdana" w:eastAsia="Calibri" w:hAnsi="Verdana" w:cs="Times New Roman"/>
                <w:color w:val="000000"/>
                <w:sz w:val="20"/>
                <w:szCs w:val="20"/>
                <w:vertAlign w:val="subscript"/>
              </w:rPr>
              <w:t>bad</w:t>
            </w:r>
            <w:proofErr w:type="spellEnd"/>
          </w:p>
        </w:tc>
        <w:tc>
          <w:tcPr>
            <w:tcW w:w="4490" w:type="dxa"/>
            <w:vMerge/>
            <w:tcBorders>
              <w:top w:val="nil"/>
              <w:left w:val="nil"/>
              <w:bottom w:val="nil"/>
              <w:right w:val="nil"/>
            </w:tcBorders>
            <w:shd w:val="clear" w:color="auto" w:fill="auto"/>
            <w:vAlign w:val="center"/>
          </w:tcPr>
          <w:p w14:paraId="259B9C76" w14:textId="77777777" w:rsidR="00DD3261" w:rsidRPr="00DD3261" w:rsidRDefault="00DD3261" w:rsidP="00DD3261">
            <w:pPr>
              <w:spacing w:after="0" w:line="276" w:lineRule="auto"/>
              <w:rPr>
                <w:rFonts w:ascii="Verdana" w:eastAsia="Calibri" w:hAnsi="Verdana" w:cs="Times New Roman"/>
                <w:color w:val="000000"/>
                <w:sz w:val="20"/>
                <w:szCs w:val="20"/>
              </w:rPr>
            </w:pPr>
          </w:p>
        </w:tc>
      </w:tr>
    </w:tbl>
    <w:p w14:paraId="47F755E3" w14:textId="77777777" w:rsidR="00DD3261" w:rsidRPr="00DD3261" w:rsidRDefault="00DD3261" w:rsidP="00DD3261">
      <w:pPr>
        <w:autoSpaceDE w:val="0"/>
        <w:autoSpaceDN w:val="0"/>
        <w:adjustRightInd w:val="0"/>
        <w:spacing w:after="0" w:line="276" w:lineRule="auto"/>
        <w:ind w:left="349"/>
        <w:jc w:val="both"/>
        <w:rPr>
          <w:rFonts w:ascii="Verdana" w:eastAsia="Times New Roman" w:hAnsi="Verdana" w:cs="Times New Roman"/>
          <w:color w:val="000000"/>
          <w:sz w:val="20"/>
          <w:szCs w:val="20"/>
          <w:lang w:eastAsia="pl-PL"/>
        </w:rPr>
      </w:pPr>
    </w:p>
    <w:p w14:paraId="76A6BD6D" w14:textId="77777777" w:rsidR="00DD3261" w:rsidRPr="00DD3261" w:rsidRDefault="00DD3261" w:rsidP="00DD3261">
      <w:pPr>
        <w:autoSpaceDE w:val="0"/>
        <w:autoSpaceDN w:val="0"/>
        <w:adjustRightInd w:val="0"/>
        <w:spacing w:after="0" w:line="276" w:lineRule="auto"/>
        <w:ind w:left="739"/>
        <w:jc w:val="both"/>
        <w:rPr>
          <w:rFonts w:ascii="Verdana" w:eastAsia="Times New Roman" w:hAnsi="Verdana" w:cs="Times New Roman"/>
          <w:color w:val="000000"/>
          <w:sz w:val="20"/>
          <w:szCs w:val="20"/>
          <w:lang w:eastAsia="pl-PL"/>
        </w:rPr>
      </w:pPr>
      <w:r w:rsidRPr="00DD3261">
        <w:rPr>
          <w:rFonts w:ascii="Verdana" w:eastAsia="Times New Roman" w:hAnsi="Verdana" w:cs="Times New Roman"/>
          <w:color w:val="000000"/>
          <w:sz w:val="20"/>
          <w:szCs w:val="20"/>
          <w:lang w:eastAsia="pl-PL"/>
        </w:rPr>
        <w:t>gdzie:</w:t>
      </w:r>
    </w:p>
    <w:p w14:paraId="75BE083D" w14:textId="77777777" w:rsidR="00DD3261" w:rsidRPr="00DD3261" w:rsidRDefault="00DD3261" w:rsidP="00DD3261">
      <w:pPr>
        <w:autoSpaceDE w:val="0"/>
        <w:autoSpaceDN w:val="0"/>
        <w:adjustRightInd w:val="0"/>
        <w:spacing w:after="0" w:line="276" w:lineRule="auto"/>
        <w:ind w:left="739"/>
        <w:jc w:val="both"/>
        <w:rPr>
          <w:rFonts w:ascii="Verdana" w:eastAsia="Times New Roman" w:hAnsi="Verdana" w:cs="Times New Roman"/>
          <w:color w:val="000000"/>
          <w:sz w:val="20"/>
          <w:szCs w:val="20"/>
          <w:lang w:eastAsia="pl-PL"/>
        </w:rPr>
      </w:pPr>
      <w:proofErr w:type="spellStart"/>
      <w:r w:rsidRPr="00DD3261">
        <w:rPr>
          <w:rFonts w:ascii="Verdana" w:eastAsia="Times New Roman" w:hAnsi="Verdana" w:cs="Times New Roman"/>
          <w:color w:val="000000"/>
          <w:sz w:val="20"/>
          <w:szCs w:val="20"/>
          <w:lang w:eastAsia="pl-PL"/>
        </w:rPr>
        <w:t>C</w:t>
      </w:r>
      <w:r w:rsidRPr="00DD3261">
        <w:rPr>
          <w:rFonts w:ascii="Verdana" w:eastAsia="Times New Roman" w:hAnsi="Verdana" w:cs="Times New Roman"/>
          <w:color w:val="000000"/>
          <w:sz w:val="20"/>
          <w:szCs w:val="20"/>
          <w:vertAlign w:val="subscript"/>
          <w:lang w:eastAsia="pl-PL"/>
        </w:rPr>
        <w:t>min</w:t>
      </w:r>
      <w:proofErr w:type="spellEnd"/>
      <w:r w:rsidRPr="00DD3261">
        <w:rPr>
          <w:rFonts w:ascii="Verdana" w:eastAsia="Times New Roman" w:hAnsi="Verdana" w:cs="Times New Roman"/>
          <w:color w:val="000000"/>
          <w:sz w:val="20"/>
          <w:szCs w:val="20"/>
          <w:lang w:eastAsia="pl-PL"/>
        </w:rPr>
        <w:t xml:space="preserve"> – najniższa cena brutto wśród ważnych ofert,</w:t>
      </w:r>
    </w:p>
    <w:p w14:paraId="164EFFED" w14:textId="77777777" w:rsidR="00DD3261" w:rsidRPr="00DD3261" w:rsidRDefault="00DD3261" w:rsidP="00DD3261">
      <w:pPr>
        <w:autoSpaceDE w:val="0"/>
        <w:autoSpaceDN w:val="0"/>
        <w:adjustRightInd w:val="0"/>
        <w:spacing w:after="0" w:line="276" w:lineRule="auto"/>
        <w:ind w:left="739"/>
        <w:jc w:val="both"/>
        <w:rPr>
          <w:rFonts w:ascii="Verdana" w:eastAsia="Times New Roman" w:hAnsi="Verdana" w:cs="Times New Roman"/>
          <w:color w:val="000000"/>
          <w:sz w:val="20"/>
          <w:szCs w:val="20"/>
          <w:lang w:eastAsia="pl-PL"/>
        </w:rPr>
      </w:pPr>
      <w:proofErr w:type="spellStart"/>
      <w:r w:rsidRPr="00DD3261">
        <w:rPr>
          <w:rFonts w:ascii="Verdana" w:eastAsia="Times New Roman" w:hAnsi="Verdana" w:cs="Times New Roman"/>
          <w:color w:val="000000"/>
          <w:sz w:val="20"/>
          <w:szCs w:val="20"/>
          <w:lang w:eastAsia="pl-PL"/>
        </w:rPr>
        <w:t>C</w:t>
      </w:r>
      <w:r w:rsidRPr="00DD3261">
        <w:rPr>
          <w:rFonts w:ascii="Verdana" w:eastAsia="Times New Roman" w:hAnsi="Verdana" w:cs="Times New Roman"/>
          <w:color w:val="000000"/>
          <w:sz w:val="20"/>
          <w:szCs w:val="20"/>
          <w:vertAlign w:val="subscript"/>
          <w:lang w:eastAsia="pl-PL"/>
        </w:rPr>
        <w:t>bad</w:t>
      </w:r>
      <w:proofErr w:type="spellEnd"/>
      <w:r w:rsidRPr="00DD3261">
        <w:rPr>
          <w:rFonts w:ascii="Verdana" w:eastAsia="Times New Roman" w:hAnsi="Verdana" w:cs="Times New Roman"/>
          <w:color w:val="000000"/>
          <w:sz w:val="20"/>
          <w:szCs w:val="20"/>
          <w:lang w:eastAsia="pl-PL"/>
        </w:rPr>
        <w:t xml:space="preserve"> – cena brutto badanej oferty.</w:t>
      </w:r>
    </w:p>
    <w:p w14:paraId="6FBCF2FF" w14:textId="77777777" w:rsidR="00DD3261" w:rsidRPr="00DD3261" w:rsidRDefault="00DD3261" w:rsidP="00DD3261">
      <w:pPr>
        <w:autoSpaceDE w:val="0"/>
        <w:autoSpaceDN w:val="0"/>
        <w:adjustRightInd w:val="0"/>
        <w:spacing w:after="0" w:line="276" w:lineRule="auto"/>
        <w:ind w:left="739"/>
        <w:jc w:val="both"/>
        <w:rPr>
          <w:rFonts w:ascii="Verdana" w:eastAsia="Times New Roman" w:hAnsi="Verdana" w:cs="Times New Roman"/>
          <w:color w:val="000000"/>
          <w:sz w:val="20"/>
          <w:szCs w:val="20"/>
          <w:lang w:eastAsia="pl-PL"/>
        </w:rPr>
      </w:pPr>
    </w:p>
    <w:p w14:paraId="3EC320EA" w14:textId="77777777" w:rsidR="00DD3261" w:rsidRPr="00DD3261" w:rsidRDefault="00DD3261" w:rsidP="00DD3261">
      <w:pPr>
        <w:spacing w:after="0" w:line="276" w:lineRule="auto"/>
        <w:jc w:val="both"/>
        <w:rPr>
          <w:rFonts w:ascii="Verdana" w:eastAsia="Times New Roman" w:hAnsi="Verdana" w:cs="Verdana"/>
          <w:color w:val="000000"/>
          <w:sz w:val="20"/>
          <w:szCs w:val="20"/>
          <w:lang w:eastAsia="pl-PL"/>
        </w:rPr>
      </w:pPr>
    </w:p>
    <w:p w14:paraId="137A7A14" w14:textId="77777777" w:rsidR="002D2E3E" w:rsidRPr="004B4616" w:rsidRDefault="002D2E3E" w:rsidP="002D2E3E">
      <w:pPr>
        <w:tabs>
          <w:tab w:val="left" w:pos="993"/>
        </w:tabs>
        <w:suppressAutoHyphens/>
        <w:spacing w:line="276" w:lineRule="auto"/>
        <w:ind w:left="709" w:hanging="709"/>
        <w:jc w:val="both"/>
        <w:rPr>
          <w:rFonts w:ascii="Verdana" w:hAnsi="Verdana" w:cs="Calibri"/>
          <w:b/>
          <w:color w:val="000000"/>
          <w:sz w:val="20"/>
          <w:szCs w:val="20"/>
        </w:rPr>
      </w:pPr>
      <w:r w:rsidRPr="004B4616">
        <w:rPr>
          <w:rFonts w:ascii="Verdana" w:hAnsi="Verdana"/>
          <w:b/>
          <w:color w:val="000000"/>
          <w:sz w:val="20"/>
          <w:szCs w:val="20"/>
          <w:lang w:eastAsia="ar-SA"/>
        </w:rPr>
        <w:t>19.1.2.</w:t>
      </w:r>
      <w:r w:rsidRPr="004B4616">
        <w:rPr>
          <w:rFonts w:ascii="Verdana" w:hAnsi="Verdana"/>
          <w:b/>
          <w:color w:val="000000"/>
          <w:sz w:val="20"/>
          <w:szCs w:val="20"/>
          <w:lang w:eastAsia="ar-SA"/>
        </w:rPr>
        <w:tab/>
        <w:t>Sposób przydzielania punktów w k</w:t>
      </w:r>
      <w:r w:rsidRPr="004B4616">
        <w:rPr>
          <w:rFonts w:ascii="Verdana" w:hAnsi="Verdana" w:cs="Calibri"/>
          <w:b/>
          <w:color w:val="000000"/>
          <w:sz w:val="20"/>
          <w:szCs w:val="20"/>
        </w:rPr>
        <w:t>ryterium „Gwarancja i rękojmia”:</w:t>
      </w:r>
    </w:p>
    <w:p w14:paraId="013CE1EF" w14:textId="77777777" w:rsidR="002D2E3E" w:rsidRPr="004B4616" w:rsidRDefault="002D2E3E" w:rsidP="002D2E3E">
      <w:pPr>
        <w:autoSpaceDE w:val="0"/>
        <w:autoSpaceDN w:val="0"/>
        <w:adjustRightInd w:val="0"/>
        <w:spacing w:before="120" w:line="276" w:lineRule="auto"/>
        <w:ind w:left="567"/>
        <w:jc w:val="both"/>
        <w:rPr>
          <w:rFonts w:ascii="Verdana" w:hAnsi="Verdana"/>
          <w:color w:val="000000"/>
          <w:sz w:val="20"/>
          <w:szCs w:val="20"/>
        </w:rPr>
      </w:pPr>
      <w:r w:rsidRPr="004B4616">
        <w:rPr>
          <w:rFonts w:ascii="Verdana" w:hAnsi="Verdana"/>
          <w:color w:val="000000"/>
          <w:sz w:val="20"/>
          <w:szCs w:val="20"/>
        </w:rPr>
        <w:t>Punkty przyznane za kryterium „</w:t>
      </w:r>
      <w:r>
        <w:rPr>
          <w:rFonts w:ascii="Verdana" w:hAnsi="Verdana"/>
          <w:color w:val="000000"/>
          <w:sz w:val="20"/>
          <w:szCs w:val="20"/>
        </w:rPr>
        <w:t>Gwarancja i rękojmia - G</w:t>
      </w:r>
      <w:r w:rsidRPr="004B4616">
        <w:rPr>
          <w:rFonts w:ascii="Verdana" w:hAnsi="Verdana"/>
          <w:color w:val="000000"/>
          <w:sz w:val="20"/>
          <w:szCs w:val="20"/>
        </w:rPr>
        <w:t>” będą liczone w następujący sposób:</w:t>
      </w:r>
    </w:p>
    <w:p w14:paraId="7759EE3D" w14:textId="77777777" w:rsidR="002D2E3E" w:rsidRPr="00E71188" w:rsidRDefault="002D2E3E" w:rsidP="002D2E3E">
      <w:pPr>
        <w:autoSpaceDE w:val="0"/>
        <w:autoSpaceDN w:val="0"/>
        <w:spacing w:after="0" w:line="276" w:lineRule="auto"/>
        <w:ind w:left="567"/>
        <w:jc w:val="both"/>
        <w:rPr>
          <w:rFonts w:ascii="Verdana" w:hAnsi="Verdana"/>
          <w:b/>
          <w:sz w:val="20"/>
          <w:szCs w:val="20"/>
        </w:rPr>
      </w:pPr>
      <w:r w:rsidRPr="00E71188">
        <w:rPr>
          <w:rFonts w:ascii="Verdana" w:hAnsi="Verdana"/>
          <w:b/>
          <w:sz w:val="20"/>
          <w:szCs w:val="20"/>
        </w:rPr>
        <w:t>Minimalny okres gwarancji i rękojmi: 36 miesięcy.</w:t>
      </w:r>
    </w:p>
    <w:p w14:paraId="5015A317" w14:textId="77777777" w:rsidR="002D2E3E" w:rsidRPr="00E71188" w:rsidRDefault="002D2E3E" w:rsidP="002D2E3E">
      <w:pPr>
        <w:autoSpaceDE w:val="0"/>
        <w:autoSpaceDN w:val="0"/>
        <w:spacing w:after="0" w:line="276" w:lineRule="auto"/>
        <w:ind w:left="567"/>
        <w:jc w:val="both"/>
        <w:rPr>
          <w:rFonts w:ascii="Verdana" w:hAnsi="Verdana"/>
          <w:b/>
          <w:sz w:val="20"/>
          <w:szCs w:val="20"/>
        </w:rPr>
      </w:pPr>
      <w:r w:rsidRPr="00E71188">
        <w:rPr>
          <w:rFonts w:ascii="Verdana" w:hAnsi="Verdana"/>
          <w:b/>
          <w:sz w:val="20"/>
          <w:szCs w:val="20"/>
        </w:rPr>
        <w:t xml:space="preserve">Maksymalny okres gwarancji </w:t>
      </w:r>
      <w:r>
        <w:rPr>
          <w:rFonts w:ascii="Verdana" w:hAnsi="Verdana"/>
          <w:b/>
          <w:sz w:val="20"/>
          <w:szCs w:val="20"/>
        </w:rPr>
        <w:t xml:space="preserve">i </w:t>
      </w:r>
      <w:r w:rsidRPr="00E71188">
        <w:rPr>
          <w:rFonts w:ascii="Verdana" w:hAnsi="Verdana"/>
          <w:b/>
          <w:sz w:val="20"/>
          <w:szCs w:val="20"/>
        </w:rPr>
        <w:t xml:space="preserve">rękojmi: </w:t>
      </w:r>
      <w:r>
        <w:rPr>
          <w:rFonts w:ascii="Verdana" w:hAnsi="Verdana"/>
          <w:b/>
          <w:sz w:val="20"/>
          <w:szCs w:val="20"/>
        </w:rPr>
        <w:t>5</w:t>
      </w:r>
      <w:r w:rsidRPr="00E71188">
        <w:rPr>
          <w:rFonts w:ascii="Verdana" w:hAnsi="Verdana"/>
          <w:b/>
          <w:sz w:val="20"/>
          <w:szCs w:val="20"/>
        </w:rPr>
        <w:t>0 miesięcy.</w:t>
      </w:r>
    </w:p>
    <w:p w14:paraId="46792253" w14:textId="77777777" w:rsidR="00DB2025" w:rsidRDefault="00DB2025" w:rsidP="002D2E3E">
      <w:pPr>
        <w:autoSpaceDE w:val="0"/>
        <w:autoSpaceDN w:val="0"/>
        <w:spacing w:after="0" w:line="276" w:lineRule="auto"/>
        <w:ind w:left="567"/>
        <w:jc w:val="both"/>
        <w:rPr>
          <w:rFonts w:ascii="Verdana" w:hAnsi="Verdana"/>
          <w:sz w:val="20"/>
          <w:szCs w:val="20"/>
        </w:rPr>
      </w:pPr>
    </w:p>
    <w:p w14:paraId="55310917" w14:textId="77777777" w:rsidR="002D2E3E" w:rsidRPr="00E71188" w:rsidRDefault="002D2E3E" w:rsidP="002D2E3E">
      <w:pPr>
        <w:autoSpaceDE w:val="0"/>
        <w:autoSpaceDN w:val="0"/>
        <w:spacing w:after="0" w:line="276" w:lineRule="auto"/>
        <w:ind w:left="567"/>
        <w:jc w:val="both"/>
        <w:rPr>
          <w:rFonts w:ascii="Verdana" w:hAnsi="Verdana"/>
          <w:sz w:val="20"/>
          <w:szCs w:val="20"/>
        </w:rPr>
      </w:pPr>
      <w:r w:rsidRPr="00E71188">
        <w:rPr>
          <w:rFonts w:ascii="Verdana" w:hAnsi="Verdana"/>
          <w:sz w:val="20"/>
          <w:szCs w:val="20"/>
        </w:rPr>
        <w:t xml:space="preserve">Za zadeklarowanie okresu gwarancji </w:t>
      </w:r>
      <w:r>
        <w:rPr>
          <w:rFonts w:ascii="Verdana" w:hAnsi="Verdana"/>
          <w:sz w:val="20"/>
          <w:szCs w:val="20"/>
        </w:rPr>
        <w:t xml:space="preserve">i rękojmi, </w:t>
      </w:r>
      <w:r w:rsidRPr="00E71188">
        <w:rPr>
          <w:rFonts w:ascii="Verdana" w:hAnsi="Verdana"/>
          <w:sz w:val="20"/>
          <w:szCs w:val="20"/>
        </w:rPr>
        <w:t>zostaną przyznane punkty według następujących zasad:</w:t>
      </w:r>
    </w:p>
    <w:p w14:paraId="55369BFC" w14:textId="77777777" w:rsidR="002D2E3E" w:rsidRPr="00341DFF" w:rsidRDefault="002D2E3E" w:rsidP="002D2E3E">
      <w:pPr>
        <w:autoSpaceDE w:val="0"/>
        <w:autoSpaceDN w:val="0"/>
        <w:spacing w:after="0" w:line="276" w:lineRule="auto"/>
        <w:ind w:left="567"/>
        <w:jc w:val="both"/>
        <w:rPr>
          <w:rFonts w:ascii="Verdana" w:hAnsi="Verdana"/>
          <w:sz w:val="20"/>
          <w:szCs w:val="20"/>
        </w:rPr>
      </w:pPr>
      <w:r w:rsidRPr="00341DFF">
        <w:rPr>
          <w:rFonts w:ascii="Verdana" w:hAnsi="Verdana"/>
          <w:sz w:val="20"/>
          <w:szCs w:val="20"/>
        </w:rPr>
        <w:t>• okres gwarancji jakości 36 miesięcy – 0 pkt;</w:t>
      </w:r>
    </w:p>
    <w:p w14:paraId="2B0AEA37" w14:textId="33124C36" w:rsidR="002D2E3E" w:rsidRPr="00341DFF" w:rsidRDefault="002D2E3E" w:rsidP="002D2E3E">
      <w:pPr>
        <w:autoSpaceDE w:val="0"/>
        <w:autoSpaceDN w:val="0"/>
        <w:spacing w:after="0" w:line="276" w:lineRule="auto"/>
        <w:ind w:left="567"/>
        <w:jc w:val="both"/>
        <w:rPr>
          <w:rFonts w:ascii="Verdana" w:hAnsi="Verdana"/>
          <w:sz w:val="20"/>
          <w:szCs w:val="20"/>
        </w:rPr>
      </w:pPr>
      <w:r w:rsidRPr="00341DFF">
        <w:rPr>
          <w:rFonts w:ascii="Verdana" w:hAnsi="Verdana"/>
          <w:sz w:val="20"/>
          <w:szCs w:val="20"/>
        </w:rPr>
        <w:t>• okres g</w:t>
      </w:r>
      <w:r>
        <w:rPr>
          <w:rFonts w:ascii="Verdana" w:hAnsi="Verdana"/>
          <w:sz w:val="20"/>
          <w:szCs w:val="20"/>
        </w:rPr>
        <w:t xml:space="preserve">warancji jakości </w:t>
      </w:r>
      <w:r w:rsidR="00D17E9B">
        <w:rPr>
          <w:rFonts w:ascii="Verdana" w:hAnsi="Verdana"/>
          <w:sz w:val="20"/>
          <w:szCs w:val="20"/>
        </w:rPr>
        <w:t>6</w:t>
      </w:r>
      <w:r>
        <w:rPr>
          <w:rFonts w:ascii="Verdana" w:hAnsi="Verdana"/>
          <w:sz w:val="20"/>
          <w:szCs w:val="20"/>
        </w:rPr>
        <w:t>0 miesięcy – 35</w:t>
      </w:r>
      <w:r w:rsidRPr="00341DFF">
        <w:rPr>
          <w:rFonts w:ascii="Verdana" w:hAnsi="Verdana"/>
          <w:sz w:val="20"/>
          <w:szCs w:val="20"/>
        </w:rPr>
        <w:t xml:space="preserve"> pkt</w:t>
      </w:r>
      <w:r>
        <w:rPr>
          <w:rFonts w:ascii="Verdana" w:hAnsi="Verdana"/>
          <w:sz w:val="20"/>
          <w:szCs w:val="20"/>
        </w:rPr>
        <w:t>.</w:t>
      </w:r>
    </w:p>
    <w:p w14:paraId="5CC80763" w14:textId="77777777" w:rsidR="002D2E3E" w:rsidRPr="004A0D87" w:rsidRDefault="002D2E3E" w:rsidP="002D2E3E">
      <w:pPr>
        <w:ind w:left="567"/>
        <w:jc w:val="both"/>
        <w:rPr>
          <w:rFonts w:ascii="Verdana" w:hAnsi="Verdana"/>
          <w:color w:val="000000"/>
          <w:sz w:val="20"/>
          <w:szCs w:val="20"/>
          <w:lang w:eastAsia="ar-SA"/>
        </w:rPr>
      </w:pPr>
    </w:p>
    <w:p w14:paraId="00D03EC7" w14:textId="77777777" w:rsidR="002D2E3E" w:rsidRDefault="002D2E3E" w:rsidP="002D2E3E">
      <w:pPr>
        <w:tabs>
          <w:tab w:val="left" w:pos="993"/>
        </w:tabs>
        <w:suppressAutoHyphens/>
        <w:spacing w:line="276" w:lineRule="auto"/>
        <w:ind w:left="567" w:hanging="567"/>
        <w:jc w:val="both"/>
        <w:rPr>
          <w:rFonts w:ascii="Verdana" w:hAnsi="Verdana"/>
          <w:b/>
          <w:i/>
          <w:color w:val="000000"/>
          <w:sz w:val="20"/>
          <w:szCs w:val="20"/>
          <w:lang w:eastAsia="ar-SA"/>
        </w:rPr>
      </w:pPr>
      <w:r w:rsidRPr="004A0D87">
        <w:rPr>
          <w:rFonts w:ascii="Verdana" w:hAnsi="Verdana"/>
          <w:color w:val="000000"/>
          <w:sz w:val="20"/>
          <w:szCs w:val="20"/>
          <w:lang w:eastAsia="ar-SA"/>
        </w:rPr>
        <w:tab/>
      </w:r>
      <w:r w:rsidRPr="004A0D87">
        <w:rPr>
          <w:rFonts w:ascii="Verdana" w:hAnsi="Verdana"/>
          <w:b/>
          <w:i/>
          <w:color w:val="000000"/>
          <w:sz w:val="20"/>
          <w:szCs w:val="20"/>
          <w:lang w:eastAsia="ar-SA"/>
        </w:rPr>
        <w:t xml:space="preserve">UWAGA: Wykonawca uzyska punkty </w:t>
      </w:r>
      <w:bookmarkStart w:id="15" w:name="_GoBack"/>
      <w:bookmarkEnd w:id="15"/>
      <w:r w:rsidRPr="004A0D87">
        <w:rPr>
          <w:rFonts w:ascii="Verdana" w:hAnsi="Verdana"/>
          <w:b/>
          <w:i/>
          <w:color w:val="000000"/>
          <w:sz w:val="20"/>
          <w:szCs w:val="20"/>
          <w:lang w:eastAsia="ar-SA"/>
        </w:rPr>
        <w:t xml:space="preserve">w przypadku wpisania w Formularzu Oferty (w wykropkowanym miejscu) terminu gwarancji określonego </w:t>
      </w:r>
      <w:r>
        <w:rPr>
          <w:rFonts w:ascii="Verdana" w:hAnsi="Verdana"/>
          <w:b/>
          <w:i/>
          <w:color w:val="000000"/>
          <w:sz w:val="20"/>
          <w:szCs w:val="20"/>
          <w:lang w:eastAsia="ar-SA"/>
        </w:rPr>
        <w:br/>
      </w:r>
      <w:r w:rsidRPr="004A0D87">
        <w:rPr>
          <w:rFonts w:ascii="Verdana" w:hAnsi="Verdana"/>
          <w:b/>
          <w:i/>
          <w:color w:val="000000"/>
          <w:sz w:val="20"/>
          <w:szCs w:val="20"/>
          <w:lang w:eastAsia="ar-SA"/>
        </w:rPr>
        <w:t xml:space="preserve">w miesiącach. </w:t>
      </w:r>
    </w:p>
    <w:p w14:paraId="50051BA7" w14:textId="77777777" w:rsidR="002D2E3E" w:rsidRPr="005C20B0" w:rsidRDefault="002D2E3E" w:rsidP="002D2E3E">
      <w:pPr>
        <w:tabs>
          <w:tab w:val="left" w:pos="993"/>
        </w:tabs>
        <w:suppressAutoHyphens/>
        <w:spacing w:line="276" w:lineRule="auto"/>
        <w:ind w:left="567"/>
        <w:jc w:val="both"/>
        <w:rPr>
          <w:rFonts w:ascii="Verdana" w:hAnsi="Verdana"/>
          <w:i/>
          <w:color w:val="000000"/>
          <w:sz w:val="20"/>
          <w:szCs w:val="20"/>
          <w:lang w:eastAsia="ar-SA"/>
        </w:rPr>
      </w:pPr>
      <w:r w:rsidRPr="005C20B0">
        <w:rPr>
          <w:rFonts w:ascii="Verdana" w:hAnsi="Verdana"/>
          <w:i/>
          <w:sz w:val="20"/>
          <w:szCs w:val="20"/>
        </w:rPr>
        <w:t xml:space="preserve">Wykonawca zobowiązany jest udzielić gwarancji i rękojmi na minimum </w:t>
      </w:r>
      <w:r w:rsidRPr="005C20B0">
        <w:rPr>
          <w:rFonts w:ascii="Verdana" w:hAnsi="Verdana"/>
          <w:i/>
          <w:sz w:val="20"/>
          <w:szCs w:val="20"/>
        </w:rPr>
        <w:br/>
        <w:t xml:space="preserve">36 miesięcy. </w:t>
      </w:r>
      <w:r w:rsidRPr="005C20B0">
        <w:rPr>
          <w:rFonts w:ascii="Verdana" w:hAnsi="Verdana"/>
          <w:i/>
          <w:color w:val="000000"/>
          <w:sz w:val="20"/>
          <w:szCs w:val="20"/>
          <w:lang w:eastAsia="ar-SA"/>
        </w:rPr>
        <w:t>W przypadku braku wypełnienia oświadczenia w Formularzu Oferty, Zamawiający uzna, iż Wykonawca deklaruje termin gwarancji najkrótszy, tj. 36 miesięcy i przyzna mu 0 punktów w tym kryterium.</w:t>
      </w:r>
    </w:p>
    <w:p w14:paraId="6F02BAD2" w14:textId="77777777" w:rsidR="002D2E3E" w:rsidRDefault="002D2E3E" w:rsidP="002D2E3E">
      <w:pPr>
        <w:tabs>
          <w:tab w:val="left" w:pos="993"/>
        </w:tabs>
        <w:suppressAutoHyphens/>
        <w:spacing w:line="276" w:lineRule="auto"/>
        <w:ind w:left="567" w:hanging="567"/>
        <w:jc w:val="both"/>
        <w:rPr>
          <w:rFonts w:ascii="Verdana" w:hAnsi="Verdana"/>
          <w:i/>
          <w:color w:val="000000"/>
          <w:sz w:val="20"/>
          <w:szCs w:val="20"/>
          <w:lang w:eastAsia="ar-SA"/>
        </w:rPr>
      </w:pPr>
      <w:r w:rsidRPr="005C20B0">
        <w:rPr>
          <w:rFonts w:ascii="Verdana" w:hAnsi="Verdana"/>
          <w:i/>
          <w:color w:val="000000"/>
          <w:sz w:val="20"/>
          <w:szCs w:val="20"/>
          <w:lang w:eastAsia="ar-SA"/>
        </w:rPr>
        <w:tab/>
        <w:t xml:space="preserve">Wykonawca może wydłużyć maksymalnie termin gwarancji do </w:t>
      </w:r>
      <w:r>
        <w:rPr>
          <w:rFonts w:ascii="Verdana" w:hAnsi="Verdana"/>
          <w:i/>
          <w:color w:val="000000"/>
          <w:sz w:val="20"/>
          <w:szCs w:val="20"/>
          <w:lang w:eastAsia="ar-SA"/>
        </w:rPr>
        <w:t>5</w:t>
      </w:r>
      <w:r w:rsidRPr="005C20B0">
        <w:rPr>
          <w:rFonts w:ascii="Verdana" w:hAnsi="Verdana"/>
          <w:i/>
          <w:color w:val="000000"/>
          <w:sz w:val="20"/>
          <w:szCs w:val="20"/>
          <w:lang w:eastAsia="ar-SA"/>
        </w:rPr>
        <w:t>0 miesięcy. Wydłużenie jeszcze bardziej tego terminu nie spowoduje naliczenia dodatkowych punktów za to kryterium.</w:t>
      </w:r>
    </w:p>
    <w:p w14:paraId="3837ADA9" w14:textId="77777777" w:rsidR="009F531F" w:rsidRDefault="009F531F" w:rsidP="002D2E3E">
      <w:pPr>
        <w:tabs>
          <w:tab w:val="left" w:pos="993"/>
        </w:tabs>
        <w:suppressAutoHyphens/>
        <w:spacing w:line="276" w:lineRule="auto"/>
        <w:ind w:left="567" w:hanging="567"/>
        <w:jc w:val="both"/>
        <w:rPr>
          <w:rFonts w:ascii="Verdana" w:hAnsi="Verdana"/>
          <w:i/>
          <w:color w:val="000000"/>
          <w:sz w:val="20"/>
          <w:szCs w:val="20"/>
          <w:lang w:eastAsia="ar-SA"/>
        </w:rPr>
      </w:pPr>
    </w:p>
    <w:p w14:paraId="03C195CD" w14:textId="77777777" w:rsidR="002D2E3E" w:rsidRPr="005125FE" w:rsidRDefault="002D2E3E" w:rsidP="002D2E3E">
      <w:pPr>
        <w:tabs>
          <w:tab w:val="left" w:pos="993"/>
        </w:tabs>
        <w:suppressAutoHyphens/>
        <w:spacing w:line="276" w:lineRule="auto"/>
        <w:ind w:left="709" w:hanging="709"/>
        <w:jc w:val="both"/>
        <w:rPr>
          <w:rFonts w:ascii="Verdana" w:hAnsi="Verdana" w:cs="Calibri"/>
          <w:b/>
          <w:sz w:val="20"/>
          <w:szCs w:val="20"/>
        </w:rPr>
      </w:pPr>
      <w:r>
        <w:rPr>
          <w:rFonts w:ascii="Verdana" w:hAnsi="Verdana"/>
          <w:b/>
          <w:color w:val="000000"/>
          <w:sz w:val="20"/>
          <w:szCs w:val="20"/>
          <w:lang w:eastAsia="ar-SA"/>
        </w:rPr>
        <w:t xml:space="preserve">19.1.3. </w:t>
      </w:r>
      <w:r w:rsidRPr="005125FE">
        <w:rPr>
          <w:rFonts w:ascii="Verdana" w:hAnsi="Verdana"/>
          <w:b/>
          <w:color w:val="000000"/>
          <w:sz w:val="20"/>
          <w:szCs w:val="20"/>
          <w:lang w:eastAsia="ar-SA"/>
        </w:rPr>
        <w:t>Sposób przydzielania punktów w k</w:t>
      </w:r>
      <w:r w:rsidRPr="005125FE">
        <w:rPr>
          <w:rFonts w:ascii="Verdana" w:hAnsi="Verdana" w:cs="Calibri"/>
          <w:b/>
          <w:sz w:val="20"/>
          <w:szCs w:val="20"/>
        </w:rPr>
        <w:t>ryterium „</w:t>
      </w:r>
      <w:r>
        <w:rPr>
          <w:rFonts w:ascii="Verdana" w:hAnsi="Verdana" w:cs="Calibri"/>
          <w:b/>
          <w:sz w:val="20"/>
          <w:szCs w:val="20"/>
        </w:rPr>
        <w:t>Termin płatności faktury VAT - FV</w:t>
      </w:r>
      <w:r w:rsidRPr="005125FE">
        <w:rPr>
          <w:rFonts w:ascii="Verdana" w:hAnsi="Verdana" w:cs="Calibri"/>
          <w:b/>
          <w:sz w:val="20"/>
          <w:szCs w:val="20"/>
        </w:rPr>
        <w:t>”:</w:t>
      </w:r>
    </w:p>
    <w:p w14:paraId="349C90C5" w14:textId="77777777" w:rsidR="002D2E3E" w:rsidRPr="00E059ED" w:rsidRDefault="002D2E3E" w:rsidP="002D2E3E">
      <w:pPr>
        <w:pStyle w:val="Akapitzlist"/>
        <w:autoSpaceDE w:val="0"/>
        <w:autoSpaceDN w:val="0"/>
        <w:ind w:left="851" w:hanging="142"/>
        <w:jc w:val="both"/>
        <w:rPr>
          <w:rFonts w:ascii="Verdana" w:hAnsi="Verdana"/>
          <w:b/>
        </w:rPr>
      </w:pPr>
      <w:r w:rsidRPr="00E059ED">
        <w:rPr>
          <w:rFonts w:ascii="Verdana" w:hAnsi="Verdana"/>
          <w:b/>
          <w:lang w:eastAsia="ar-SA"/>
        </w:rPr>
        <w:tab/>
      </w:r>
      <w:r w:rsidRPr="00E059ED">
        <w:rPr>
          <w:rFonts w:ascii="Verdana" w:hAnsi="Verdana"/>
          <w:b/>
        </w:rPr>
        <w:t xml:space="preserve">Punkty przyznane za kryterium „Termin płatności faktury VAT – FV” zostaną przyznane według następujących zasad: </w:t>
      </w:r>
    </w:p>
    <w:p w14:paraId="756AB15A" w14:textId="77777777" w:rsidR="002D2E3E" w:rsidRPr="00305D22" w:rsidRDefault="002D2E3E" w:rsidP="002D2E3E">
      <w:pPr>
        <w:spacing w:after="0" w:line="276" w:lineRule="auto"/>
        <w:ind w:left="882"/>
        <w:jc w:val="both"/>
        <w:rPr>
          <w:rFonts w:ascii="Verdana" w:hAnsi="Verdana"/>
          <w:sz w:val="20"/>
          <w:szCs w:val="20"/>
        </w:rPr>
      </w:pPr>
      <w:r w:rsidRPr="00305D22">
        <w:rPr>
          <w:rFonts w:ascii="Verdana" w:hAnsi="Verdana"/>
          <w:sz w:val="20"/>
          <w:szCs w:val="20"/>
        </w:rPr>
        <w:t xml:space="preserve">- termin płatności FV </w:t>
      </w:r>
      <w:r>
        <w:rPr>
          <w:rFonts w:ascii="Verdana" w:hAnsi="Verdana"/>
          <w:sz w:val="20"/>
          <w:szCs w:val="20"/>
        </w:rPr>
        <w:t>14</w:t>
      </w:r>
      <w:r w:rsidRPr="00305D22">
        <w:rPr>
          <w:rFonts w:ascii="Verdana" w:hAnsi="Verdana"/>
          <w:sz w:val="20"/>
          <w:szCs w:val="20"/>
        </w:rPr>
        <w:t xml:space="preserve"> dni – </w:t>
      </w:r>
      <w:r>
        <w:rPr>
          <w:rFonts w:ascii="Verdana" w:hAnsi="Verdana"/>
          <w:sz w:val="20"/>
          <w:szCs w:val="20"/>
        </w:rPr>
        <w:t>0</w:t>
      </w:r>
      <w:r w:rsidRPr="00305D22">
        <w:rPr>
          <w:rFonts w:ascii="Verdana" w:hAnsi="Verdana"/>
          <w:sz w:val="20"/>
          <w:szCs w:val="20"/>
        </w:rPr>
        <w:t xml:space="preserve"> pkt. </w:t>
      </w:r>
    </w:p>
    <w:p w14:paraId="1922B718" w14:textId="77777777" w:rsidR="002D2E3E" w:rsidRPr="00305D22" w:rsidRDefault="002D2E3E" w:rsidP="002D2E3E">
      <w:pPr>
        <w:spacing w:after="0" w:line="276" w:lineRule="auto"/>
        <w:ind w:left="882"/>
        <w:jc w:val="both"/>
        <w:rPr>
          <w:rFonts w:ascii="Verdana" w:hAnsi="Verdana"/>
          <w:sz w:val="20"/>
          <w:szCs w:val="20"/>
          <w:lang w:val="x-none"/>
        </w:rPr>
      </w:pPr>
      <w:r w:rsidRPr="00305D22">
        <w:rPr>
          <w:rFonts w:ascii="Verdana" w:hAnsi="Verdana"/>
          <w:sz w:val="20"/>
          <w:szCs w:val="20"/>
        </w:rPr>
        <w:t xml:space="preserve">- termin płatności FV </w:t>
      </w:r>
      <w:r>
        <w:rPr>
          <w:rFonts w:ascii="Verdana" w:hAnsi="Verdana"/>
          <w:sz w:val="20"/>
          <w:szCs w:val="20"/>
        </w:rPr>
        <w:t>30</w:t>
      </w:r>
      <w:r w:rsidRPr="00305D22">
        <w:rPr>
          <w:rFonts w:ascii="Verdana" w:hAnsi="Verdana"/>
          <w:sz w:val="20"/>
          <w:szCs w:val="20"/>
        </w:rPr>
        <w:t xml:space="preserve"> dni – </w:t>
      </w:r>
      <w:r>
        <w:rPr>
          <w:rFonts w:ascii="Verdana" w:hAnsi="Verdana"/>
          <w:sz w:val="20"/>
          <w:szCs w:val="20"/>
        </w:rPr>
        <w:t>5</w:t>
      </w:r>
      <w:r w:rsidRPr="00305D22">
        <w:rPr>
          <w:rFonts w:ascii="Verdana" w:hAnsi="Verdana"/>
          <w:sz w:val="20"/>
          <w:szCs w:val="20"/>
        </w:rPr>
        <w:t xml:space="preserve"> pkt.</w:t>
      </w:r>
    </w:p>
    <w:p w14:paraId="6C133B81" w14:textId="77777777" w:rsidR="002D2E3E" w:rsidRDefault="002D2E3E" w:rsidP="002D2E3E">
      <w:pPr>
        <w:spacing w:after="0" w:line="276" w:lineRule="auto"/>
        <w:ind w:left="720"/>
        <w:jc w:val="both"/>
        <w:rPr>
          <w:rFonts w:ascii="Verdana" w:hAnsi="Verdana"/>
          <w:sz w:val="20"/>
          <w:szCs w:val="20"/>
          <w:lang w:val="x-none"/>
        </w:rPr>
      </w:pPr>
    </w:p>
    <w:p w14:paraId="42C40DE7" w14:textId="77777777" w:rsidR="002D2E3E" w:rsidRPr="00305D22" w:rsidRDefault="002D2E3E" w:rsidP="002D2E3E">
      <w:pPr>
        <w:spacing w:line="276" w:lineRule="auto"/>
        <w:ind w:left="720"/>
        <w:jc w:val="both"/>
        <w:rPr>
          <w:rFonts w:ascii="Verdana" w:hAnsi="Verdana"/>
          <w:sz w:val="20"/>
          <w:szCs w:val="20"/>
          <w:lang w:val="x-none"/>
        </w:rPr>
      </w:pPr>
      <w:r w:rsidRPr="00305D22">
        <w:rPr>
          <w:rFonts w:ascii="Verdana" w:hAnsi="Verdana"/>
          <w:sz w:val="20"/>
          <w:szCs w:val="20"/>
          <w:lang w:val="x-none"/>
        </w:rPr>
        <w:t xml:space="preserve">Kryterium termin </w:t>
      </w:r>
      <w:r w:rsidRPr="00305D22">
        <w:rPr>
          <w:rFonts w:ascii="Verdana" w:hAnsi="Verdana"/>
          <w:sz w:val="20"/>
          <w:szCs w:val="20"/>
        </w:rPr>
        <w:t>płatności F</w:t>
      </w:r>
      <w:r>
        <w:rPr>
          <w:rFonts w:ascii="Verdana" w:hAnsi="Verdana"/>
          <w:sz w:val="20"/>
          <w:szCs w:val="20"/>
        </w:rPr>
        <w:t xml:space="preserve">aktury </w:t>
      </w:r>
      <w:r w:rsidRPr="00305D22">
        <w:rPr>
          <w:rFonts w:ascii="Verdana" w:hAnsi="Verdana"/>
          <w:sz w:val="20"/>
          <w:szCs w:val="20"/>
        </w:rPr>
        <w:t>V</w:t>
      </w:r>
      <w:r>
        <w:rPr>
          <w:rFonts w:ascii="Verdana" w:hAnsi="Verdana"/>
          <w:sz w:val="20"/>
          <w:szCs w:val="20"/>
        </w:rPr>
        <w:t>AT</w:t>
      </w:r>
      <w:r w:rsidRPr="00305D22">
        <w:rPr>
          <w:rFonts w:ascii="Verdana" w:hAnsi="Verdana"/>
          <w:sz w:val="20"/>
          <w:szCs w:val="20"/>
        </w:rPr>
        <w:t xml:space="preserve"> </w:t>
      </w:r>
      <w:r w:rsidRPr="00305D22">
        <w:rPr>
          <w:rFonts w:ascii="Verdana" w:hAnsi="Verdana"/>
          <w:sz w:val="20"/>
          <w:szCs w:val="20"/>
          <w:lang w:val="x-none"/>
        </w:rPr>
        <w:t>będzie rozpatrywane na podstawie terminu</w:t>
      </w:r>
      <w:r w:rsidRPr="00305D22">
        <w:rPr>
          <w:rFonts w:ascii="Verdana" w:hAnsi="Verdana"/>
          <w:sz w:val="20"/>
          <w:szCs w:val="20"/>
        </w:rPr>
        <w:t xml:space="preserve"> </w:t>
      </w:r>
      <w:r w:rsidRPr="00305D22">
        <w:rPr>
          <w:rFonts w:ascii="Verdana" w:hAnsi="Verdana"/>
          <w:sz w:val="20"/>
          <w:szCs w:val="20"/>
          <w:lang w:val="x-none"/>
        </w:rPr>
        <w:t xml:space="preserve">podanego przez wykonawcę w formularzu ofertowym. </w:t>
      </w:r>
    </w:p>
    <w:p w14:paraId="76563A32" w14:textId="77777777" w:rsidR="002D2E3E" w:rsidRPr="00305D22" w:rsidRDefault="002D2E3E" w:rsidP="002D2E3E">
      <w:pPr>
        <w:spacing w:line="276" w:lineRule="auto"/>
        <w:ind w:left="720"/>
        <w:jc w:val="both"/>
        <w:rPr>
          <w:rFonts w:ascii="Verdana" w:hAnsi="Verdana" w:cs="Calibri"/>
          <w:sz w:val="20"/>
          <w:szCs w:val="20"/>
          <w:lang w:val="x-none"/>
        </w:rPr>
      </w:pPr>
      <w:r w:rsidRPr="00305D22">
        <w:rPr>
          <w:rFonts w:ascii="Verdana" w:hAnsi="Verdana"/>
          <w:sz w:val="20"/>
          <w:szCs w:val="20"/>
        </w:rPr>
        <w:t xml:space="preserve">W przypadku nie wskazania na druku formularza ofertowego terminu płatności FV lub wskazania innego terminu niż określone powyżej, Zamawiający przyjmie, </w:t>
      </w:r>
      <w:r>
        <w:rPr>
          <w:rFonts w:ascii="Verdana" w:hAnsi="Verdana"/>
          <w:sz w:val="20"/>
          <w:szCs w:val="20"/>
        </w:rPr>
        <w:br/>
      </w:r>
      <w:r w:rsidRPr="00305D22">
        <w:rPr>
          <w:rFonts w:ascii="Verdana" w:hAnsi="Verdana"/>
          <w:sz w:val="20"/>
          <w:szCs w:val="20"/>
        </w:rPr>
        <w:t>iż Wykonawca oferuje termin płatności FV – 14 dni i przyzna w tym kryterium 0 pkt.</w:t>
      </w:r>
    </w:p>
    <w:p w14:paraId="52E62D6B" w14:textId="77777777" w:rsidR="002D2E3E" w:rsidRPr="004B4616" w:rsidRDefault="002D2E3E" w:rsidP="002D2E3E">
      <w:pPr>
        <w:suppressAutoHyphens/>
        <w:spacing w:line="276" w:lineRule="auto"/>
        <w:ind w:left="709" w:hanging="709"/>
        <w:jc w:val="both"/>
        <w:rPr>
          <w:rFonts w:ascii="Verdana" w:eastAsia="Calibri" w:hAnsi="Verdana"/>
          <w:color w:val="000000"/>
          <w:sz w:val="20"/>
          <w:szCs w:val="20"/>
        </w:rPr>
      </w:pPr>
      <w:r w:rsidRPr="004B4616">
        <w:rPr>
          <w:rFonts w:ascii="Verdana" w:hAnsi="Verdana"/>
          <w:color w:val="000000"/>
          <w:sz w:val="20"/>
          <w:szCs w:val="20"/>
          <w:lang w:eastAsia="ar-SA"/>
        </w:rPr>
        <w:t>19.2.</w:t>
      </w:r>
      <w:r w:rsidRPr="004B4616">
        <w:rPr>
          <w:rFonts w:ascii="Verdana" w:hAnsi="Verdana"/>
          <w:color w:val="000000"/>
          <w:sz w:val="20"/>
          <w:szCs w:val="20"/>
          <w:lang w:eastAsia="ar-SA"/>
        </w:rPr>
        <w:tab/>
      </w:r>
      <w:r w:rsidRPr="004B4616">
        <w:rPr>
          <w:rFonts w:ascii="Verdana" w:eastAsia="Calibri" w:hAnsi="Verdana"/>
          <w:color w:val="000000"/>
          <w:sz w:val="20"/>
          <w:szCs w:val="20"/>
        </w:rPr>
        <w:t>Za najkorzystniejszą zostanie uznana oferta Wykonawcy, który spełni wszystkie postawione w niniejszej SIWZ warunki oraz uzyska łącznie największą liczbę punktów (P) stanowiących sumę punktów przyznanych w ramach każdego z podanych kryteriów, wyliczoną zgodnie z poniższym wzorem:</w:t>
      </w:r>
    </w:p>
    <w:p w14:paraId="636938F0" w14:textId="77777777" w:rsidR="002D2E3E" w:rsidRPr="004B4616" w:rsidRDefault="002D2E3E" w:rsidP="002D2E3E">
      <w:pPr>
        <w:spacing w:line="276" w:lineRule="auto"/>
        <w:ind w:left="-142" w:hanging="426"/>
        <w:jc w:val="center"/>
        <w:rPr>
          <w:rFonts w:ascii="Verdana" w:eastAsia="Calibri" w:hAnsi="Verdana"/>
          <w:b/>
          <w:color w:val="000000"/>
          <w:sz w:val="20"/>
          <w:szCs w:val="20"/>
        </w:rPr>
      </w:pPr>
      <w:r w:rsidRPr="004B4616">
        <w:rPr>
          <w:rFonts w:ascii="Verdana" w:eastAsia="Calibri" w:hAnsi="Verdana" w:cs="Arial"/>
          <w:b/>
          <w:color w:val="000000"/>
          <w:sz w:val="20"/>
          <w:szCs w:val="20"/>
        </w:rPr>
        <w:t xml:space="preserve">P = C + G </w:t>
      </w:r>
      <w:r>
        <w:rPr>
          <w:rFonts w:ascii="Verdana" w:eastAsia="Calibri" w:hAnsi="Verdana" w:cs="Arial"/>
          <w:b/>
          <w:color w:val="000000"/>
          <w:sz w:val="20"/>
          <w:szCs w:val="20"/>
        </w:rPr>
        <w:t>+ FV</w:t>
      </w:r>
    </w:p>
    <w:p w14:paraId="56BA2B93" w14:textId="77777777" w:rsidR="002D2E3E" w:rsidRPr="004B4616" w:rsidRDefault="002D2E3E" w:rsidP="002D2E3E">
      <w:pPr>
        <w:spacing w:after="0" w:line="276" w:lineRule="auto"/>
        <w:ind w:left="567" w:firstLine="142"/>
        <w:jc w:val="both"/>
        <w:rPr>
          <w:rFonts w:ascii="Verdana" w:eastAsia="Calibri" w:hAnsi="Verdana" w:cs="Arial"/>
          <w:color w:val="000000"/>
          <w:sz w:val="20"/>
          <w:szCs w:val="20"/>
        </w:rPr>
      </w:pPr>
      <w:r w:rsidRPr="004B4616">
        <w:rPr>
          <w:rFonts w:ascii="Verdana" w:eastAsia="Calibri" w:hAnsi="Verdana"/>
          <w:color w:val="000000"/>
          <w:sz w:val="20"/>
          <w:szCs w:val="20"/>
        </w:rPr>
        <w:t xml:space="preserve">gdzie: </w:t>
      </w:r>
      <w:r w:rsidRPr="004B4616">
        <w:rPr>
          <w:rFonts w:ascii="Verdana" w:eastAsia="Calibri" w:hAnsi="Verdana"/>
          <w:color w:val="000000"/>
          <w:sz w:val="20"/>
          <w:szCs w:val="20"/>
        </w:rPr>
        <w:tab/>
        <w:t xml:space="preserve"> C -   </w:t>
      </w:r>
      <w:r w:rsidRPr="004B4616">
        <w:rPr>
          <w:rFonts w:ascii="Verdana" w:eastAsia="Calibri" w:hAnsi="Verdana" w:cs="Arial"/>
          <w:color w:val="000000"/>
          <w:sz w:val="20"/>
          <w:szCs w:val="20"/>
        </w:rPr>
        <w:t>liczba punktów przyznana ofercie ocenianej w  kryterium „Cena”,</w:t>
      </w:r>
    </w:p>
    <w:p w14:paraId="3F267ED1" w14:textId="77777777" w:rsidR="002D2E3E" w:rsidRDefault="002D2E3E" w:rsidP="002D2E3E">
      <w:pPr>
        <w:spacing w:after="0" w:line="276" w:lineRule="auto"/>
        <w:ind w:left="1843" w:hanging="427"/>
        <w:jc w:val="both"/>
        <w:rPr>
          <w:rFonts w:ascii="Verdana" w:eastAsia="Calibri" w:hAnsi="Verdana"/>
          <w:color w:val="000000"/>
          <w:sz w:val="20"/>
          <w:szCs w:val="20"/>
        </w:rPr>
      </w:pPr>
      <w:r w:rsidRPr="004B4616">
        <w:rPr>
          <w:rFonts w:ascii="Verdana" w:eastAsia="Calibri" w:hAnsi="Verdana"/>
          <w:color w:val="000000"/>
          <w:sz w:val="20"/>
          <w:szCs w:val="20"/>
        </w:rPr>
        <w:t xml:space="preserve"> G – liczba punktów przyznana ofercie ocenianej w kryterium „Gwarancja </w:t>
      </w:r>
      <w:r w:rsidRPr="004B4616">
        <w:rPr>
          <w:rFonts w:ascii="Verdana" w:eastAsia="Calibri" w:hAnsi="Verdana"/>
          <w:color w:val="000000"/>
          <w:sz w:val="20"/>
          <w:szCs w:val="20"/>
        </w:rPr>
        <w:br/>
        <w:t xml:space="preserve">   i rękojmia”.</w:t>
      </w:r>
    </w:p>
    <w:p w14:paraId="42DBFEA7" w14:textId="77777777" w:rsidR="002D2E3E" w:rsidRDefault="002D2E3E" w:rsidP="002D2E3E">
      <w:pPr>
        <w:spacing w:after="0" w:line="276" w:lineRule="auto"/>
        <w:ind w:left="2268" w:hanging="850"/>
        <w:jc w:val="both"/>
        <w:rPr>
          <w:rFonts w:ascii="Verdana" w:eastAsia="Calibri" w:hAnsi="Verdana"/>
          <w:sz w:val="20"/>
          <w:szCs w:val="20"/>
        </w:rPr>
      </w:pPr>
      <w:r>
        <w:rPr>
          <w:rFonts w:ascii="Verdana" w:eastAsia="Calibri" w:hAnsi="Verdana"/>
          <w:sz w:val="20"/>
          <w:szCs w:val="20"/>
        </w:rPr>
        <w:t>FV – liczba punktów przyznana ofercie ocenionej w kryterium „Termin płatności faktury VAT”.</w:t>
      </w:r>
    </w:p>
    <w:p w14:paraId="0CC527A2" w14:textId="77777777" w:rsidR="002D2E3E" w:rsidRPr="004B4616" w:rsidRDefault="002D2E3E" w:rsidP="002D2E3E">
      <w:pPr>
        <w:suppressAutoHyphens/>
        <w:spacing w:before="240" w:line="276" w:lineRule="auto"/>
        <w:ind w:left="709" w:hanging="709"/>
        <w:jc w:val="both"/>
        <w:rPr>
          <w:rFonts w:ascii="Verdana" w:hAnsi="Verdana" w:cs="Verdana"/>
          <w:color w:val="000000"/>
          <w:sz w:val="20"/>
          <w:szCs w:val="20"/>
        </w:rPr>
      </w:pPr>
      <w:r w:rsidRPr="004B4616">
        <w:rPr>
          <w:rFonts w:ascii="Verdana" w:hAnsi="Verdana"/>
          <w:color w:val="000000"/>
          <w:sz w:val="20"/>
          <w:szCs w:val="20"/>
          <w:lang w:eastAsia="ar-SA"/>
        </w:rPr>
        <w:t>19.3.</w:t>
      </w:r>
      <w:r w:rsidRPr="004B4616">
        <w:rPr>
          <w:rFonts w:ascii="Verdana" w:hAnsi="Verdana"/>
          <w:color w:val="000000"/>
          <w:sz w:val="20"/>
          <w:szCs w:val="20"/>
          <w:lang w:eastAsia="ar-SA"/>
        </w:rPr>
        <w:tab/>
      </w:r>
      <w:r w:rsidRPr="004B4616">
        <w:rPr>
          <w:rFonts w:ascii="Verdana" w:hAnsi="Verdana" w:cs="Verdana"/>
          <w:color w:val="000000"/>
          <w:sz w:val="20"/>
          <w:szCs w:val="20"/>
        </w:rPr>
        <w:t xml:space="preserve">Zamawiający </w:t>
      </w:r>
      <w:r w:rsidRPr="004B4616">
        <w:rPr>
          <w:rFonts w:ascii="Verdana" w:hAnsi="Verdana" w:cs="Verdana"/>
          <w:b/>
          <w:color w:val="000000"/>
          <w:sz w:val="20"/>
          <w:szCs w:val="20"/>
        </w:rPr>
        <w:t>nie przewiduje</w:t>
      </w:r>
      <w:r w:rsidRPr="004B4616">
        <w:rPr>
          <w:rFonts w:ascii="Verdana" w:hAnsi="Verdana" w:cs="Verdana"/>
          <w:color w:val="000000"/>
          <w:sz w:val="20"/>
          <w:szCs w:val="20"/>
        </w:rPr>
        <w:t xml:space="preserve"> aukcji elektronicznej.</w:t>
      </w:r>
    </w:p>
    <w:p w14:paraId="4B0E4FB0" w14:textId="77777777" w:rsidR="00DD3261" w:rsidRPr="00DD3261" w:rsidRDefault="00DD3261" w:rsidP="00DD3261">
      <w:pPr>
        <w:suppressAutoHyphens/>
        <w:spacing w:before="240" w:after="0" w:line="276" w:lineRule="auto"/>
        <w:ind w:left="709" w:hanging="709"/>
        <w:jc w:val="both"/>
        <w:rPr>
          <w:rFonts w:ascii="Verdana" w:eastAsia="Times New Roman" w:hAnsi="Verdana" w:cs="Arial"/>
          <w:color w:val="000000"/>
          <w:sz w:val="20"/>
          <w:szCs w:val="20"/>
          <w:lang w:eastAsia="pl-PL"/>
        </w:rPr>
      </w:pPr>
      <w:r w:rsidRPr="00DD3261">
        <w:rPr>
          <w:rFonts w:ascii="Verdana" w:eastAsia="Times New Roman" w:hAnsi="Verdana" w:cs="Times New Roman"/>
          <w:color w:val="000000"/>
          <w:sz w:val="20"/>
          <w:szCs w:val="20"/>
          <w:lang w:eastAsia="ar-SA"/>
        </w:rPr>
        <w:t>19.4.</w:t>
      </w:r>
      <w:r w:rsidRPr="00DD3261">
        <w:rPr>
          <w:rFonts w:ascii="Verdana" w:eastAsia="Times New Roman" w:hAnsi="Verdana" w:cs="Times New Roman"/>
          <w:color w:val="000000"/>
          <w:sz w:val="20"/>
          <w:szCs w:val="20"/>
          <w:lang w:eastAsia="ar-SA"/>
        </w:rPr>
        <w:tab/>
      </w:r>
      <w:r w:rsidRPr="00DD3261">
        <w:rPr>
          <w:rFonts w:ascii="Verdana" w:eastAsia="Times New Roman" w:hAnsi="Verdana" w:cs="Arial"/>
          <w:color w:val="000000"/>
          <w:sz w:val="20"/>
          <w:szCs w:val="20"/>
          <w:lang w:eastAsia="pl-PL"/>
        </w:rPr>
        <w:t>Zamawiający, po wyborze najkorzystniejszej oferty, poinformuje niezwłocznie wszystkich Wykonawców, którzy złożyli ofertę o:</w:t>
      </w:r>
    </w:p>
    <w:p w14:paraId="7F1400EE" w14:textId="77777777" w:rsidR="00DD3261" w:rsidRPr="00DD3261" w:rsidRDefault="00DD3261" w:rsidP="00DD3261">
      <w:pPr>
        <w:tabs>
          <w:tab w:val="left" w:pos="851"/>
        </w:tabs>
        <w:spacing w:after="0" w:line="276" w:lineRule="auto"/>
        <w:ind w:left="851" w:hanging="425"/>
        <w:jc w:val="both"/>
        <w:rPr>
          <w:rFonts w:ascii="Verdana" w:eastAsia="Times New Roman" w:hAnsi="Verdana" w:cs="Times New Roman"/>
          <w:bCs/>
          <w:color w:val="000000"/>
          <w:sz w:val="20"/>
          <w:szCs w:val="20"/>
          <w:lang w:eastAsia="ar-SA"/>
        </w:rPr>
      </w:pPr>
      <w:r w:rsidRPr="00DD3261">
        <w:rPr>
          <w:rFonts w:ascii="Verdana" w:eastAsia="Times New Roman" w:hAnsi="Verdana" w:cs="Times New Roman"/>
          <w:color w:val="000000"/>
          <w:sz w:val="20"/>
          <w:szCs w:val="20"/>
          <w:lang w:eastAsia="pl-PL"/>
        </w:rPr>
        <w:t xml:space="preserve">1) </w:t>
      </w:r>
      <w:r w:rsidRPr="00DD3261">
        <w:rPr>
          <w:rFonts w:ascii="Verdana" w:eastAsia="Times New Roman" w:hAnsi="Verdana" w:cs="Times New Roman"/>
          <w:color w:val="000000"/>
          <w:sz w:val="20"/>
          <w:szCs w:val="20"/>
          <w:lang w:eastAsia="pl-PL"/>
        </w:rPr>
        <w:tab/>
      </w:r>
      <w:r w:rsidRPr="00DD3261">
        <w:rPr>
          <w:rFonts w:ascii="Verdana" w:eastAsia="Times New Roman" w:hAnsi="Verdana" w:cs="Arial"/>
          <w:bCs/>
          <w:color w:val="000000"/>
          <w:sz w:val="20"/>
          <w:szCs w:val="20"/>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3D749D2D" w14:textId="77777777" w:rsidR="00DD3261" w:rsidRPr="00DD3261" w:rsidRDefault="00DD3261" w:rsidP="00DD3261">
      <w:pPr>
        <w:tabs>
          <w:tab w:val="left" w:pos="851"/>
        </w:tabs>
        <w:spacing w:after="0" w:line="276" w:lineRule="auto"/>
        <w:ind w:left="851" w:hanging="425"/>
        <w:jc w:val="both"/>
        <w:rPr>
          <w:rFonts w:ascii="Verdana" w:eastAsia="Times New Roman" w:hAnsi="Verdana" w:cs="Times New Roman"/>
          <w:color w:val="000000"/>
          <w:sz w:val="20"/>
          <w:szCs w:val="20"/>
          <w:lang w:eastAsia="pl-PL"/>
        </w:rPr>
      </w:pPr>
      <w:r w:rsidRPr="00DD3261">
        <w:rPr>
          <w:rFonts w:ascii="Verdana" w:eastAsia="Times New Roman" w:hAnsi="Verdana" w:cs="Times New Roman"/>
          <w:color w:val="000000"/>
          <w:sz w:val="20"/>
          <w:szCs w:val="20"/>
          <w:lang w:eastAsia="pl-PL"/>
        </w:rPr>
        <w:t xml:space="preserve">2) </w:t>
      </w:r>
      <w:r w:rsidRPr="00DD3261">
        <w:rPr>
          <w:rFonts w:ascii="Verdana" w:eastAsia="Times New Roman" w:hAnsi="Verdana" w:cs="Times New Roman"/>
          <w:color w:val="000000"/>
          <w:sz w:val="20"/>
          <w:szCs w:val="20"/>
          <w:lang w:eastAsia="pl-PL"/>
        </w:rPr>
        <w:tab/>
      </w:r>
      <w:r w:rsidRPr="00DD3261">
        <w:rPr>
          <w:rFonts w:ascii="Verdana" w:eastAsia="Times New Roman" w:hAnsi="Verdana" w:cs="Arial"/>
          <w:bCs/>
          <w:color w:val="000000"/>
          <w:sz w:val="20"/>
          <w:szCs w:val="20"/>
          <w:lang w:eastAsia="pl-PL"/>
        </w:rPr>
        <w:t>Wykonawcach, którzy zostali wykluczeni,</w:t>
      </w:r>
    </w:p>
    <w:p w14:paraId="3DBEA4C9" w14:textId="77777777" w:rsidR="00DD3261" w:rsidRPr="00DD3261" w:rsidRDefault="00DD3261" w:rsidP="00DD3261">
      <w:pPr>
        <w:tabs>
          <w:tab w:val="left" w:pos="851"/>
        </w:tabs>
        <w:spacing w:after="0" w:line="276" w:lineRule="auto"/>
        <w:ind w:left="851" w:hanging="425"/>
        <w:jc w:val="both"/>
        <w:rPr>
          <w:rFonts w:ascii="Verdana" w:eastAsia="Times New Roman" w:hAnsi="Verdana" w:cs="Arial"/>
          <w:bCs/>
          <w:color w:val="000000"/>
          <w:sz w:val="20"/>
          <w:szCs w:val="20"/>
          <w:lang w:eastAsia="pl-PL"/>
        </w:rPr>
      </w:pPr>
      <w:r w:rsidRPr="00DD3261">
        <w:rPr>
          <w:rFonts w:ascii="Verdana" w:eastAsia="Times New Roman" w:hAnsi="Verdana" w:cs="Times New Roman"/>
          <w:color w:val="000000"/>
          <w:sz w:val="20"/>
          <w:szCs w:val="20"/>
          <w:lang w:eastAsia="pl-PL"/>
        </w:rPr>
        <w:t xml:space="preserve">3) </w:t>
      </w:r>
      <w:r w:rsidRPr="00DD3261">
        <w:rPr>
          <w:rFonts w:ascii="Verdana" w:eastAsia="Times New Roman" w:hAnsi="Verdana" w:cs="Times New Roman"/>
          <w:color w:val="000000"/>
          <w:sz w:val="20"/>
          <w:szCs w:val="20"/>
          <w:lang w:eastAsia="pl-PL"/>
        </w:rPr>
        <w:tab/>
      </w:r>
      <w:r w:rsidRPr="00DD3261">
        <w:rPr>
          <w:rFonts w:ascii="Verdana" w:eastAsia="Times New Roman" w:hAnsi="Verdana" w:cs="Arial"/>
          <w:bCs/>
          <w:color w:val="000000"/>
          <w:sz w:val="20"/>
          <w:szCs w:val="20"/>
          <w:lang w:eastAsia="pl-PL"/>
        </w:rPr>
        <w:t xml:space="preserve">Wykonawcach, których oferty zostały odrzucone, powodach odrzucenia oferty, </w:t>
      </w:r>
      <w:r w:rsidRPr="00DD3261">
        <w:rPr>
          <w:rFonts w:ascii="Verdana" w:eastAsia="Times New Roman" w:hAnsi="Verdana" w:cs="Arial"/>
          <w:bCs/>
          <w:color w:val="000000"/>
          <w:sz w:val="20"/>
          <w:szCs w:val="20"/>
          <w:lang w:eastAsia="pl-PL"/>
        </w:rPr>
        <w:br/>
        <w:t>a w przypadkach, o których mowa w art. 89 ust. 4 i 5</w:t>
      </w:r>
      <w:r w:rsidRPr="00DD3261">
        <w:rPr>
          <w:rFonts w:ascii="Verdana" w:eastAsia="Times New Roman" w:hAnsi="Verdana" w:cs="Arial"/>
          <w:b/>
          <w:bCs/>
          <w:color w:val="000000"/>
          <w:sz w:val="20"/>
          <w:szCs w:val="20"/>
          <w:lang w:eastAsia="pl-PL"/>
        </w:rPr>
        <w:t xml:space="preserve"> ustawy Pzp</w:t>
      </w:r>
      <w:r w:rsidRPr="00DD3261">
        <w:rPr>
          <w:rFonts w:ascii="Verdana" w:eastAsia="Times New Roman" w:hAnsi="Verdana" w:cs="Arial"/>
          <w:bCs/>
          <w:color w:val="000000"/>
          <w:sz w:val="20"/>
          <w:szCs w:val="20"/>
          <w:lang w:eastAsia="pl-PL"/>
        </w:rPr>
        <w:t>, braku równoważności lub braku spełniania wymagań dotyczących wydajności lub funkcjonalności,</w:t>
      </w:r>
    </w:p>
    <w:p w14:paraId="55C479E7" w14:textId="77777777" w:rsidR="00DD3261" w:rsidRPr="00DD3261" w:rsidRDefault="00DD3261" w:rsidP="00DD3261">
      <w:pPr>
        <w:tabs>
          <w:tab w:val="left" w:pos="851"/>
        </w:tabs>
        <w:spacing w:after="0" w:line="276" w:lineRule="auto"/>
        <w:ind w:left="851" w:hanging="425"/>
        <w:jc w:val="both"/>
        <w:rPr>
          <w:rFonts w:ascii="Verdana" w:eastAsia="Times New Roman" w:hAnsi="Verdana" w:cs="Arial"/>
          <w:bCs/>
          <w:color w:val="000000"/>
          <w:sz w:val="20"/>
          <w:szCs w:val="20"/>
          <w:lang w:eastAsia="pl-PL"/>
        </w:rPr>
      </w:pPr>
      <w:r w:rsidRPr="00DD3261">
        <w:rPr>
          <w:rFonts w:ascii="Verdana" w:eastAsia="Times New Roman" w:hAnsi="Verdana" w:cs="Arial"/>
          <w:bCs/>
          <w:color w:val="000000"/>
          <w:sz w:val="20"/>
          <w:szCs w:val="20"/>
          <w:lang w:eastAsia="pl-PL"/>
        </w:rPr>
        <w:t xml:space="preserve">4) </w:t>
      </w:r>
      <w:r w:rsidRPr="00DD3261">
        <w:rPr>
          <w:rFonts w:ascii="Verdana" w:eastAsia="Times New Roman" w:hAnsi="Verdana" w:cs="Arial"/>
          <w:bCs/>
          <w:color w:val="000000"/>
          <w:sz w:val="20"/>
          <w:szCs w:val="20"/>
          <w:lang w:eastAsia="pl-PL"/>
        </w:rPr>
        <w:tab/>
        <w:t>unieważnieniu postępowania</w:t>
      </w:r>
    </w:p>
    <w:p w14:paraId="6D856650" w14:textId="77777777" w:rsidR="00DD3261" w:rsidRPr="00DD3261" w:rsidRDefault="00DD3261" w:rsidP="00DD3261">
      <w:pPr>
        <w:tabs>
          <w:tab w:val="left" w:pos="851"/>
        </w:tabs>
        <w:spacing w:before="120" w:after="0" w:line="276" w:lineRule="auto"/>
        <w:ind w:left="851" w:hanging="425"/>
        <w:jc w:val="both"/>
        <w:rPr>
          <w:rFonts w:ascii="Verdana" w:eastAsia="Times New Roman" w:hAnsi="Verdana" w:cs="Arial"/>
          <w:bCs/>
          <w:color w:val="000000"/>
          <w:sz w:val="20"/>
          <w:szCs w:val="20"/>
          <w:lang w:eastAsia="pl-PL"/>
        </w:rPr>
      </w:pPr>
      <w:r w:rsidRPr="00DD3261">
        <w:rPr>
          <w:rFonts w:ascii="Verdana" w:eastAsia="Times New Roman" w:hAnsi="Verdana" w:cs="Arial"/>
          <w:bCs/>
          <w:color w:val="000000"/>
          <w:sz w:val="20"/>
          <w:szCs w:val="20"/>
          <w:lang w:eastAsia="pl-PL"/>
        </w:rPr>
        <w:t>– podając uzasadnienie faktyczne i prawne.</w:t>
      </w:r>
    </w:p>
    <w:p w14:paraId="31B2EB46" w14:textId="77777777" w:rsidR="00DD3261" w:rsidRPr="00DD3261" w:rsidRDefault="00DD3261" w:rsidP="00DD3261">
      <w:pPr>
        <w:suppressAutoHyphens/>
        <w:spacing w:before="120" w:after="0" w:line="276" w:lineRule="auto"/>
        <w:ind w:left="709" w:hanging="709"/>
        <w:jc w:val="both"/>
        <w:rPr>
          <w:rFonts w:ascii="Verdana" w:eastAsia="Times New Roman" w:hAnsi="Verdana" w:cs="Times New Roman"/>
          <w:color w:val="000000"/>
          <w:sz w:val="20"/>
          <w:szCs w:val="20"/>
          <w:lang w:eastAsia="ar-SA"/>
        </w:rPr>
      </w:pPr>
      <w:r w:rsidRPr="00DD3261">
        <w:rPr>
          <w:rFonts w:ascii="Verdana" w:eastAsia="Times New Roman" w:hAnsi="Verdana" w:cs="Times New Roman"/>
          <w:color w:val="000000"/>
          <w:sz w:val="20"/>
          <w:szCs w:val="20"/>
          <w:lang w:eastAsia="ar-SA"/>
        </w:rPr>
        <w:t>19.5.</w:t>
      </w:r>
      <w:r w:rsidRPr="00DD3261">
        <w:rPr>
          <w:rFonts w:ascii="Verdana" w:eastAsia="Times New Roman" w:hAnsi="Verdana" w:cs="Times New Roman"/>
          <w:color w:val="000000"/>
          <w:sz w:val="20"/>
          <w:szCs w:val="20"/>
          <w:lang w:eastAsia="ar-SA"/>
        </w:rPr>
        <w:tab/>
        <w:t>W przypadkach, o których mowa w art. 24 ust. 8 ustawy Pzp, informacja, o której mowa w pkt. 19.4.2 IDW, zawiera wyjaśnienie powodów, dla których dowody przedstawione przez Wykonawcę, Zamawiający uznał za niewystarczające.</w:t>
      </w:r>
    </w:p>
    <w:p w14:paraId="37F89899" w14:textId="77777777" w:rsidR="00DD3261" w:rsidRPr="00DD3261" w:rsidRDefault="00DD3261" w:rsidP="00DD3261">
      <w:pPr>
        <w:suppressAutoHyphens/>
        <w:spacing w:before="120" w:after="0" w:line="276" w:lineRule="auto"/>
        <w:ind w:left="709" w:hanging="709"/>
        <w:jc w:val="both"/>
        <w:rPr>
          <w:rFonts w:ascii="Verdana" w:eastAsia="Times New Roman" w:hAnsi="Verdana" w:cs="Arial"/>
          <w:color w:val="000000"/>
          <w:sz w:val="20"/>
          <w:szCs w:val="20"/>
          <w:lang w:eastAsia="pl-PL"/>
        </w:rPr>
      </w:pPr>
      <w:r w:rsidRPr="00DD3261">
        <w:rPr>
          <w:rFonts w:ascii="Verdana" w:eastAsia="Times New Roman" w:hAnsi="Verdana" w:cs="Arial"/>
          <w:color w:val="000000"/>
          <w:sz w:val="20"/>
          <w:szCs w:val="20"/>
          <w:lang w:eastAsia="pl-PL"/>
        </w:rPr>
        <w:t xml:space="preserve">19.6. </w:t>
      </w:r>
      <w:r w:rsidRPr="00DD3261">
        <w:rPr>
          <w:rFonts w:ascii="Verdana" w:eastAsia="Times New Roman" w:hAnsi="Verdana" w:cs="Arial"/>
          <w:color w:val="000000"/>
          <w:sz w:val="20"/>
          <w:szCs w:val="20"/>
          <w:lang w:eastAsia="pl-PL"/>
        </w:rPr>
        <w:tab/>
        <w:t>Zamawiający udostępni informacje, o których mowa w pkt 19.4. IDW, na stronie internetowej.</w:t>
      </w:r>
    </w:p>
    <w:p w14:paraId="5702F9F3" w14:textId="77777777" w:rsidR="00DD3261" w:rsidRPr="00DD3261" w:rsidRDefault="00DD3261" w:rsidP="00DD3261">
      <w:pPr>
        <w:suppressAutoHyphens/>
        <w:spacing w:before="120" w:after="0" w:line="276" w:lineRule="auto"/>
        <w:ind w:left="709" w:hanging="709"/>
        <w:jc w:val="both"/>
        <w:rPr>
          <w:rFonts w:ascii="Verdana" w:eastAsia="Times New Roman" w:hAnsi="Verdana" w:cs="Calibri"/>
          <w:bCs/>
          <w:color w:val="000000"/>
          <w:sz w:val="20"/>
          <w:szCs w:val="20"/>
          <w:lang w:eastAsia="pl-PL"/>
        </w:rPr>
      </w:pPr>
      <w:r w:rsidRPr="00DD3261">
        <w:rPr>
          <w:rFonts w:ascii="Verdana" w:eastAsia="Times New Roman" w:hAnsi="Verdana" w:cs="Arial"/>
          <w:color w:val="000000"/>
          <w:sz w:val="20"/>
          <w:szCs w:val="20"/>
          <w:lang w:eastAsia="pl-PL"/>
        </w:rPr>
        <w:t xml:space="preserve">19.7. </w:t>
      </w:r>
      <w:r w:rsidRPr="00DD3261">
        <w:rPr>
          <w:rFonts w:ascii="Verdana" w:eastAsia="Times New Roman" w:hAnsi="Verdana" w:cs="Times New Roman"/>
          <w:color w:val="000000"/>
          <w:sz w:val="20"/>
          <w:szCs w:val="20"/>
          <w:lang w:eastAsia="pl-PL"/>
        </w:rPr>
        <w:t>Jeżeli nie można wybrać oferty najkorzystniejszej z uwagi na to, że dwie lub więcej ofert przedstawia taki sam bilans ceny i innych kryteriów oceny ofert, Zamawiający spośród tych ofert wybiera ofertę z najniższą ceną</w:t>
      </w:r>
      <w:r w:rsidRPr="00DD3261">
        <w:rPr>
          <w:rFonts w:ascii="Verdana" w:eastAsia="Times New Roman" w:hAnsi="Verdana" w:cs="Calibri"/>
          <w:color w:val="000000"/>
          <w:sz w:val="20"/>
          <w:szCs w:val="20"/>
          <w:lang w:eastAsia="pl-PL"/>
        </w:rPr>
        <w:t xml:space="preserve">, </w:t>
      </w:r>
      <w:r w:rsidRPr="00DD3261">
        <w:rPr>
          <w:rFonts w:ascii="Verdana" w:eastAsia="Times New Roman" w:hAnsi="Verdana" w:cs="Calibri"/>
          <w:bCs/>
          <w:color w:val="000000"/>
          <w:sz w:val="20"/>
          <w:szCs w:val="20"/>
          <w:lang w:eastAsia="pl-PL"/>
        </w:rPr>
        <w:t>a jeżeli zostały złożone oferty o takiej samej, zamawiający wzywa wykonawców, którzy złożyli te oferty, do złożenia w terminie określonym przez zamawiającego ofert dodatkowych.</w:t>
      </w:r>
    </w:p>
    <w:p w14:paraId="283BCD59" w14:textId="77777777" w:rsidR="00DD3261" w:rsidRPr="00DD3261" w:rsidRDefault="00DD3261" w:rsidP="00DD3261">
      <w:pPr>
        <w:suppressAutoHyphens/>
        <w:spacing w:before="120" w:after="0" w:line="276" w:lineRule="auto"/>
        <w:ind w:left="709" w:hanging="709"/>
        <w:jc w:val="both"/>
        <w:rPr>
          <w:rFonts w:ascii="Verdana" w:eastAsia="Times New Roman" w:hAnsi="Verdana" w:cs="Arial"/>
          <w:bCs/>
          <w:color w:val="000000"/>
          <w:sz w:val="20"/>
          <w:szCs w:val="20"/>
          <w:lang w:eastAsia="pl-PL"/>
        </w:rPr>
      </w:pPr>
      <w:r w:rsidRPr="00DD3261">
        <w:rPr>
          <w:rFonts w:ascii="Verdana" w:eastAsia="Times New Roman" w:hAnsi="Verdana" w:cs="Calibri"/>
          <w:bCs/>
          <w:color w:val="000000"/>
          <w:sz w:val="20"/>
          <w:szCs w:val="20"/>
          <w:lang w:eastAsia="pl-PL"/>
        </w:rPr>
        <w:t xml:space="preserve">19.8. </w:t>
      </w:r>
      <w:r w:rsidRPr="00DD3261">
        <w:rPr>
          <w:rFonts w:ascii="Verdana" w:eastAsia="Times New Roman" w:hAnsi="Verdana" w:cs="Arial"/>
          <w:bCs/>
          <w:color w:val="000000"/>
          <w:sz w:val="20"/>
          <w:szCs w:val="20"/>
          <w:lang w:eastAsia="pl-PL"/>
        </w:rPr>
        <w:t>Wykonawcy, składając oferty dodatkowe, nie mogą zaoferować cen wyższych niż zaoferowane w złożonych ofertach.</w:t>
      </w:r>
    </w:p>
    <w:p w14:paraId="1941A2A8" w14:textId="77777777" w:rsidR="00DD3261" w:rsidRPr="00DD3261" w:rsidRDefault="00DD3261" w:rsidP="00DD3261">
      <w:pPr>
        <w:suppressAutoHyphens/>
        <w:spacing w:before="120" w:after="0" w:line="276" w:lineRule="auto"/>
        <w:ind w:left="709" w:hanging="709"/>
        <w:jc w:val="both"/>
        <w:rPr>
          <w:rFonts w:ascii="Verdana" w:eastAsia="Times New Roman" w:hAnsi="Verdana" w:cs="Times New Roman"/>
          <w:color w:val="000000"/>
          <w:sz w:val="20"/>
          <w:szCs w:val="20"/>
          <w:lang w:eastAsia="pl-PL"/>
        </w:rPr>
      </w:pPr>
    </w:p>
    <w:p w14:paraId="0609B9E9" w14:textId="77777777" w:rsidR="00DD3261" w:rsidRPr="00DD3261" w:rsidRDefault="00DD3261" w:rsidP="00DD3261">
      <w:pPr>
        <w:shd w:val="clear" w:color="auto" w:fill="D9D9D9"/>
        <w:suppressAutoHyphens/>
        <w:spacing w:after="0" w:line="276" w:lineRule="auto"/>
        <w:ind w:left="709" w:right="-567" w:hanging="709"/>
        <w:rPr>
          <w:rFonts w:ascii="Verdana" w:eastAsia="Times New Roman" w:hAnsi="Verdana" w:cs="Times New Roman"/>
          <w:b/>
          <w:color w:val="000000"/>
          <w:sz w:val="20"/>
          <w:szCs w:val="20"/>
          <w:lang w:eastAsia="ar-SA"/>
        </w:rPr>
      </w:pPr>
      <w:r w:rsidRPr="00DD3261">
        <w:rPr>
          <w:rFonts w:ascii="Verdana" w:eastAsia="Times New Roman" w:hAnsi="Verdana" w:cs="Arial"/>
          <w:bCs/>
          <w:color w:val="000000"/>
          <w:sz w:val="20"/>
          <w:szCs w:val="20"/>
          <w:lang w:eastAsia="pl-PL"/>
        </w:rPr>
        <w:t>20</w:t>
      </w:r>
      <w:r w:rsidRPr="00DD3261">
        <w:rPr>
          <w:rFonts w:ascii="Verdana" w:eastAsia="Times New Roman" w:hAnsi="Verdana" w:cs="Times New Roman"/>
          <w:b/>
          <w:color w:val="000000"/>
          <w:sz w:val="20"/>
          <w:szCs w:val="20"/>
          <w:lang w:eastAsia="ar-SA"/>
        </w:rPr>
        <w:t>.</w:t>
      </w:r>
      <w:r w:rsidRPr="00DD3261">
        <w:rPr>
          <w:rFonts w:ascii="Verdana" w:eastAsia="Times New Roman" w:hAnsi="Verdana" w:cs="Times New Roman"/>
          <w:b/>
          <w:color w:val="000000"/>
          <w:sz w:val="20"/>
          <w:szCs w:val="20"/>
          <w:lang w:eastAsia="ar-SA"/>
        </w:rPr>
        <w:tab/>
      </w:r>
      <w:r w:rsidRPr="00DD3261">
        <w:rPr>
          <w:rFonts w:ascii="Verdana" w:eastAsia="Times New Roman" w:hAnsi="Verdana" w:cs="Verdana"/>
          <w:b/>
          <w:bCs/>
          <w:color w:val="000000"/>
          <w:sz w:val="20"/>
          <w:szCs w:val="20"/>
          <w:lang w:eastAsia="pl-PL"/>
        </w:rPr>
        <w:t>INFORMACJE O FORMALNOŚCIACH, JAKICH NALEŻY DOPEŁNIĆ PO WYBORZE OFERTY W CELU ZAWARCIA UMOWY</w:t>
      </w:r>
    </w:p>
    <w:p w14:paraId="3E2DDFEF" w14:textId="77777777" w:rsidR="00DD3261" w:rsidRPr="00DD3261" w:rsidRDefault="00DD3261" w:rsidP="00DD3261">
      <w:pPr>
        <w:suppressAutoHyphens/>
        <w:spacing w:before="120" w:after="0" w:line="276" w:lineRule="auto"/>
        <w:ind w:left="709" w:hanging="709"/>
        <w:jc w:val="both"/>
        <w:rPr>
          <w:rFonts w:ascii="Verdana" w:eastAsia="Times New Roman" w:hAnsi="Verdana" w:cs="Times New Roman"/>
          <w:color w:val="000000"/>
          <w:sz w:val="20"/>
          <w:szCs w:val="20"/>
          <w:lang w:eastAsia="ar-SA"/>
        </w:rPr>
      </w:pPr>
      <w:r w:rsidRPr="00DD3261">
        <w:rPr>
          <w:rFonts w:ascii="Verdana" w:eastAsia="Times New Roman" w:hAnsi="Verdana" w:cs="Times New Roman"/>
          <w:color w:val="000000"/>
          <w:sz w:val="20"/>
          <w:szCs w:val="20"/>
          <w:lang w:eastAsia="ar-SA"/>
        </w:rPr>
        <w:t>20.1.</w:t>
      </w:r>
      <w:r w:rsidRPr="00DD3261">
        <w:rPr>
          <w:rFonts w:ascii="Verdana" w:eastAsia="Times New Roman" w:hAnsi="Verdana" w:cs="Times New Roman"/>
          <w:color w:val="000000"/>
          <w:sz w:val="20"/>
          <w:szCs w:val="20"/>
          <w:lang w:eastAsia="ar-SA"/>
        </w:rPr>
        <w:tab/>
        <w:t>Wykonawca przed zawarciem umowy na wezwanie Zamawiającego poda wszelkie  informacje niezbędne do wypełnienia treści umowy.</w:t>
      </w:r>
    </w:p>
    <w:p w14:paraId="00F4A7D3" w14:textId="77777777" w:rsidR="00DD3261" w:rsidRPr="00DD3261" w:rsidRDefault="00DD3261" w:rsidP="00DD3261">
      <w:pPr>
        <w:suppressAutoHyphens/>
        <w:spacing w:before="120" w:after="0" w:line="276" w:lineRule="auto"/>
        <w:ind w:left="709" w:hanging="709"/>
        <w:jc w:val="both"/>
        <w:rPr>
          <w:rFonts w:ascii="Verdana" w:eastAsia="Times New Roman" w:hAnsi="Verdana" w:cs="Times New Roman"/>
          <w:color w:val="000000"/>
          <w:sz w:val="20"/>
          <w:szCs w:val="20"/>
          <w:lang w:eastAsia="pl-PL"/>
        </w:rPr>
      </w:pPr>
      <w:r w:rsidRPr="00DD3261">
        <w:rPr>
          <w:rFonts w:ascii="Verdana" w:eastAsia="Times New Roman" w:hAnsi="Verdana" w:cs="Times New Roman"/>
          <w:color w:val="000000"/>
          <w:sz w:val="20"/>
          <w:szCs w:val="20"/>
          <w:lang w:eastAsia="ar-SA"/>
        </w:rPr>
        <w:t xml:space="preserve">20.2. </w:t>
      </w:r>
      <w:r w:rsidRPr="00DD3261">
        <w:rPr>
          <w:rFonts w:ascii="Verdana" w:eastAsia="Times New Roman" w:hAnsi="Verdana" w:cs="Times New Roman"/>
          <w:color w:val="000000"/>
          <w:sz w:val="20"/>
          <w:szCs w:val="20"/>
          <w:lang w:eastAsia="pl-PL"/>
        </w:rPr>
        <w:t>W przypadku, kiedy za najkorzystniejszą zostanie uznana oferta Wykonawców wspólnie ubiegających się o udzielenie zamówienia, zobowiązani oni będą przed podpisaniem umowy o realizację zamówienia przedłożyć do wglądu Zamawiającemu umowę regulującą współpracę Wykonawców (umowę konsorcjum) stwierdzającą solidarną odpowiedzialność wszystkich Wykonawców za realizację zamówienia oraz zawierającą upoważnienie dla jednego z Wykonawców do składania i przyjmowania oświadczeń wobec Zamawiającego w imieniu wszystkich Wykonawców a także do otrzymywania należności płatności.</w:t>
      </w:r>
    </w:p>
    <w:p w14:paraId="44D6EE84" w14:textId="77777777" w:rsidR="00DD3261" w:rsidRPr="00DD3261" w:rsidRDefault="00DD3261" w:rsidP="00DD3261">
      <w:pPr>
        <w:suppressAutoHyphens/>
        <w:spacing w:before="120" w:after="0" w:line="276" w:lineRule="auto"/>
        <w:ind w:left="709" w:hanging="709"/>
        <w:jc w:val="both"/>
        <w:rPr>
          <w:rFonts w:ascii="Verdana" w:eastAsia="Times New Roman" w:hAnsi="Verdana" w:cs="Times New Roman"/>
          <w:color w:val="000000"/>
          <w:sz w:val="20"/>
          <w:szCs w:val="20"/>
          <w:lang w:eastAsia="pl-PL"/>
        </w:rPr>
      </w:pPr>
      <w:r w:rsidRPr="00DD3261">
        <w:rPr>
          <w:rFonts w:ascii="Verdana" w:eastAsia="Times New Roman" w:hAnsi="Verdana" w:cs="Times New Roman"/>
          <w:color w:val="000000"/>
          <w:sz w:val="20"/>
          <w:szCs w:val="20"/>
          <w:lang w:eastAsia="ar-SA"/>
        </w:rPr>
        <w:t>20.</w:t>
      </w:r>
      <w:r w:rsidRPr="00DD3261">
        <w:rPr>
          <w:rFonts w:ascii="Verdana" w:eastAsia="Times New Roman" w:hAnsi="Verdana" w:cs="Times New Roman"/>
          <w:color w:val="000000"/>
          <w:sz w:val="20"/>
          <w:szCs w:val="20"/>
          <w:lang w:eastAsia="pl-PL"/>
        </w:rPr>
        <w:t xml:space="preserve">3. O terminie na przedłożenie powyższych dokumentów Wykonawca zostanie powiadomiony przez Zamawiającego telefonicznie. </w:t>
      </w:r>
    </w:p>
    <w:p w14:paraId="048925E2" w14:textId="77777777" w:rsidR="00DD3261" w:rsidRPr="00DD3261" w:rsidRDefault="00DD3261" w:rsidP="00DD3261">
      <w:pPr>
        <w:suppressAutoHyphens/>
        <w:spacing w:before="120" w:after="0" w:line="276" w:lineRule="auto"/>
        <w:ind w:left="709" w:hanging="709"/>
        <w:jc w:val="both"/>
        <w:rPr>
          <w:rFonts w:ascii="Verdana" w:eastAsia="Times New Roman" w:hAnsi="Verdana" w:cs="Times New Roman"/>
          <w:color w:val="000000"/>
          <w:sz w:val="20"/>
          <w:szCs w:val="20"/>
          <w:lang w:eastAsia="pl-PL"/>
        </w:rPr>
      </w:pPr>
      <w:r w:rsidRPr="00DD3261">
        <w:rPr>
          <w:rFonts w:ascii="Verdana" w:eastAsia="Times New Roman" w:hAnsi="Verdana" w:cs="Times New Roman"/>
          <w:color w:val="000000"/>
          <w:sz w:val="20"/>
          <w:szCs w:val="20"/>
          <w:lang w:eastAsia="pl-PL"/>
        </w:rPr>
        <w:t>20.4.  Umowę zawiera się w trybie zgodnym z Działem IV ustawy z dnia 29 stycznia 2004 r. Prawo zamówień publicznych. Zamawiający wymaga wniesienia zabezpieczenia należytego wykonania umowy najpóźniej w dniu podpisania umowy.</w:t>
      </w:r>
    </w:p>
    <w:p w14:paraId="1C7F0B92" w14:textId="77777777" w:rsidR="00DD3261" w:rsidRPr="00DD3261" w:rsidRDefault="00DD3261" w:rsidP="00DD3261">
      <w:pPr>
        <w:numPr>
          <w:ilvl w:val="1"/>
          <w:numId w:val="10"/>
        </w:numPr>
        <w:autoSpaceDE w:val="0"/>
        <w:autoSpaceDN w:val="0"/>
        <w:adjustRightInd w:val="0"/>
        <w:spacing w:before="120" w:after="0" w:line="276" w:lineRule="auto"/>
        <w:contextualSpacing/>
        <w:jc w:val="both"/>
        <w:rPr>
          <w:rFonts w:ascii="Verdana" w:eastAsia="Times New Roman" w:hAnsi="Verdana" w:cs="Times New Roman"/>
          <w:bCs/>
          <w:color w:val="000000"/>
          <w:sz w:val="20"/>
          <w:szCs w:val="20"/>
          <w:lang w:eastAsia="pl-PL"/>
        </w:rPr>
      </w:pPr>
      <w:r w:rsidRPr="00DD3261">
        <w:rPr>
          <w:rFonts w:ascii="Verdana" w:eastAsia="Times New Roman" w:hAnsi="Verdana" w:cs="Times New Roman"/>
          <w:bCs/>
          <w:color w:val="000000"/>
          <w:sz w:val="20"/>
          <w:szCs w:val="20"/>
          <w:lang w:eastAsia="pl-PL"/>
        </w:rPr>
        <w:t>Wykonawca, którego oferta została wybrana zostanie powiadomiony odrębnym pismem o terminie i miejscu zawarcia umowy.</w:t>
      </w:r>
    </w:p>
    <w:p w14:paraId="50EBA9EB" w14:textId="0E5ECF7C" w:rsidR="00DD3261" w:rsidRPr="00DD3261" w:rsidRDefault="00DD3261" w:rsidP="00DD3261">
      <w:pPr>
        <w:numPr>
          <w:ilvl w:val="1"/>
          <w:numId w:val="10"/>
        </w:numPr>
        <w:autoSpaceDE w:val="0"/>
        <w:autoSpaceDN w:val="0"/>
        <w:adjustRightInd w:val="0"/>
        <w:spacing w:before="120" w:after="0" w:line="276" w:lineRule="auto"/>
        <w:contextualSpacing/>
        <w:jc w:val="both"/>
        <w:rPr>
          <w:rFonts w:ascii="Verdana" w:eastAsia="Times New Roman" w:hAnsi="Verdana" w:cs="Times New Roman"/>
          <w:bCs/>
          <w:color w:val="000000"/>
          <w:sz w:val="20"/>
          <w:szCs w:val="20"/>
          <w:lang w:eastAsia="pl-PL"/>
        </w:rPr>
      </w:pPr>
      <w:r w:rsidRPr="00DD3261">
        <w:rPr>
          <w:rFonts w:ascii="Verdana" w:eastAsia="Times New Roman" w:hAnsi="Verdana" w:cs="Times New Roman"/>
          <w:bCs/>
          <w:color w:val="000000"/>
          <w:sz w:val="20"/>
          <w:szCs w:val="20"/>
          <w:lang w:eastAsia="pl-PL"/>
        </w:rPr>
        <w:t xml:space="preserve">W celu zawarcia umowy uprawniony przedstawiciel wykonawcy, którego oferta została wybrana jako najkorzystniejsza, powinien zgłosić się w siedzibie Zamawiającego </w:t>
      </w:r>
      <w:r w:rsidR="00B63C1B">
        <w:rPr>
          <w:rFonts w:ascii="Verdana" w:eastAsia="Times New Roman" w:hAnsi="Verdana" w:cs="Times New Roman"/>
          <w:bCs/>
          <w:color w:val="000000"/>
          <w:sz w:val="20"/>
          <w:szCs w:val="20"/>
          <w:lang w:eastAsia="pl-PL"/>
        </w:rPr>
        <w:br/>
      </w:r>
      <w:r w:rsidRPr="00DD3261">
        <w:rPr>
          <w:rFonts w:ascii="Verdana" w:eastAsia="Times New Roman" w:hAnsi="Verdana" w:cs="Times New Roman"/>
          <w:bCs/>
          <w:color w:val="000000"/>
          <w:sz w:val="20"/>
          <w:szCs w:val="20"/>
          <w:lang w:eastAsia="pl-PL"/>
        </w:rPr>
        <w:t>w terminie wyznaczonym w piśmie skierowanym bezpośrednio do niego, przy czym w/w termin nie może być krótszy niż 5 dni od dnia przesłania zawiadomienia o wyborze najkorzystniejszej oferty, jeżeli zawiadomienie to zostało przesłane przy użyciu środków komunikacji elektronicznej, albo 10 dni - jeżeli zostało przesłane w inny sposób</w:t>
      </w:r>
    </w:p>
    <w:p w14:paraId="7BE279F4" w14:textId="534EEB65" w:rsidR="00DD3261" w:rsidRPr="00DD3261" w:rsidRDefault="00DD3261" w:rsidP="00DD3261">
      <w:pPr>
        <w:numPr>
          <w:ilvl w:val="1"/>
          <w:numId w:val="10"/>
        </w:numPr>
        <w:autoSpaceDE w:val="0"/>
        <w:autoSpaceDN w:val="0"/>
        <w:adjustRightInd w:val="0"/>
        <w:spacing w:before="120" w:after="0" w:line="276" w:lineRule="auto"/>
        <w:contextualSpacing/>
        <w:jc w:val="both"/>
        <w:rPr>
          <w:rFonts w:ascii="Verdana" w:eastAsia="Times New Roman" w:hAnsi="Verdana" w:cs="Times New Roman"/>
          <w:bCs/>
          <w:color w:val="000000"/>
          <w:sz w:val="20"/>
          <w:szCs w:val="20"/>
          <w:lang w:eastAsia="pl-PL"/>
        </w:rPr>
      </w:pPr>
      <w:r w:rsidRPr="00DD3261">
        <w:rPr>
          <w:rFonts w:ascii="Verdana" w:eastAsia="Times New Roman" w:hAnsi="Verdana" w:cs="Times New Roman"/>
          <w:bCs/>
          <w:color w:val="000000"/>
          <w:sz w:val="20"/>
          <w:szCs w:val="20"/>
          <w:lang w:eastAsia="pl-PL"/>
        </w:rPr>
        <w:t xml:space="preserve">Zamawiający może zawrzeć umowę w sprawie zamówienia publicznego przed upływem terminów, o których mowa w ppkt 20.6. niniejszego działu SIWZ, jeżeli </w:t>
      </w:r>
      <w:r w:rsidR="00B63C1B">
        <w:rPr>
          <w:rFonts w:ascii="Verdana" w:eastAsia="Times New Roman" w:hAnsi="Verdana" w:cs="Times New Roman"/>
          <w:bCs/>
          <w:color w:val="000000"/>
          <w:sz w:val="20"/>
          <w:szCs w:val="20"/>
          <w:lang w:eastAsia="pl-PL"/>
        </w:rPr>
        <w:br/>
      </w:r>
      <w:r w:rsidRPr="00DD3261">
        <w:rPr>
          <w:rFonts w:ascii="Verdana" w:eastAsia="Times New Roman" w:hAnsi="Verdana" w:cs="Times New Roman"/>
          <w:bCs/>
          <w:color w:val="000000"/>
          <w:sz w:val="20"/>
          <w:szCs w:val="20"/>
          <w:lang w:eastAsia="pl-PL"/>
        </w:rPr>
        <w:t xml:space="preserve">w postępowaniu o udzielenie zamówienia została złożona tylko jedna oferta lub </w:t>
      </w:r>
      <w:r w:rsidR="00B63C1B">
        <w:rPr>
          <w:rFonts w:ascii="Verdana" w:eastAsia="Times New Roman" w:hAnsi="Verdana" w:cs="Times New Roman"/>
          <w:bCs/>
          <w:color w:val="000000"/>
          <w:sz w:val="20"/>
          <w:szCs w:val="20"/>
          <w:lang w:eastAsia="pl-PL"/>
        </w:rPr>
        <w:br/>
      </w:r>
      <w:r w:rsidRPr="00DD3261">
        <w:rPr>
          <w:rFonts w:ascii="Verdana" w:eastAsia="Times New Roman" w:hAnsi="Verdana" w:cs="Times New Roman"/>
          <w:bCs/>
          <w:color w:val="000000"/>
          <w:sz w:val="20"/>
          <w:szCs w:val="20"/>
          <w:lang w:eastAsia="pl-PL"/>
        </w:rPr>
        <w:t>w postępowaniu o udzielenie zamówienia upłynął termin do wniesienia odwołania na czynności zamawiającego wymienione w art. 180 ust. 2 lub w następstwie jego wniesienia Izba ogłosiła wyrok lub postanowienie kończące postępowanie odwoławcze.</w:t>
      </w:r>
    </w:p>
    <w:p w14:paraId="3A6D80D3" w14:textId="77777777" w:rsidR="00DD3261" w:rsidRPr="00DD3261" w:rsidRDefault="00DD3261" w:rsidP="00DD3261">
      <w:pPr>
        <w:numPr>
          <w:ilvl w:val="1"/>
          <w:numId w:val="10"/>
        </w:numPr>
        <w:autoSpaceDE w:val="0"/>
        <w:autoSpaceDN w:val="0"/>
        <w:adjustRightInd w:val="0"/>
        <w:spacing w:before="120" w:after="0" w:line="276" w:lineRule="auto"/>
        <w:contextualSpacing/>
        <w:jc w:val="both"/>
        <w:rPr>
          <w:rFonts w:ascii="Verdana" w:eastAsia="Times New Roman" w:hAnsi="Verdana" w:cs="Times New Roman"/>
          <w:bCs/>
          <w:color w:val="000000"/>
          <w:sz w:val="20"/>
          <w:szCs w:val="20"/>
          <w:lang w:eastAsia="pl-PL"/>
        </w:rPr>
      </w:pPr>
      <w:r w:rsidRPr="00DD3261">
        <w:rPr>
          <w:rFonts w:ascii="Verdana" w:eastAsia="Times New Roman" w:hAnsi="Verdana" w:cs="Times New Roman"/>
          <w:bCs/>
          <w:color w:val="000000"/>
          <w:sz w:val="20"/>
          <w:szCs w:val="20"/>
          <w:lang w:eastAsia="pl-PL"/>
        </w:rPr>
        <w:t>W przypadku wniesienia odwołania zamawiający nie może zawrzeć umowy do czasu ogłoszenia przez Izbę wyroku lub postanowienia kończącego postępowania odwoławcze.</w:t>
      </w:r>
    </w:p>
    <w:p w14:paraId="15F3E9CF" w14:textId="77777777" w:rsidR="00DD3261" w:rsidRPr="00DD3261" w:rsidRDefault="00DD3261" w:rsidP="00DD3261">
      <w:pPr>
        <w:numPr>
          <w:ilvl w:val="1"/>
          <w:numId w:val="10"/>
        </w:numPr>
        <w:autoSpaceDE w:val="0"/>
        <w:autoSpaceDN w:val="0"/>
        <w:adjustRightInd w:val="0"/>
        <w:spacing w:before="120" w:after="0" w:line="276" w:lineRule="auto"/>
        <w:contextualSpacing/>
        <w:jc w:val="both"/>
        <w:rPr>
          <w:rFonts w:ascii="Verdana" w:eastAsia="Times New Roman" w:hAnsi="Verdana" w:cs="Times New Roman"/>
          <w:bCs/>
          <w:color w:val="000000"/>
          <w:sz w:val="20"/>
          <w:szCs w:val="20"/>
          <w:lang w:eastAsia="pl-PL"/>
        </w:rPr>
      </w:pPr>
      <w:r w:rsidRPr="00DD3261">
        <w:rPr>
          <w:rFonts w:ascii="Verdana" w:eastAsia="Times New Roman" w:hAnsi="Verdana" w:cs="Times New Roman"/>
          <w:bCs/>
          <w:color w:val="000000"/>
          <w:sz w:val="20"/>
          <w:szCs w:val="20"/>
          <w:lang w:eastAsia="pl-PL"/>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14:paraId="495D64CB" w14:textId="77777777" w:rsidR="00DD3261" w:rsidRDefault="00DD3261" w:rsidP="00DD3261">
      <w:pPr>
        <w:numPr>
          <w:ilvl w:val="1"/>
          <w:numId w:val="10"/>
        </w:numPr>
        <w:autoSpaceDE w:val="0"/>
        <w:autoSpaceDN w:val="0"/>
        <w:adjustRightInd w:val="0"/>
        <w:spacing w:after="200" w:line="276" w:lineRule="auto"/>
        <w:contextualSpacing/>
        <w:jc w:val="both"/>
        <w:rPr>
          <w:rFonts w:ascii="Verdana" w:eastAsia="Times New Roman" w:hAnsi="Verdana" w:cs="Times New Roman"/>
          <w:bCs/>
          <w:color w:val="000000"/>
          <w:sz w:val="20"/>
          <w:szCs w:val="20"/>
          <w:lang w:eastAsia="pl-PL"/>
        </w:rPr>
      </w:pPr>
      <w:r w:rsidRPr="00DD3261">
        <w:rPr>
          <w:rFonts w:ascii="Verdana" w:eastAsia="Times New Roman" w:hAnsi="Verdana" w:cs="Times New Roman"/>
          <w:bCs/>
          <w:color w:val="000000"/>
          <w:sz w:val="20"/>
          <w:szCs w:val="20"/>
          <w:lang w:eastAsia="pl-PL"/>
        </w:rPr>
        <w:t>Zamawiający nie później niż w terminie 30 dni od dnia zawarcia umowy w sprawie zamówienia publicznego, zamieszcza ogłoszenie o udzieleniu zamówienia w Biuletynie Zamówień Publicznych.</w:t>
      </w:r>
    </w:p>
    <w:p w14:paraId="049F4F09" w14:textId="77777777" w:rsidR="00160304" w:rsidRPr="00DD3261" w:rsidRDefault="00160304" w:rsidP="00160304">
      <w:pPr>
        <w:autoSpaceDE w:val="0"/>
        <w:autoSpaceDN w:val="0"/>
        <w:adjustRightInd w:val="0"/>
        <w:spacing w:after="200" w:line="276" w:lineRule="auto"/>
        <w:ind w:left="720"/>
        <w:contextualSpacing/>
        <w:jc w:val="both"/>
        <w:rPr>
          <w:rFonts w:ascii="Verdana" w:eastAsia="Times New Roman" w:hAnsi="Verdana" w:cs="Times New Roman"/>
          <w:bCs/>
          <w:color w:val="000000"/>
          <w:sz w:val="20"/>
          <w:szCs w:val="20"/>
          <w:lang w:eastAsia="pl-PL"/>
        </w:rPr>
      </w:pPr>
    </w:p>
    <w:p w14:paraId="1EF09B3C" w14:textId="77777777" w:rsidR="00DD3261" w:rsidRPr="00DD3261" w:rsidRDefault="00DD3261" w:rsidP="00DD3261">
      <w:pPr>
        <w:shd w:val="clear" w:color="auto" w:fill="D9D9D9"/>
        <w:suppressAutoHyphens/>
        <w:spacing w:after="0" w:line="276" w:lineRule="auto"/>
        <w:ind w:left="709" w:right="-567" w:hanging="709"/>
        <w:rPr>
          <w:rFonts w:ascii="Verdana" w:eastAsia="Times New Roman" w:hAnsi="Verdana" w:cs="Times New Roman"/>
          <w:b/>
          <w:color w:val="000000"/>
          <w:sz w:val="20"/>
          <w:szCs w:val="20"/>
          <w:lang w:eastAsia="ar-SA"/>
        </w:rPr>
      </w:pPr>
      <w:r w:rsidRPr="00DD3261">
        <w:rPr>
          <w:rFonts w:ascii="Verdana" w:eastAsia="Times New Roman" w:hAnsi="Verdana" w:cs="Times New Roman"/>
          <w:b/>
          <w:color w:val="000000"/>
          <w:sz w:val="20"/>
          <w:szCs w:val="20"/>
          <w:lang w:eastAsia="ar-SA"/>
        </w:rPr>
        <w:t>21.</w:t>
      </w:r>
      <w:r w:rsidRPr="00DD3261">
        <w:rPr>
          <w:rFonts w:ascii="Verdana" w:eastAsia="Times New Roman" w:hAnsi="Verdana" w:cs="Times New Roman"/>
          <w:b/>
          <w:color w:val="000000"/>
          <w:sz w:val="20"/>
          <w:szCs w:val="20"/>
          <w:lang w:eastAsia="ar-SA"/>
        </w:rPr>
        <w:tab/>
      </w:r>
      <w:r w:rsidRPr="00DD3261">
        <w:rPr>
          <w:rFonts w:ascii="Verdana" w:eastAsia="Times New Roman" w:hAnsi="Verdana" w:cs="Verdana"/>
          <w:b/>
          <w:bCs/>
          <w:color w:val="000000"/>
          <w:sz w:val="20"/>
          <w:szCs w:val="20"/>
          <w:lang w:eastAsia="pl-PL"/>
        </w:rPr>
        <w:t>ZABEZPIECZENIE NALEŻYTEGO WYKONANIA UMOWY</w:t>
      </w:r>
    </w:p>
    <w:p w14:paraId="74D45FB1" w14:textId="77777777" w:rsidR="00F71B77" w:rsidRPr="001122FE" w:rsidRDefault="00F71B77" w:rsidP="00F71B77">
      <w:pPr>
        <w:spacing w:after="0" w:line="276" w:lineRule="auto"/>
        <w:ind w:left="709" w:hanging="709"/>
        <w:jc w:val="both"/>
        <w:rPr>
          <w:rFonts w:ascii="Verdana" w:hAnsi="Verdana"/>
          <w:color w:val="000000"/>
          <w:sz w:val="20"/>
          <w:szCs w:val="20"/>
          <w:lang w:eastAsia="ar-SA"/>
        </w:rPr>
      </w:pPr>
      <w:r w:rsidRPr="0036275E">
        <w:rPr>
          <w:rFonts w:ascii="Verdana" w:hAnsi="Verdana"/>
          <w:color w:val="000000"/>
          <w:sz w:val="20"/>
          <w:szCs w:val="20"/>
          <w:lang w:eastAsia="ar-SA"/>
        </w:rPr>
        <w:t>21.1.</w:t>
      </w:r>
      <w:r w:rsidRPr="0036275E">
        <w:rPr>
          <w:rFonts w:ascii="Verdana" w:hAnsi="Verdana"/>
          <w:color w:val="000000"/>
          <w:sz w:val="20"/>
          <w:szCs w:val="20"/>
          <w:lang w:eastAsia="ar-SA"/>
        </w:rPr>
        <w:tab/>
        <w:t xml:space="preserve">Wykonawca, przed podpisaniem umowy, zobowiązany jest do wniesienia zabezpieczenia należytego wykonania umowy na kwotę stanowiącą </w:t>
      </w:r>
      <w:r w:rsidRPr="0036275E">
        <w:rPr>
          <w:rFonts w:ascii="Verdana" w:hAnsi="Verdana"/>
          <w:b/>
          <w:color w:val="000000"/>
          <w:sz w:val="20"/>
          <w:szCs w:val="20"/>
          <w:lang w:eastAsia="ar-SA"/>
        </w:rPr>
        <w:t xml:space="preserve">10 % </w:t>
      </w:r>
      <w:r w:rsidRPr="0036275E">
        <w:rPr>
          <w:rFonts w:ascii="Verdana" w:hAnsi="Verdana"/>
          <w:color w:val="000000"/>
          <w:sz w:val="20"/>
          <w:szCs w:val="20"/>
        </w:rPr>
        <w:t xml:space="preserve">wynagrodzenia umownego brutto za przedmiot umowy </w:t>
      </w:r>
      <w:r w:rsidRPr="0036275E">
        <w:rPr>
          <w:rFonts w:ascii="Verdana" w:hAnsi="Verdana"/>
          <w:color w:val="000000"/>
          <w:sz w:val="20"/>
          <w:szCs w:val="20"/>
          <w:lang w:eastAsia="ar-SA"/>
        </w:rPr>
        <w:t>w jednej lub kilku następujących formach (do wyboru):</w:t>
      </w:r>
    </w:p>
    <w:p w14:paraId="1267FAEF" w14:textId="77777777" w:rsidR="00F71B77" w:rsidRPr="001122FE" w:rsidRDefault="00F71B77" w:rsidP="00F71B77">
      <w:pPr>
        <w:spacing w:after="0" w:line="276" w:lineRule="auto"/>
        <w:ind w:left="1134" w:hanging="283"/>
        <w:jc w:val="both"/>
        <w:rPr>
          <w:rFonts w:ascii="Verdana" w:hAnsi="Verdana"/>
          <w:color w:val="000000"/>
          <w:sz w:val="20"/>
          <w:szCs w:val="20"/>
        </w:rPr>
      </w:pPr>
      <w:r w:rsidRPr="0036275E">
        <w:rPr>
          <w:rFonts w:ascii="Verdana" w:hAnsi="Verdana"/>
          <w:color w:val="000000"/>
          <w:sz w:val="20"/>
          <w:szCs w:val="20"/>
        </w:rPr>
        <w:t xml:space="preserve">1) pieniądzu, przelewem na wskazany przez Zamawiającego rachunek bankowy, </w:t>
      </w:r>
    </w:p>
    <w:p w14:paraId="3A1254CD" w14:textId="77777777" w:rsidR="00F71B77" w:rsidRPr="001122FE" w:rsidRDefault="00F71B77" w:rsidP="00F71B77">
      <w:pPr>
        <w:spacing w:after="0" w:line="276" w:lineRule="auto"/>
        <w:ind w:left="1134" w:hanging="283"/>
        <w:jc w:val="both"/>
        <w:rPr>
          <w:rFonts w:ascii="Verdana" w:hAnsi="Verdana"/>
          <w:color w:val="000000"/>
          <w:sz w:val="20"/>
          <w:szCs w:val="20"/>
        </w:rPr>
      </w:pPr>
      <w:r w:rsidRPr="0036275E">
        <w:rPr>
          <w:rFonts w:ascii="Verdana" w:hAnsi="Verdana"/>
          <w:color w:val="000000"/>
          <w:sz w:val="20"/>
          <w:szCs w:val="20"/>
        </w:rPr>
        <w:t>2) poręczeniach bankowych,</w:t>
      </w:r>
    </w:p>
    <w:p w14:paraId="6C4C1C3B" w14:textId="77777777" w:rsidR="00F71B77" w:rsidRPr="001122FE" w:rsidRDefault="00F71B77" w:rsidP="00F71B77">
      <w:pPr>
        <w:spacing w:after="0" w:line="276" w:lineRule="auto"/>
        <w:ind w:left="1134" w:hanging="283"/>
        <w:jc w:val="both"/>
        <w:rPr>
          <w:rFonts w:ascii="Verdana" w:hAnsi="Verdana"/>
          <w:color w:val="000000"/>
          <w:sz w:val="20"/>
          <w:szCs w:val="20"/>
        </w:rPr>
      </w:pPr>
      <w:r w:rsidRPr="0036275E">
        <w:rPr>
          <w:rFonts w:ascii="Verdana" w:hAnsi="Verdana"/>
          <w:color w:val="000000"/>
          <w:sz w:val="20"/>
          <w:szCs w:val="20"/>
        </w:rPr>
        <w:t>3) poręczeniach pieniężnych spółdzielczych kas oszczędnościowo-kredytowych,</w:t>
      </w:r>
    </w:p>
    <w:p w14:paraId="3EE3E285" w14:textId="77777777" w:rsidR="00F71B77" w:rsidRPr="001122FE" w:rsidRDefault="00F71B77" w:rsidP="00F71B77">
      <w:pPr>
        <w:spacing w:after="0" w:line="276" w:lineRule="auto"/>
        <w:ind w:left="1134" w:hanging="283"/>
        <w:jc w:val="both"/>
        <w:rPr>
          <w:rFonts w:ascii="Verdana" w:hAnsi="Verdana"/>
          <w:color w:val="000000"/>
          <w:sz w:val="20"/>
          <w:szCs w:val="20"/>
        </w:rPr>
      </w:pPr>
      <w:r w:rsidRPr="0036275E">
        <w:rPr>
          <w:rFonts w:ascii="Verdana" w:hAnsi="Verdana"/>
          <w:color w:val="000000"/>
          <w:sz w:val="20"/>
          <w:szCs w:val="20"/>
        </w:rPr>
        <w:t xml:space="preserve">4) gwarancjach bankowych, </w:t>
      </w:r>
    </w:p>
    <w:p w14:paraId="4775CF20" w14:textId="77777777" w:rsidR="00F71B77" w:rsidRPr="001122FE" w:rsidRDefault="00F71B77" w:rsidP="00F71B77">
      <w:pPr>
        <w:spacing w:after="0" w:line="276" w:lineRule="auto"/>
        <w:ind w:left="1134" w:hanging="283"/>
        <w:jc w:val="both"/>
        <w:rPr>
          <w:rFonts w:ascii="Verdana" w:hAnsi="Verdana"/>
          <w:color w:val="000000"/>
          <w:sz w:val="20"/>
          <w:szCs w:val="20"/>
        </w:rPr>
      </w:pPr>
      <w:r w:rsidRPr="0036275E">
        <w:rPr>
          <w:rFonts w:ascii="Verdana" w:hAnsi="Verdana"/>
          <w:color w:val="000000"/>
          <w:sz w:val="20"/>
          <w:szCs w:val="20"/>
        </w:rPr>
        <w:t>5) gwarancjach ubezpieczeniowych,</w:t>
      </w:r>
    </w:p>
    <w:p w14:paraId="0D97CB0E" w14:textId="77777777" w:rsidR="00F71B77" w:rsidRPr="001122FE" w:rsidRDefault="00F71B77" w:rsidP="00F71B77">
      <w:pPr>
        <w:spacing w:after="0" w:line="276" w:lineRule="auto"/>
        <w:ind w:left="1135" w:hanging="284"/>
        <w:jc w:val="both"/>
        <w:rPr>
          <w:rFonts w:ascii="Verdana" w:hAnsi="Verdana"/>
          <w:color w:val="000000"/>
          <w:sz w:val="20"/>
          <w:szCs w:val="20"/>
        </w:rPr>
      </w:pPr>
      <w:r w:rsidRPr="0036275E">
        <w:rPr>
          <w:rFonts w:ascii="Verdana" w:hAnsi="Verdana"/>
          <w:color w:val="000000"/>
          <w:sz w:val="20"/>
          <w:szCs w:val="20"/>
        </w:rPr>
        <w:t>6) poręczeniach udzielanych przez podmioty, o których mowa w art. 6b ust. 5 pkt 2 ustawy z dnia 9 listopada 2000 r. o utworzeniu Polskiej Agencji Rozwoju Przedsiębiorczości (Dz. U. z 2016 poz. 359 i 2260 oraz z 2017r. poz. 1089).</w:t>
      </w:r>
    </w:p>
    <w:p w14:paraId="1355960E" w14:textId="7D15D48C" w:rsidR="00F71B77" w:rsidRPr="00CA0E77" w:rsidRDefault="00F71B77" w:rsidP="00F71B77">
      <w:pPr>
        <w:spacing w:after="0" w:line="276" w:lineRule="auto"/>
        <w:ind w:left="703" w:hanging="703"/>
        <w:jc w:val="both"/>
        <w:rPr>
          <w:rFonts w:ascii="Verdana" w:hAnsi="Verdana"/>
          <w:color w:val="000000"/>
          <w:sz w:val="20"/>
          <w:szCs w:val="20"/>
        </w:rPr>
      </w:pPr>
      <w:r w:rsidRPr="0036275E">
        <w:rPr>
          <w:rFonts w:ascii="Verdana" w:hAnsi="Verdana"/>
          <w:color w:val="000000"/>
          <w:sz w:val="20"/>
          <w:szCs w:val="20"/>
        </w:rPr>
        <w:tab/>
        <w:t xml:space="preserve">W przypadku wnoszenia zabezpieczenia należytego wykonania umowy w formie niepieniężnej jako Beneficjenta gwarancji: </w:t>
      </w:r>
      <w:r w:rsidRPr="00CA0E77">
        <w:rPr>
          <w:rFonts w:ascii="Verdana" w:hAnsi="Verdana" w:cs="Vani"/>
          <w:b/>
          <w:color w:val="000000"/>
          <w:sz w:val="20"/>
          <w:szCs w:val="20"/>
        </w:rPr>
        <w:t xml:space="preserve">należy wskazać </w:t>
      </w:r>
      <w:r w:rsidRPr="00CA0E77">
        <w:rPr>
          <w:rFonts w:ascii="Verdana" w:hAnsi="Verdana"/>
          <w:b/>
          <w:color w:val="000000"/>
          <w:sz w:val="20"/>
          <w:szCs w:val="20"/>
        </w:rPr>
        <w:t>„</w:t>
      </w:r>
      <w:r w:rsidRPr="00CA0E77">
        <w:rPr>
          <w:rFonts w:ascii="Verdana" w:hAnsi="Verdana"/>
          <w:b/>
          <w:sz w:val="20"/>
          <w:szCs w:val="20"/>
        </w:rPr>
        <w:t xml:space="preserve">ZGO Sp. z o.o. </w:t>
      </w:r>
      <w:r>
        <w:rPr>
          <w:rFonts w:ascii="Verdana" w:hAnsi="Verdana"/>
          <w:b/>
          <w:sz w:val="20"/>
          <w:szCs w:val="20"/>
        </w:rPr>
        <w:br/>
      </w:r>
      <w:r w:rsidRPr="00CA0E77">
        <w:rPr>
          <w:rFonts w:ascii="Verdana" w:hAnsi="Verdana"/>
          <w:b/>
          <w:sz w:val="20"/>
          <w:szCs w:val="20"/>
        </w:rPr>
        <w:t>w Jarocinie – Wielkopolskie Centrum Recyklingu</w:t>
      </w:r>
      <w:r w:rsidRPr="00CA0E77">
        <w:rPr>
          <w:rFonts w:ascii="Verdana" w:hAnsi="Verdana"/>
          <w:b/>
          <w:color w:val="000000"/>
          <w:sz w:val="20"/>
          <w:szCs w:val="20"/>
        </w:rPr>
        <w:t>, Witaszyczki 1A, 63-200 Jarocin.</w:t>
      </w:r>
    </w:p>
    <w:p w14:paraId="6AFA59A0" w14:textId="77777777" w:rsidR="00F71B77" w:rsidRPr="001122FE" w:rsidRDefault="00F71B77" w:rsidP="00F71B77">
      <w:pPr>
        <w:spacing w:after="0" w:line="276" w:lineRule="auto"/>
        <w:ind w:left="709" w:hanging="709"/>
        <w:jc w:val="both"/>
        <w:rPr>
          <w:rFonts w:ascii="Verdana" w:hAnsi="Verdana"/>
          <w:color w:val="000000"/>
          <w:sz w:val="20"/>
          <w:szCs w:val="20"/>
        </w:rPr>
      </w:pPr>
      <w:r w:rsidRPr="0036275E">
        <w:rPr>
          <w:rFonts w:ascii="Verdana" w:hAnsi="Verdana"/>
          <w:color w:val="000000"/>
          <w:sz w:val="20"/>
          <w:szCs w:val="20"/>
        </w:rPr>
        <w:t>21.2.</w:t>
      </w:r>
      <w:r w:rsidRPr="0036275E">
        <w:rPr>
          <w:rFonts w:ascii="Verdana" w:hAnsi="Verdana"/>
          <w:color w:val="000000"/>
          <w:sz w:val="20"/>
          <w:szCs w:val="20"/>
        </w:rPr>
        <w:tab/>
        <w:t>Zamawiający nie wyraża zgody na wniesienie zabezpieczenia w formach przewidzianych w art. 148 ust. 2 ustawy Pzp.</w:t>
      </w:r>
    </w:p>
    <w:p w14:paraId="214D51CD" w14:textId="77777777" w:rsidR="00F71B77" w:rsidRPr="001122FE" w:rsidRDefault="00F71B77" w:rsidP="00F71B77">
      <w:pPr>
        <w:tabs>
          <w:tab w:val="left" w:pos="709"/>
        </w:tabs>
        <w:spacing w:after="0" w:line="276" w:lineRule="auto"/>
        <w:ind w:left="705" w:hanging="705"/>
        <w:jc w:val="both"/>
        <w:rPr>
          <w:rFonts w:ascii="Verdana" w:hAnsi="Verdana"/>
          <w:iCs/>
          <w:color w:val="000000"/>
          <w:sz w:val="20"/>
          <w:szCs w:val="20"/>
        </w:rPr>
      </w:pPr>
      <w:r w:rsidRPr="0036275E">
        <w:rPr>
          <w:rFonts w:ascii="Verdana" w:hAnsi="Verdana"/>
          <w:iCs/>
          <w:color w:val="000000"/>
          <w:sz w:val="20"/>
          <w:szCs w:val="20"/>
        </w:rPr>
        <w:t>21.3.</w:t>
      </w:r>
      <w:r w:rsidRPr="0036275E">
        <w:rPr>
          <w:rFonts w:ascii="Verdana" w:hAnsi="Verdana"/>
          <w:iCs/>
          <w:color w:val="000000"/>
          <w:sz w:val="20"/>
          <w:szCs w:val="20"/>
        </w:rPr>
        <w:tab/>
        <w:t>W przypadku wniesienia wadium w pieniądzu Wykonawca może wyrazić zgodę na zaliczenie kwoty wadium na poczet zabezpieczenia.</w:t>
      </w:r>
    </w:p>
    <w:p w14:paraId="2E47F6EC" w14:textId="77777777" w:rsidR="00F71B77" w:rsidRDefault="00F71B77" w:rsidP="00F71B77">
      <w:pPr>
        <w:tabs>
          <w:tab w:val="left" w:pos="720"/>
        </w:tabs>
        <w:spacing w:after="0" w:line="276" w:lineRule="auto"/>
        <w:ind w:left="705" w:hanging="705"/>
        <w:jc w:val="both"/>
        <w:rPr>
          <w:rFonts w:ascii="Verdana" w:hAnsi="Verdana"/>
          <w:color w:val="000000"/>
          <w:sz w:val="20"/>
          <w:szCs w:val="20"/>
        </w:rPr>
      </w:pPr>
      <w:r w:rsidRPr="0036275E">
        <w:rPr>
          <w:rFonts w:ascii="Verdana" w:hAnsi="Verdana"/>
          <w:color w:val="000000"/>
          <w:sz w:val="20"/>
          <w:szCs w:val="20"/>
        </w:rPr>
        <w:t>21.4.</w:t>
      </w:r>
      <w:r w:rsidRPr="0036275E">
        <w:rPr>
          <w:rFonts w:ascii="Verdana" w:hAnsi="Verdana"/>
          <w:color w:val="000000"/>
          <w:sz w:val="20"/>
          <w:szCs w:val="20"/>
        </w:rPr>
        <w:tab/>
        <w:t>Dokument gwarancji (bankowej lub ubezpieczeniowej) musi reprezentować nieodwołalną i bezwarunkową gwarancję płatną na pierwsze pisemne żądanie Zamawiającego</w:t>
      </w:r>
    </w:p>
    <w:p w14:paraId="19D88039" w14:textId="77777777" w:rsidR="00F71B77" w:rsidRPr="001122FE" w:rsidRDefault="00F71B77" w:rsidP="00F71B77">
      <w:pPr>
        <w:tabs>
          <w:tab w:val="left" w:pos="709"/>
        </w:tabs>
        <w:spacing w:after="0" w:line="276" w:lineRule="auto"/>
        <w:ind w:left="705" w:hanging="705"/>
        <w:jc w:val="both"/>
        <w:rPr>
          <w:rFonts w:ascii="Verdana" w:hAnsi="Verdana"/>
          <w:color w:val="000000"/>
          <w:sz w:val="20"/>
          <w:szCs w:val="20"/>
        </w:rPr>
      </w:pPr>
      <w:r w:rsidRPr="0036275E">
        <w:rPr>
          <w:rFonts w:ascii="Verdana" w:hAnsi="Verdana"/>
          <w:color w:val="000000"/>
          <w:sz w:val="20"/>
          <w:szCs w:val="20"/>
        </w:rPr>
        <w:t>21.5.</w:t>
      </w:r>
      <w:r w:rsidRPr="0036275E">
        <w:rPr>
          <w:rFonts w:ascii="Verdana" w:hAnsi="Verdana"/>
          <w:color w:val="000000"/>
          <w:sz w:val="20"/>
          <w:szCs w:val="20"/>
        </w:rPr>
        <w:tab/>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14:paraId="21BBBEEF" w14:textId="77777777" w:rsidR="00F71B77" w:rsidRPr="001122FE" w:rsidRDefault="00F71B77" w:rsidP="00F71B77">
      <w:pPr>
        <w:tabs>
          <w:tab w:val="left" w:pos="709"/>
        </w:tabs>
        <w:spacing w:after="0" w:line="276" w:lineRule="auto"/>
        <w:ind w:left="705" w:hanging="705"/>
        <w:jc w:val="both"/>
        <w:rPr>
          <w:rFonts w:ascii="Verdana" w:hAnsi="Verdana"/>
          <w:color w:val="000000"/>
          <w:sz w:val="20"/>
          <w:szCs w:val="20"/>
        </w:rPr>
      </w:pPr>
      <w:r w:rsidRPr="0036275E">
        <w:rPr>
          <w:rFonts w:ascii="Verdana" w:hAnsi="Verdana"/>
          <w:color w:val="000000"/>
          <w:sz w:val="20"/>
          <w:szCs w:val="20"/>
        </w:rPr>
        <w:t>21.6.</w:t>
      </w:r>
      <w:r w:rsidRPr="0036275E">
        <w:rPr>
          <w:rFonts w:ascii="Verdana" w:hAnsi="Verdana"/>
          <w:color w:val="000000"/>
          <w:sz w:val="20"/>
          <w:szCs w:val="20"/>
        </w:rPr>
        <w:tab/>
        <w:t xml:space="preserve">Zamawiający zwróci zabezpieczenie należytego wykonania umowy w terminie i na warunkach określonych w Tomie II -  projekt umowy. </w:t>
      </w:r>
    </w:p>
    <w:p w14:paraId="3A98A174" w14:textId="77777777" w:rsidR="00F71B77" w:rsidRPr="001122FE" w:rsidRDefault="00F71B77" w:rsidP="00F71B77">
      <w:pPr>
        <w:spacing w:after="0" w:line="276" w:lineRule="auto"/>
        <w:ind w:left="709" w:hanging="709"/>
        <w:jc w:val="both"/>
        <w:rPr>
          <w:rFonts w:ascii="Verdana" w:hAnsi="Verdana" w:cs="Verdana"/>
          <w:color w:val="000000"/>
          <w:sz w:val="20"/>
          <w:szCs w:val="20"/>
        </w:rPr>
      </w:pPr>
      <w:r w:rsidRPr="0036275E">
        <w:rPr>
          <w:rFonts w:ascii="Verdana" w:hAnsi="Verdana"/>
          <w:color w:val="000000"/>
          <w:sz w:val="20"/>
          <w:szCs w:val="20"/>
        </w:rPr>
        <w:t xml:space="preserve">21.7. </w:t>
      </w:r>
      <w:r w:rsidRPr="0036275E">
        <w:rPr>
          <w:rFonts w:ascii="Verdana" w:hAnsi="Verdana"/>
          <w:color w:val="000000"/>
          <w:sz w:val="20"/>
          <w:szCs w:val="20"/>
        </w:rPr>
        <w:tab/>
      </w:r>
      <w:r w:rsidRPr="0036275E">
        <w:rPr>
          <w:rFonts w:ascii="Verdana" w:hAnsi="Verdana" w:cs="Verdana"/>
          <w:color w:val="000000"/>
          <w:sz w:val="20"/>
          <w:szCs w:val="20"/>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0C76B5B0" w14:textId="49880462" w:rsidR="00F71B77" w:rsidRPr="001122FE" w:rsidRDefault="00F71B77" w:rsidP="00F71B77">
      <w:pPr>
        <w:spacing w:after="0" w:line="276" w:lineRule="auto"/>
        <w:ind w:left="709" w:hanging="709"/>
        <w:jc w:val="both"/>
        <w:rPr>
          <w:rFonts w:ascii="Verdana" w:hAnsi="Verdana" w:cs="Verdana"/>
          <w:color w:val="000000"/>
          <w:sz w:val="20"/>
          <w:szCs w:val="20"/>
        </w:rPr>
      </w:pPr>
      <w:r w:rsidRPr="0036275E">
        <w:rPr>
          <w:rFonts w:ascii="Verdana" w:hAnsi="Verdana" w:cs="Verdana"/>
          <w:color w:val="000000"/>
          <w:sz w:val="20"/>
          <w:szCs w:val="20"/>
        </w:rPr>
        <w:t>21.8.</w:t>
      </w:r>
      <w:r w:rsidRPr="0036275E">
        <w:rPr>
          <w:rFonts w:ascii="Verdana" w:hAnsi="Verdana" w:cs="Verdana"/>
          <w:color w:val="000000"/>
          <w:sz w:val="20"/>
          <w:szCs w:val="20"/>
        </w:rPr>
        <w:tab/>
        <w:t xml:space="preserve">W przypadku nieprzedłużenia lub niewniesienia nowego zabezpieczenia najpóźniej na 30 dni przed upływem terminu ważności dotychczasowego zabezpieczenia wniesionego w innej formie niż w pieniądzu, Zamawiający zmienia formę na zabezpieczenie </w:t>
      </w:r>
      <w:r>
        <w:rPr>
          <w:rFonts w:ascii="Verdana" w:hAnsi="Verdana" w:cs="Verdana"/>
          <w:color w:val="000000"/>
          <w:sz w:val="20"/>
          <w:szCs w:val="20"/>
        </w:rPr>
        <w:br/>
      </w:r>
      <w:r w:rsidRPr="0036275E">
        <w:rPr>
          <w:rFonts w:ascii="Verdana" w:hAnsi="Verdana" w:cs="Verdana"/>
          <w:color w:val="000000"/>
          <w:sz w:val="20"/>
          <w:szCs w:val="20"/>
        </w:rPr>
        <w:t>w pieniądzu, poprzez wypłatę kwoty z dotychczasowego zabezpieczenia.</w:t>
      </w:r>
    </w:p>
    <w:p w14:paraId="4124CC8C" w14:textId="77777777" w:rsidR="00F71B77" w:rsidRPr="001122FE" w:rsidRDefault="00F71B77" w:rsidP="00F71B77">
      <w:pPr>
        <w:spacing w:after="0" w:line="276" w:lineRule="auto"/>
        <w:ind w:left="709" w:hanging="709"/>
        <w:jc w:val="both"/>
        <w:rPr>
          <w:rFonts w:ascii="Verdana" w:hAnsi="Verdana" w:cs="Verdana"/>
          <w:color w:val="000000"/>
          <w:sz w:val="20"/>
          <w:szCs w:val="20"/>
        </w:rPr>
      </w:pPr>
      <w:r w:rsidRPr="0036275E">
        <w:rPr>
          <w:rFonts w:ascii="Verdana" w:hAnsi="Verdana" w:cs="Verdana"/>
          <w:color w:val="000000"/>
          <w:sz w:val="20"/>
          <w:szCs w:val="20"/>
        </w:rPr>
        <w:t>21.9.</w:t>
      </w:r>
      <w:r w:rsidRPr="0036275E">
        <w:rPr>
          <w:rFonts w:ascii="Verdana" w:hAnsi="Verdana" w:cs="Verdana"/>
          <w:color w:val="000000"/>
          <w:sz w:val="20"/>
          <w:szCs w:val="20"/>
        </w:rPr>
        <w:tab/>
        <w:t>Wypłata, o której mowa w pkt. 21.8. IDW, następuje nie później niż w ostatnim dniu ważności dotychczasowego zabezpieczenia.</w:t>
      </w:r>
    </w:p>
    <w:p w14:paraId="609FF2D3" w14:textId="77777777" w:rsidR="00BA548C" w:rsidRPr="00DD3261" w:rsidRDefault="00BA548C" w:rsidP="00DD3261">
      <w:pPr>
        <w:spacing w:after="120" w:line="276" w:lineRule="auto"/>
        <w:ind w:left="709" w:hanging="709"/>
        <w:jc w:val="both"/>
        <w:rPr>
          <w:rFonts w:ascii="Verdana" w:eastAsia="Times New Roman" w:hAnsi="Verdana" w:cs="Verdana"/>
          <w:color w:val="000000"/>
          <w:sz w:val="20"/>
          <w:szCs w:val="20"/>
          <w:lang w:eastAsia="pl-PL"/>
        </w:rPr>
      </w:pPr>
    </w:p>
    <w:p w14:paraId="01EA860F" w14:textId="77777777" w:rsidR="00DD3261" w:rsidRPr="00DD3261" w:rsidRDefault="00DD3261" w:rsidP="00DD3261">
      <w:pPr>
        <w:shd w:val="clear" w:color="auto" w:fill="D9D9D9"/>
        <w:suppressAutoHyphens/>
        <w:spacing w:after="0" w:line="276" w:lineRule="auto"/>
        <w:ind w:left="709" w:right="-567" w:hanging="709"/>
        <w:rPr>
          <w:rFonts w:ascii="Verdana" w:eastAsia="Times New Roman" w:hAnsi="Verdana" w:cs="Times New Roman"/>
          <w:b/>
          <w:color w:val="000000"/>
          <w:sz w:val="20"/>
          <w:szCs w:val="20"/>
          <w:lang w:eastAsia="ar-SA"/>
        </w:rPr>
      </w:pPr>
      <w:r w:rsidRPr="00DD3261">
        <w:rPr>
          <w:rFonts w:ascii="Verdana" w:eastAsia="Times New Roman" w:hAnsi="Verdana" w:cs="Times New Roman"/>
          <w:b/>
          <w:color w:val="000000"/>
          <w:sz w:val="20"/>
          <w:szCs w:val="20"/>
          <w:lang w:eastAsia="ar-SA"/>
        </w:rPr>
        <w:t>22.</w:t>
      </w:r>
      <w:r w:rsidRPr="00DD3261">
        <w:rPr>
          <w:rFonts w:ascii="Verdana" w:eastAsia="Times New Roman" w:hAnsi="Verdana" w:cs="Times New Roman"/>
          <w:b/>
          <w:color w:val="000000"/>
          <w:sz w:val="20"/>
          <w:szCs w:val="20"/>
          <w:lang w:eastAsia="ar-SA"/>
        </w:rPr>
        <w:tab/>
      </w:r>
      <w:r w:rsidRPr="00DD3261">
        <w:rPr>
          <w:rFonts w:ascii="Verdana" w:eastAsia="Times New Roman" w:hAnsi="Verdana" w:cs="Verdana"/>
          <w:b/>
          <w:bCs/>
          <w:color w:val="000000"/>
          <w:sz w:val="20"/>
          <w:szCs w:val="20"/>
          <w:lang w:eastAsia="pl-PL"/>
        </w:rPr>
        <w:t>POUCZENIE O ŚRODKACH OCHRONY PRAWNEJ</w:t>
      </w:r>
    </w:p>
    <w:p w14:paraId="1D259F81" w14:textId="77777777" w:rsidR="00DD3261" w:rsidRPr="00DD3261" w:rsidRDefault="00DD3261" w:rsidP="00DD3261">
      <w:pPr>
        <w:spacing w:after="0" w:line="276" w:lineRule="auto"/>
        <w:ind w:left="720" w:hanging="720"/>
        <w:jc w:val="both"/>
        <w:rPr>
          <w:rFonts w:ascii="Verdana" w:eastAsia="Times New Roman" w:hAnsi="Verdana" w:cs="Times New Roman"/>
          <w:color w:val="000000"/>
          <w:sz w:val="20"/>
          <w:szCs w:val="20"/>
          <w:lang w:eastAsia="pl-PL"/>
        </w:rPr>
      </w:pPr>
      <w:r w:rsidRPr="00DD3261">
        <w:rPr>
          <w:rFonts w:ascii="Verdana" w:eastAsia="Times New Roman" w:hAnsi="Verdana" w:cs="Times New Roman"/>
          <w:color w:val="000000"/>
          <w:sz w:val="20"/>
          <w:szCs w:val="20"/>
          <w:lang w:eastAsia="pl-PL"/>
        </w:rPr>
        <w:t>22.1. 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specyfikacji istotnych warunków zamówienia przysługują również organizacjom wpisanym na listę, o której mowa w art. 154 pkt 5 ustawy Pzp.</w:t>
      </w:r>
    </w:p>
    <w:p w14:paraId="4764D83B" w14:textId="77777777" w:rsidR="00DD3261" w:rsidRPr="00DD3261" w:rsidRDefault="00DD3261" w:rsidP="00DD3261">
      <w:pPr>
        <w:spacing w:after="0" w:line="276" w:lineRule="auto"/>
        <w:ind w:left="720" w:hanging="720"/>
        <w:jc w:val="both"/>
        <w:rPr>
          <w:rFonts w:ascii="Verdana" w:eastAsia="Times New Roman" w:hAnsi="Verdana" w:cs="Times New Roman"/>
          <w:color w:val="000000"/>
          <w:sz w:val="20"/>
          <w:szCs w:val="20"/>
          <w:lang w:eastAsia="pl-PL"/>
        </w:rPr>
      </w:pPr>
      <w:r w:rsidRPr="00DD3261">
        <w:rPr>
          <w:rFonts w:ascii="Verdana" w:eastAsia="Times New Roman" w:hAnsi="Verdana" w:cs="Times New Roman"/>
          <w:color w:val="000000"/>
          <w:sz w:val="20"/>
          <w:szCs w:val="20"/>
          <w:lang w:eastAsia="pl-PL"/>
        </w:rPr>
        <w:t xml:space="preserve">22.2. </w:t>
      </w:r>
      <w:r w:rsidRPr="00DD3261">
        <w:rPr>
          <w:rFonts w:ascii="Verdana" w:eastAsia="Times New Roman" w:hAnsi="Verdana" w:cs="Times New Roman"/>
          <w:color w:val="000000"/>
          <w:sz w:val="20"/>
          <w:szCs w:val="20"/>
          <w:lang w:eastAsia="pl-PL"/>
        </w:rPr>
        <w:tab/>
        <w:t>Odwołanie przysługuje wyłącznie od niezgodnej z przepisami ustawy Pzp czynności Zamawiającego podjętej w postępowaniu o udzielenie zamówienia lub zaniechania czynności, do której Zamawiający jest zobowiązany na podstawie ustawy Pzp. Odwołanie przysługuje wyłącznie wobec czynności:</w:t>
      </w:r>
    </w:p>
    <w:p w14:paraId="02C81B0A" w14:textId="77777777" w:rsidR="00DD3261" w:rsidRPr="00DD3261" w:rsidRDefault="00DD3261" w:rsidP="00DD3261">
      <w:pPr>
        <w:spacing w:after="0" w:line="276" w:lineRule="auto"/>
        <w:ind w:left="1418" w:hanging="720"/>
        <w:jc w:val="both"/>
        <w:rPr>
          <w:rFonts w:ascii="Verdana" w:eastAsia="Times New Roman" w:hAnsi="Verdana" w:cs="Times New Roman"/>
          <w:color w:val="000000"/>
          <w:sz w:val="20"/>
          <w:szCs w:val="20"/>
          <w:lang w:eastAsia="pl-PL"/>
        </w:rPr>
      </w:pPr>
      <w:r w:rsidRPr="00DD3261">
        <w:rPr>
          <w:rFonts w:ascii="Verdana" w:eastAsia="Times New Roman" w:hAnsi="Verdana" w:cs="Times New Roman"/>
          <w:color w:val="000000"/>
          <w:sz w:val="20"/>
          <w:szCs w:val="20"/>
          <w:lang w:eastAsia="pl-PL"/>
        </w:rPr>
        <w:t>1) określenia warunków udziału w postępowaniu,</w:t>
      </w:r>
    </w:p>
    <w:p w14:paraId="51C20CAC" w14:textId="77777777" w:rsidR="00DD3261" w:rsidRPr="00DD3261" w:rsidRDefault="00DD3261" w:rsidP="00DD3261">
      <w:pPr>
        <w:spacing w:after="0" w:line="276" w:lineRule="auto"/>
        <w:ind w:left="1418" w:hanging="720"/>
        <w:jc w:val="both"/>
        <w:rPr>
          <w:rFonts w:ascii="Verdana" w:eastAsia="Times New Roman" w:hAnsi="Verdana" w:cs="Times New Roman"/>
          <w:color w:val="000000"/>
          <w:sz w:val="20"/>
          <w:szCs w:val="20"/>
          <w:lang w:eastAsia="pl-PL"/>
        </w:rPr>
      </w:pPr>
      <w:r w:rsidRPr="00DD3261">
        <w:rPr>
          <w:rFonts w:ascii="Verdana" w:eastAsia="Times New Roman" w:hAnsi="Verdana" w:cs="Times New Roman"/>
          <w:color w:val="000000"/>
          <w:sz w:val="20"/>
          <w:szCs w:val="20"/>
          <w:lang w:eastAsia="pl-PL"/>
        </w:rPr>
        <w:t>2) wykluczenia odwołującego z postępowania o udzielenie zamówienia,</w:t>
      </w:r>
    </w:p>
    <w:p w14:paraId="1C6D0B9D" w14:textId="77777777" w:rsidR="00DD3261" w:rsidRPr="00DD3261" w:rsidRDefault="00DD3261" w:rsidP="00DD3261">
      <w:pPr>
        <w:spacing w:after="0" w:line="276" w:lineRule="auto"/>
        <w:ind w:left="1418" w:hanging="720"/>
        <w:jc w:val="both"/>
        <w:rPr>
          <w:rFonts w:ascii="Verdana" w:eastAsia="Times New Roman" w:hAnsi="Verdana" w:cs="Times New Roman"/>
          <w:color w:val="000000"/>
          <w:sz w:val="20"/>
          <w:szCs w:val="20"/>
          <w:lang w:eastAsia="pl-PL"/>
        </w:rPr>
      </w:pPr>
      <w:r w:rsidRPr="00DD3261">
        <w:rPr>
          <w:rFonts w:ascii="Verdana" w:eastAsia="Times New Roman" w:hAnsi="Verdana" w:cs="Times New Roman"/>
          <w:color w:val="000000"/>
          <w:sz w:val="20"/>
          <w:szCs w:val="20"/>
          <w:lang w:eastAsia="pl-PL"/>
        </w:rPr>
        <w:t>3) odrzucenia oferty odwołującego,</w:t>
      </w:r>
    </w:p>
    <w:p w14:paraId="1E634A72" w14:textId="77777777" w:rsidR="00DD3261" w:rsidRPr="00DD3261" w:rsidRDefault="00DD3261" w:rsidP="00DD3261">
      <w:pPr>
        <w:spacing w:after="0" w:line="276" w:lineRule="auto"/>
        <w:ind w:left="1418" w:hanging="720"/>
        <w:jc w:val="both"/>
        <w:rPr>
          <w:rFonts w:ascii="Verdana" w:eastAsia="Times New Roman" w:hAnsi="Verdana" w:cs="Times New Roman"/>
          <w:color w:val="000000"/>
          <w:sz w:val="20"/>
          <w:szCs w:val="20"/>
          <w:lang w:eastAsia="pl-PL"/>
        </w:rPr>
      </w:pPr>
      <w:r w:rsidRPr="00DD3261">
        <w:rPr>
          <w:rFonts w:ascii="Verdana" w:eastAsia="Times New Roman" w:hAnsi="Verdana" w:cs="Times New Roman"/>
          <w:color w:val="000000"/>
          <w:sz w:val="20"/>
          <w:szCs w:val="20"/>
          <w:lang w:eastAsia="pl-PL"/>
        </w:rPr>
        <w:t>4) opisu przedmiotu zamówienia,</w:t>
      </w:r>
    </w:p>
    <w:p w14:paraId="622BCB08" w14:textId="77777777" w:rsidR="00DD3261" w:rsidRPr="00DD3261" w:rsidRDefault="00DD3261" w:rsidP="00DD3261">
      <w:pPr>
        <w:spacing w:after="0" w:line="276" w:lineRule="auto"/>
        <w:ind w:left="1418" w:hanging="720"/>
        <w:jc w:val="both"/>
        <w:rPr>
          <w:rFonts w:ascii="Verdana" w:eastAsia="Times New Roman" w:hAnsi="Verdana" w:cs="Times New Roman"/>
          <w:color w:val="000000"/>
          <w:sz w:val="20"/>
          <w:szCs w:val="20"/>
          <w:lang w:eastAsia="pl-PL"/>
        </w:rPr>
      </w:pPr>
      <w:r w:rsidRPr="00DD3261">
        <w:rPr>
          <w:rFonts w:ascii="Verdana" w:eastAsia="Times New Roman" w:hAnsi="Verdana" w:cs="Times New Roman"/>
          <w:color w:val="000000"/>
          <w:sz w:val="20"/>
          <w:szCs w:val="20"/>
          <w:lang w:eastAsia="pl-PL"/>
        </w:rPr>
        <w:t>5) wyboru oferty najkorzystniejszej.</w:t>
      </w:r>
    </w:p>
    <w:p w14:paraId="4518E705" w14:textId="77777777" w:rsidR="00DD3261" w:rsidRPr="00DD3261" w:rsidRDefault="00DD3261" w:rsidP="00DD3261">
      <w:pPr>
        <w:spacing w:before="240" w:after="0" w:line="276" w:lineRule="auto"/>
        <w:ind w:left="720" w:hanging="720"/>
        <w:jc w:val="both"/>
        <w:rPr>
          <w:rFonts w:ascii="Verdana" w:eastAsia="Times New Roman" w:hAnsi="Verdana" w:cs="Times New Roman"/>
          <w:color w:val="000000"/>
          <w:sz w:val="20"/>
          <w:szCs w:val="20"/>
          <w:lang w:eastAsia="pl-PL"/>
        </w:rPr>
      </w:pPr>
      <w:r w:rsidRPr="00DD3261">
        <w:rPr>
          <w:rFonts w:ascii="Verdana" w:eastAsia="Times New Roman" w:hAnsi="Verdana" w:cs="Times New Roman"/>
          <w:color w:val="000000"/>
          <w:sz w:val="20"/>
          <w:szCs w:val="20"/>
          <w:lang w:eastAsia="pl-PL"/>
        </w:rPr>
        <w:t>22.3.</w:t>
      </w:r>
      <w:r w:rsidRPr="00DD3261">
        <w:rPr>
          <w:rFonts w:ascii="Verdana" w:eastAsia="Times New Roman" w:hAnsi="Verdana" w:cs="Times New Roman"/>
          <w:color w:val="000000"/>
          <w:sz w:val="20"/>
          <w:szCs w:val="20"/>
          <w:lang w:eastAsia="pl-PL"/>
        </w:rPr>
        <w:tab/>
        <w:t xml:space="preserve">Odwołanie powinno wskazywać czynność lub zaniechanie czynności Zamawiającego, której zarzuca się niezgodność z przepisami ustawy Pzp, zawierać zwięzłe przedstawienie zarzutów, określać żądanie oraz wskazywać okoliczności faktyczne </w:t>
      </w:r>
      <w:r w:rsidRPr="00DD3261">
        <w:rPr>
          <w:rFonts w:ascii="Verdana" w:eastAsia="Times New Roman" w:hAnsi="Verdana" w:cs="Times New Roman"/>
          <w:color w:val="000000"/>
          <w:sz w:val="20"/>
          <w:szCs w:val="20"/>
          <w:lang w:eastAsia="pl-PL"/>
        </w:rPr>
        <w:br/>
        <w:t>i prawne uzasadniające wniesienie odwołania.</w:t>
      </w:r>
    </w:p>
    <w:p w14:paraId="676380FB" w14:textId="77777777" w:rsidR="00DD3261" w:rsidRPr="00DD3261" w:rsidRDefault="00DD3261" w:rsidP="00DD3261">
      <w:pPr>
        <w:spacing w:before="120" w:after="0" w:line="276" w:lineRule="auto"/>
        <w:ind w:left="720" w:hanging="720"/>
        <w:jc w:val="both"/>
        <w:rPr>
          <w:rFonts w:ascii="Verdana" w:eastAsia="Times New Roman" w:hAnsi="Verdana" w:cs="Times New Roman"/>
          <w:color w:val="000000"/>
          <w:sz w:val="20"/>
          <w:szCs w:val="20"/>
          <w:lang w:eastAsia="pl-PL"/>
        </w:rPr>
      </w:pPr>
      <w:r w:rsidRPr="00DD3261">
        <w:rPr>
          <w:rFonts w:ascii="Verdana" w:eastAsia="Times New Roman" w:hAnsi="Verdana" w:cs="Times New Roman"/>
          <w:color w:val="000000"/>
          <w:sz w:val="20"/>
          <w:szCs w:val="20"/>
          <w:lang w:eastAsia="pl-PL"/>
        </w:rPr>
        <w:t>22.4.</w:t>
      </w:r>
      <w:r w:rsidRPr="00DD3261">
        <w:rPr>
          <w:rFonts w:ascii="Verdana" w:eastAsia="Times New Roman" w:hAnsi="Verdana" w:cs="Times New Roman"/>
          <w:color w:val="000000"/>
          <w:sz w:val="20"/>
          <w:szCs w:val="20"/>
          <w:lang w:eastAsia="pl-PL"/>
        </w:rPr>
        <w:tab/>
        <w:t xml:space="preserve">Odwołanie wnosi się do Prezesa Krajowej Izby Odwoławczej w formie pisemnej </w:t>
      </w:r>
      <w:r w:rsidRPr="00DD3261">
        <w:rPr>
          <w:rFonts w:ascii="Verdana" w:eastAsia="Times New Roman" w:hAnsi="Verdana" w:cs="Times New Roman"/>
          <w:color w:val="000000"/>
          <w:sz w:val="20"/>
          <w:szCs w:val="20"/>
          <w:lang w:eastAsia="pl-PL"/>
        </w:rPr>
        <w:br/>
        <w:t>w postaci papierowej lub w postaci elektronicznej, podpisane odpowiednio własnoręcznym podpisem lub bezpiecznym podpisem elektronicznym weryfikowanym przy pomocy ważnego kwalifikowanego certyfikatu lub równoważnego środka, spełniającego wymagania dla tego rodzaju podpisu.</w:t>
      </w:r>
    </w:p>
    <w:p w14:paraId="07C2434C" w14:textId="0E14821B" w:rsidR="00DB2025" w:rsidRPr="00DD3261" w:rsidRDefault="00DD3261" w:rsidP="00236B9E">
      <w:pPr>
        <w:spacing w:before="240" w:after="0" w:line="276" w:lineRule="auto"/>
        <w:ind w:left="720" w:hanging="12"/>
        <w:jc w:val="both"/>
        <w:rPr>
          <w:rFonts w:ascii="Verdana" w:eastAsia="Times New Roman" w:hAnsi="Verdana" w:cs="Times New Roman"/>
          <w:color w:val="000000"/>
          <w:sz w:val="20"/>
          <w:szCs w:val="20"/>
          <w:lang w:eastAsia="pl-PL"/>
        </w:rPr>
      </w:pPr>
      <w:r w:rsidRPr="00DD3261">
        <w:rPr>
          <w:rFonts w:ascii="Verdana" w:eastAsia="Times New Roman" w:hAnsi="Verdana" w:cs="Times New Roman"/>
          <w:color w:val="000000"/>
          <w:sz w:val="20"/>
          <w:szCs w:val="20"/>
          <w:lang w:eastAsia="pl-PL"/>
        </w:rPr>
        <w:t xml:space="preserve">Odwołujący przesyła kopię odwołania Zamawiającemu przed upływem terminu do wniesienia odwołania w taki sposób, aby mógł on zapoznać się z jego treścią przed upływem tego terminu. Domniemywa się, iż Zamawiający mógł zapoznać się </w:t>
      </w:r>
      <w:r w:rsidRPr="00DD3261">
        <w:rPr>
          <w:rFonts w:ascii="Verdana" w:eastAsia="Times New Roman" w:hAnsi="Verdana" w:cs="Times New Roman"/>
          <w:color w:val="000000"/>
          <w:sz w:val="20"/>
          <w:szCs w:val="20"/>
          <w:lang w:eastAsia="pl-PL"/>
        </w:rPr>
        <w:br/>
        <w:t>z treścią odwołania przed upływem terminu do jego wniesienia, jeżeli przesłanie jego kopii nastąpiło przed upływem terminu do jego wniesienia przy użyciu środków komunikacji elektronicznej.</w:t>
      </w:r>
    </w:p>
    <w:p w14:paraId="21C57824" w14:textId="77777777" w:rsidR="00DD3261" w:rsidRPr="00DD3261" w:rsidRDefault="00DD3261" w:rsidP="00DD3261">
      <w:pPr>
        <w:spacing w:before="240" w:after="0" w:line="276" w:lineRule="auto"/>
        <w:ind w:left="720" w:hanging="720"/>
        <w:jc w:val="both"/>
        <w:rPr>
          <w:rFonts w:ascii="Verdana" w:eastAsia="Times New Roman" w:hAnsi="Verdana" w:cs="Times New Roman"/>
          <w:color w:val="000000"/>
          <w:sz w:val="20"/>
          <w:szCs w:val="20"/>
          <w:lang w:eastAsia="pl-PL"/>
        </w:rPr>
      </w:pPr>
      <w:r w:rsidRPr="00DD3261">
        <w:rPr>
          <w:rFonts w:ascii="Verdana" w:eastAsia="Times New Roman" w:hAnsi="Verdana" w:cs="Times New Roman"/>
          <w:color w:val="000000"/>
          <w:sz w:val="20"/>
          <w:szCs w:val="20"/>
          <w:lang w:eastAsia="pl-PL"/>
        </w:rPr>
        <w:t>22.5.</w:t>
      </w:r>
      <w:r w:rsidRPr="00DD3261">
        <w:rPr>
          <w:rFonts w:ascii="Verdana" w:eastAsia="Times New Roman" w:hAnsi="Verdana" w:cs="Times New Roman"/>
          <w:color w:val="000000"/>
          <w:sz w:val="20"/>
          <w:szCs w:val="20"/>
          <w:lang w:eastAsia="pl-PL"/>
        </w:rPr>
        <w:tab/>
        <w:t>Terminy wniesienia odwołania:</w:t>
      </w:r>
    </w:p>
    <w:p w14:paraId="2F9EB8F2" w14:textId="77777777" w:rsidR="00DD3261" w:rsidRPr="00DD3261" w:rsidRDefault="00DD3261" w:rsidP="00DD3261">
      <w:pPr>
        <w:spacing w:after="0" w:line="276" w:lineRule="auto"/>
        <w:ind w:left="851" w:hanging="851"/>
        <w:jc w:val="both"/>
        <w:rPr>
          <w:rFonts w:ascii="Verdana" w:eastAsia="Times New Roman" w:hAnsi="Verdana" w:cs="Times New Roman"/>
          <w:color w:val="000000"/>
          <w:sz w:val="20"/>
          <w:szCs w:val="20"/>
          <w:lang w:eastAsia="pl-PL"/>
        </w:rPr>
      </w:pPr>
      <w:r w:rsidRPr="00DD3261">
        <w:rPr>
          <w:rFonts w:ascii="Verdana" w:eastAsia="Times New Roman" w:hAnsi="Verdana" w:cs="Times New Roman"/>
          <w:color w:val="000000"/>
          <w:sz w:val="20"/>
          <w:szCs w:val="20"/>
          <w:lang w:eastAsia="pl-PL"/>
        </w:rPr>
        <w:t xml:space="preserve">22.5.1. Odwołanie wnosi się w terminie 5 dni od dnia przesłania informacji o czynności Zamawiającego stanowiącej podstawę jego wniesienia – jeżeli zostały przesłane </w:t>
      </w:r>
      <w:r w:rsidRPr="00DD3261">
        <w:rPr>
          <w:rFonts w:ascii="Verdana" w:eastAsia="Times New Roman" w:hAnsi="Verdana" w:cs="Times New Roman"/>
          <w:color w:val="000000"/>
          <w:sz w:val="20"/>
          <w:szCs w:val="20"/>
          <w:lang w:eastAsia="pl-PL"/>
        </w:rPr>
        <w:br/>
        <w:t>w sposób określony w art. 180 ust. 5 ustawy Pzp zdanie drugie albo w terminie 10 dni – jeżeli zostały przesłane w inny sposób.</w:t>
      </w:r>
    </w:p>
    <w:p w14:paraId="7729FAC5" w14:textId="77777777" w:rsidR="00DD3261" w:rsidRPr="00DD3261" w:rsidRDefault="00DD3261" w:rsidP="00DD3261">
      <w:pPr>
        <w:spacing w:after="0" w:line="276" w:lineRule="auto"/>
        <w:ind w:left="851" w:hanging="851"/>
        <w:jc w:val="both"/>
        <w:rPr>
          <w:rFonts w:ascii="Verdana" w:eastAsia="Times New Roman" w:hAnsi="Verdana" w:cs="Times New Roman"/>
          <w:color w:val="000000"/>
          <w:sz w:val="20"/>
          <w:szCs w:val="20"/>
          <w:lang w:eastAsia="pl-PL"/>
        </w:rPr>
      </w:pPr>
      <w:r w:rsidRPr="00DD3261">
        <w:rPr>
          <w:rFonts w:ascii="Verdana" w:eastAsia="Times New Roman" w:hAnsi="Verdana" w:cs="Times New Roman"/>
          <w:color w:val="000000"/>
          <w:sz w:val="20"/>
          <w:szCs w:val="20"/>
          <w:lang w:eastAsia="pl-PL"/>
        </w:rPr>
        <w:t>22.5.2.Odwołanie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14:paraId="2086561F" w14:textId="1AA2A222" w:rsidR="00DD3261" w:rsidRPr="00DD3261" w:rsidRDefault="00DD3261" w:rsidP="00DD3261">
      <w:pPr>
        <w:spacing w:after="0" w:line="276" w:lineRule="auto"/>
        <w:ind w:left="851" w:hanging="851"/>
        <w:jc w:val="both"/>
        <w:rPr>
          <w:rFonts w:ascii="Verdana" w:eastAsia="Times New Roman" w:hAnsi="Verdana" w:cs="Times New Roman"/>
          <w:color w:val="000000"/>
          <w:sz w:val="20"/>
          <w:szCs w:val="20"/>
          <w:lang w:eastAsia="pl-PL"/>
        </w:rPr>
      </w:pPr>
      <w:r w:rsidRPr="00DD3261">
        <w:rPr>
          <w:rFonts w:ascii="Verdana" w:eastAsia="Times New Roman" w:hAnsi="Verdana" w:cs="Times New Roman"/>
          <w:color w:val="000000"/>
          <w:sz w:val="20"/>
          <w:szCs w:val="20"/>
          <w:lang w:eastAsia="pl-PL"/>
        </w:rPr>
        <w:t xml:space="preserve">22.5.3.Odwołanie wobec czynności innych niż określone w pkt. 22.5.1. i 22.5.2. wnosi się </w:t>
      </w:r>
      <w:r w:rsidR="005106E1">
        <w:rPr>
          <w:rFonts w:ascii="Verdana" w:eastAsia="Times New Roman" w:hAnsi="Verdana" w:cs="Times New Roman"/>
          <w:color w:val="000000"/>
          <w:sz w:val="20"/>
          <w:szCs w:val="20"/>
          <w:lang w:eastAsia="pl-PL"/>
        </w:rPr>
        <w:br/>
      </w:r>
      <w:r w:rsidRPr="00DD3261">
        <w:rPr>
          <w:rFonts w:ascii="Verdana" w:eastAsia="Times New Roman" w:hAnsi="Verdana" w:cs="Times New Roman"/>
          <w:color w:val="000000"/>
          <w:sz w:val="20"/>
          <w:szCs w:val="20"/>
          <w:lang w:eastAsia="pl-PL"/>
        </w:rPr>
        <w:t>w terminie 5 dni od dnia, w którym powzięto lub przy zachowaniu należytej staranności można było powziąć wiadomość o okolicznościach stanowiących podstawę jego wniesienia.</w:t>
      </w:r>
    </w:p>
    <w:p w14:paraId="5CA2B528" w14:textId="77777777" w:rsidR="00DD3261" w:rsidRPr="00DD3261" w:rsidRDefault="00DD3261" w:rsidP="00DD3261">
      <w:pPr>
        <w:spacing w:after="0" w:line="276" w:lineRule="auto"/>
        <w:ind w:left="851" w:hanging="851"/>
        <w:jc w:val="both"/>
        <w:rPr>
          <w:rFonts w:ascii="Verdana" w:eastAsia="Times New Roman" w:hAnsi="Verdana" w:cs="Times New Roman"/>
          <w:color w:val="000000"/>
          <w:sz w:val="20"/>
          <w:szCs w:val="20"/>
          <w:lang w:eastAsia="pl-PL"/>
        </w:rPr>
      </w:pPr>
      <w:r w:rsidRPr="00DD3261">
        <w:rPr>
          <w:rFonts w:ascii="Verdana" w:eastAsia="Times New Roman" w:hAnsi="Verdana" w:cs="Times New Roman"/>
          <w:color w:val="000000"/>
          <w:sz w:val="20"/>
          <w:szCs w:val="20"/>
          <w:lang w:eastAsia="pl-PL"/>
        </w:rPr>
        <w:t>22.5.4.Jeżeli Zamawiający nie przesłał Wykonawcy zawiadomienia o wyborze oferty najkorzystniejszej odwołanie wnosi się nie później niż w terminie:</w:t>
      </w:r>
    </w:p>
    <w:p w14:paraId="690CADD3" w14:textId="77777777" w:rsidR="00DD3261" w:rsidRPr="00DD3261" w:rsidRDefault="00DD3261" w:rsidP="00DD3261">
      <w:pPr>
        <w:spacing w:after="0" w:line="276" w:lineRule="auto"/>
        <w:ind w:left="1134" w:hanging="283"/>
        <w:jc w:val="both"/>
        <w:rPr>
          <w:rFonts w:ascii="Verdana" w:eastAsia="Times New Roman" w:hAnsi="Verdana" w:cs="Times New Roman"/>
          <w:color w:val="000000"/>
          <w:sz w:val="20"/>
          <w:szCs w:val="20"/>
          <w:lang w:eastAsia="pl-PL"/>
        </w:rPr>
      </w:pPr>
      <w:r w:rsidRPr="00DD3261">
        <w:rPr>
          <w:rFonts w:ascii="Verdana" w:eastAsia="Times New Roman" w:hAnsi="Verdana" w:cs="Times New Roman"/>
          <w:color w:val="000000"/>
          <w:sz w:val="20"/>
          <w:szCs w:val="20"/>
          <w:lang w:eastAsia="pl-PL"/>
        </w:rPr>
        <w:t>1)</w:t>
      </w:r>
      <w:r w:rsidRPr="00DD3261">
        <w:rPr>
          <w:rFonts w:ascii="Verdana" w:eastAsia="Times New Roman" w:hAnsi="Verdana" w:cs="Times New Roman"/>
          <w:color w:val="000000"/>
          <w:sz w:val="20"/>
          <w:szCs w:val="20"/>
          <w:lang w:eastAsia="pl-PL"/>
        </w:rPr>
        <w:tab/>
        <w:t xml:space="preserve">15 dni od dnia zamieszczenia w Biuletynie Zamówień Publicznych ogłoszenia </w:t>
      </w:r>
      <w:r w:rsidRPr="00DD3261">
        <w:rPr>
          <w:rFonts w:ascii="Verdana" w:eastAsia="Times New Roman" w:hAnsi="Verdana" w:cs="Times New Roman"/>
          <w:color w:val="000000"/>
          <w:sz w:val="20"/>
          <w:szCs w:val="20"/>
          <w:lang w:eastAsia="pl-PL"/>
        </w:rPr>
        <w:br/>
        <w:t>o udzieleniu zamówienia;</w:t>
      </w:r>
    </w:p>
    <w:p w14:paraId="26755FE1" w14:textId="77777777" w:rsidR="00DD3261" w:rsidRPr="00DD3261" w:rsidRDefault="00DD3261" w:rsidP="00DD3261">
      <w:pPr>
        <w:spacing w:after="0" w:line="276" w:lineRule="auto"/>
        <w:ind w:left="1134" w:hanging="283"/>
        <w:jc w:val="both"/>
        <w:rPr>
          <w:rFonts w:ascii="Verdana" w:eastAsia="Times New Roman" w:hAnsi="Verdana" w:cs="Times New Roman"/>
          <w:color w:val="000000"/>
          <w:sz w:val="20"/>
          <w:szCs w:val="20"/>
          <w:lang w:eastAsia="pl-PL"/>
        </w:rPr>
      </w:pPr>
      <w:r w:rsidRPr="00DD3261">
        <w:rPr>
          <w:rFonts w:ascii="Verdana" w:eastAsia="Times New Roman" w:hAnsi="Verdana" w:cs="Times New Roman"/>
          <w:color w:val="000000"/>
          <w:sz w:val="20"/>
          <w:szCs w:val="20"/>
          <w:lang w:eastAsia="pl-PL"/>
        </w:rPr>
        <w:t>2)</w:t>
      </w:r>
      <w:r w:rsidRPr="00DD3261">
        <w:rPr>
          <w:rFonts w:ascii="Verdana" w:eastAsia="Times New Roman" w:hAnsi="Verdana" w:cs="Times New Roman"/>
          <w:color w:val="000000"/>
          <w:sz w:val="20"/>
          <w:szCs w:val="20"/>
          <w:lang w:eastAsia="pl-PL"/>
        </w:rPr>
        <w:tab/>
        <w:t xml:space="preserve">1 miesiąca od dnia zawarcia umowy, jeżeli Zamawiający nie opublikował </w:t>
      </w:r>
      <w:r w:rsidRPr="00DD3261">
        <w:rPr>
          <w:rFonts w:ascii="Verdana" w:eastAsia="Times New Roman" w:hAnsi="Verdana" w:cs="Times New Roman"/>
          <w:color w:val="000000"/>
          <w:sz w:val="20"/>
          <w:szCs w:val="20"/>
          <w:lang w:eastAsia="pl-PL"/>
        </w:rPr>
        <w:br/>
        <w:t>w Biuletynie Zamówień Publicznych ogłoszenia o udzieleniu zamówienia.</w:t>
      </w:r>
    </w:p>
    <w:p w14:paraId="7FEC079C" w14:textId="77777777" w:rsidR="00DD3261" w:rsidRPr="00DD3261" w:rsidRDefault="00DD3261" w:rsidP="00DD3261">
      <w:pPr>
        <w:spacing w:after="0" w:line="276" w:lineRule="auto"/>
        <w:ind w:left="720" w:hanging="720"/>
        <w:jc w:val="both"/>
        <w:rPr>
          <w:rFonts w:ascii="Verdana" w:eastAsia="Times New Roman" w:hAnsi="Verdana" w:cs="Times New Roman"/>
          <w:color w:val="000000"/>
          <w:sz w:val="20"/>
          <w:szCs w:val="20"/>
          <w:lang w:eastAsia="pl-PL"/>
        </w:rPr>
      </w:pPr>
      <w:r w:rsidRPr="00DD3261">
        <w:rPr>
          <w:rFonts w:ascii="Verdana" w:eastAsia="Times New Roman" w:hAnsi="Verdana" w:cs="Times New Roman"/>
          <w:color w:val="000000"/>
          <w:sz w:val="20"/>
          <w:szCs w:val="20"/>
          <w:lang w:eastAsia="pl-PL"/>
        </w:rPr>
        <w:t>22.6.</w:t>
      </w:r>
      <w:r w:rsidRPr="00DD3261">
        <w:rPr>
          <w:rFonts w:ascii="Verdana" w:eastAsia="Times New Roman" w:hAnsi="Verdana" w:cs="Times New Roman"/>
          <w:color w:val="000000"/>
          <w:sz w:val="20"/>
          <w:szCs w:val="20"/>
          <w:lang w:eastAsia="pl-PL"/>
        </w:rPr>
        <w:tab/>
        <w:t>Szczegółowe zasady postępowania po wniesieniu odwołania, określają stosowne przepisy Działu VI ustawy Pzp.</w:t>
      </w:r>
    </w:p>
    <w:p w14:paraId="1CECF9D0" w14:textId="77777777" w:rsidR="00DD3261" w:rsidRPr="00DD3261" w:rsidRDefault="00DD3261" w:rsidP="00DD3261">
      <w:pPr>
        <w:spacing w:after="0" w:line="276" w:lineRule="auto"/>
        <w:ind w:left="720" w:hanging="720"/>
        <w:jc w:val="both"/>
        <w:rPr>
          <w:rFonts w:ascii="Verdana" w:eastAsia="Times New Roman" w:hAnsi="Verdana" w:cs="Times New Roman"/>
          <w:color w:val="000000"/>
          <w:sz w:val="20"/>
          <w:szCs w:val="20"/>
          <w:lang w:eastAsia="pl-PL"/>
        </w:rPr>
      </w:pPr>
      <w:r w:rsidRPr="00DD3261">
        <w:rPr>
          <w:rFonts w:ascii="Verdana" w:eastAsia="Times New Roman" w:hAnsi="Verdana" w:cs="Times New Roman"/>
          <w:color w:val="000000"/>
          <w:sz w:val="20"/>
          <w:szCs w:val="20"/>
          <w:lang w:eastAsia="pl-PL"/>
        </w:rPr>
        <w:t>22.7.</w:t>
      </w:r>
      <w:r w:rsidRPr="00DD3261">
        <w:rPr>
          <w:rFonts w:ascii="Verdana" w:eastAsia="Times New Roman" w:hAnsi="Verdana" w:cs="Times New Roman"/>
          <w:color w:val="000000"/>
          <w:sz w:val="20"/>
          <w:szCs w:val="20"/>
          <w:lang w:eastAsia="pl-PL"/>
        </w:rPr>
        <w:tab/>
        <w:t>Na orzeczenie Krajowej Izby Odwoławczej, stronom oraz uczestnikom postępowania odwoławczego przysługuje skarga do sądu.</w:t>
      </w:r>
    </w:p>
    <w:p w14:paraId="4A386A11" w14:textId="77777777" w:rsidR="00DD3261" w:rsidRDefault="00DD3261" w:rsidP="00DD3261">
      <w:pPr>
        <w:spacing w:after="0" w:line="276" w:lineRule="auto"/>
        <w:ind w:left="720" w:hanging="720"/>
        <w:jc w:val="both"/>
        <w:rPr>
          <w:rFonts w:ascii="Verdana" w:eastAsia="Times New Roman" w:hAnsi="Verdana" w:cs="Times New Roman"/>
          <w:color w:val="000000"/>
          <w:sz w:val="20"/>
          <w:szCs w:val="20"/>
          <w:lang w:eastAsia="pl-PL"/>
        </w:rPr>
      </w:pPr>
      <w:r w:rsidRPr="00DD3261">
        <w:rPr>
          <w:rFonts w:ascii="Verdana" w:eastAsia="Times New Roman" w:hAnsi="Verdana" w:cs="Times New Roman"/>
          <w:color w:val="000000"/>
          <w:sz w:val="20"/>
          <w:szCs w:val="20"/>
          <w:lang w:eastAsia="pl-PL"/>
        </w:rPr>
        <w:t>22.8.</w:t>
      </w:r>
      <w:r w:rsidRPr="00DD3261">
        <w:rPr>
          <w:rFonts w:ascii="Verdana" w:eastAsia="Times New Roman" w:hAnsi="Verdana" w:cs="Times New Roman"/>
          <w:color w:val="000000"/>
          <w:sz w:val="20"/>
          <w:szCs w:val="20"/>
          <w:lang w:eastAsia="pl-PL"/>
        </w:rPr>
        <w:tab/>
        <w:t xml:space="preserve">Skargę wnosi się do sądu okręgowego właściwego dla siedziby Zamawiającego, </w:t>
      </w:r>
      <w:r w:rsidRPr="00DD3261">
        <w:rPr>
          <w:rFonts w:ascii="Verdana" w:eastAsia="Times New Roman" w:hAnsi="Verdana" w:cs="Times New Roman"/>
          <w:color w:val="000000"/>
          <w:sz w:val="20"/>
          <w:szCs w:val="20"/>
          <w:lang w:eastAsia="pl-PL"/>
        </w:rPr>
        <w:br/>
        <w:t>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jest równoznaczne z jej wniesieniem.</w:t>
      </w:r>
    </w:p>
    <w:p w14:paraId="7149EF48" w14:textId="77777777" w:rsidR="00DD3261" w:rsidRPr="00DD3261" w:rsidRDefault="00DD3261" w:rsidP="00DD3261">
      <w:pPr>
        <w:spacing w:after="0" w:line="276" w:lineRule="auto"/>
        <w:ind w:left="720" w:hanging="720"/>
        <w:jc w:val="both"/>
        <w:rPr>
          <w:rFonts w:ascii="Verdana" w:eastAsia="Times New Roman" w:hAnsi="Verdana" w:cs="Verdana"/>
          <w:color w:val="000000"/>
          <w:sz w:val="20"/>
          <w:szCs w:val="20"/>
          <w:lang w:eastAsia="pl-PL"/>
        </w:rPr>
      </w:pPr>
    </w:p>
    <w:p w14:paraId="3C6D8695" w14:textId="77777777" w:rsidR="00DD3261" w:rsidRPr="00DD3261" w:rsidRDefault="00DD3261" w:rsidP="00DD3261">
      <w:pPr>
        <w:numPr>
          <w:ilvl w:val="4"/>
          <w:numId w:val="5"/>
        </w:numPr>
        <w:shd w:val="clear" w:color="auto" w:fill="D9D9D9"/>
        <w:suppressAutoHyphens/>
        <w:spacing w:after="0" w:line="276" w:lineRule="auto"/>
        <w:ind w:left="426" w:right="-567" w:hanging="426"/>
        <w:rPr>
          <w:rFonts w:ascii="Verdana" w:eastAsia="Times New Roman" w:hAnsi="Verdana" w:cs="Times New Roman"/>
          <w:b/>
          <w:color w:val="000000"/>
          <w:sz w:val="20"/>
          <w:szCs w:val="20"/>
          <w:lang w:eastAsia="ar-SA"/>
        </w:rPr>
      </w:pPr>
      <w:r w:rsidRPr="00DD3261">
        <w:rPr>
          <w:rFonts w:ascii="Verdana" w:eastAsia="Times New Roman" w:hAnsi="Verdana" w:cs="Verdana"/>
          <w:b/>
          <w:bCs/>
          <w:color w:val="000000"/>
          <w:sz w:val="20"/>
          <w:szCs w:val="20"/>
          <w:lang w:eastAsia="pl-PL"/>
        </w:rPr>
        <w:t xml:space="preserve">WZÓR UMOWY </w:t>
      </w:r>
    </w:p>
    <w:p w14:paraId="50D0CB7C" w14:textId="77777777" w:rsidR="00DD3261" w:rsidRPr="00DD3261" w:rsidRDefault="00DD3261" w:rsidP="00DD3261">
      <w:pPr>
        <w:autoSpaceDE w:val="0"/>
        <w:spacing w:before="120" w:after="0" w:line="276" w:lineRule="auto"/>
        <w:jc w:val="both"/>
        <w:rPr>
          <w:rFonts w:ascii="Verdana" w:eastAsia="Times New Roman" w:hAnsi="Verdana" w:cs="Times New Roman"/>
          <w:color w:val="000000"/>
          <w:sz w:val="20"/>
          <w:szCs w:val="20"/>
          <w:lang w:eastAsia="pl-PL"/>
        </w:rPr>
      </w:pPr>
      <w:r w:rsidRPr="00DD3261">
        <w:rPr>
          <w:rFonts w:ascii="Verdana" w:eastAsia="Times New Roman" w:hAnsi="Verdana" w:cs="Times New Roman"/>
          <w:color w:val="000000"/>
          <w:sz w:val="20"/>
          <w:szCs w:val="20"/>
          <w:lang w:eastAsia="pl-PL"/>
        </w:rPr>
        <w:t>Tom II SIWZ stanowi wzór umowy, która zostanie podpisana z wybranym Wykonawc</w:t>
      </w:r>
      <w:r w:rsidRPr="00DD3261">
        <w:rPr>
          <w:rFonts w:ascii="Verdana" w:eastAsia="TimesNewRoman" w:hAnsi="Verdana" w:cs="Times New Roman"/>
          <w:color w:val="000000"/>
          <w:sz w:val="20"/>
          <w:szCs w:val="20"/>
          <w:lang w:eastAsia="pl-PL"/>
        </w:rPr>
        <w:t>ą</w:t>
      </w:r>
      <w:r w:rsidRPr="00DD3261">
        <w:rPr>
          <w:rFonts w:ascii="Verdana" w:eastAsia="Times New Roman" w:hAnsi="Verdana" w:cs="Times New Roman"/>
          <w:color w:val="000000"/>
          <w:sz w:val="20"/>
          <w:szCs w:val="20"/>
          <w:lang w:eastAsia="pl-PL"/>
        </w:rPr>
        <w:t>.</w:t>
      </w:r>
    </w:p>
    <w:p w14:paraId="751B2737" w14:textId="77777777" w:rsidR="00DD3261" w:rsidRPr="00DD3261" w:rsidRDefault="00DD3261" w:rsidP="00DD3261">
      <w:pPr>
        <w:autoSpaceDE w:val="0"/>
        <w:spacing w:after="120" w:line="276" w:lineRule="auto"/>
        <w:jc w:val="both"/>
        <w:rPr>
          <w:rFonts w:ascii="Verdana" w:eastAsia="Times New Roman" w:hAnsi="Verdana" w:cs="Times New Roman"/>
          <w:color w:val="000000"/>
          <w:sz w:val="20"/>
          <w:szCs w:val="20"/>
          <w:lang w:eastAsia="pl-PL"/>
        </w:rPr>
      </w:pPr>
      <w:r w:rsidRPr="00DD3261">
        <w:rPr>
          <w:rFonts w:ascii="Verdana" w:eastAsia="Times New Roman" w:hAnsi="Verdana" w:cs="Times New Roman"/>
          <w:color w:val="000000"/>
          <w:sz w:val="20"/>
          <w:szCs w:val="20"/>
          <w:lang w:eastAsia="pl-PL"/>
        </w:rPr>
        <w:t>Wzór ten zawiera istotne postanowienia przyszłej umowy o zamówienie publiczne.</w:t>
      </w:r>
    </w:p>
    <w:p w14:paraId="2DBC5AA6" w14:textId="77777777" w:rsidR="00DD3261" w:rsidRPr="00DD3261" w:rsidRDefault="00DD3261" w:rsidP="00DD3261">
      <w:pPr>
        <w:numPr>
          <w:ilvl w:val="4"/>
          <w:numId w:val="5"/>
        </w:numPr>
        <w:shd w:val="clear" w:color="auto" w:fill="D9D9D9"/>
        <w:suppressAutoHyphens/>
        <w:spacing w:after="0" w:line="276" w:lineRule="auto"/>
        <w:ind w:left="426" w:right="-567" w:hanging="426"/>
        <w:rPr>
          <w:rFonts w:ascii="Verdana" w:eastAsia="Times New Roman" w:hAnsi="Verdana" w:cs="Times New Roman"/>
          <w:b/>
          <w:color w:val="000000"/>
          <w:sz w:val="20"/>
          <w:szCs w:val="20"/>
          <w:lang w:eastAsia="ar-SA"/>
        </w:rPr>
      </w:pPr>
      <w:bookmarkStart w:id="16" w:name="_Toc475709217"/>
      <w:r w:rsidRPr="00DD3261">
        <w:rPr>
          <w:rFonts w:ascii="Verdana" w:eastAsia="Times New Roman" w:hAnsi="Verdana" w:cs="Times New Roman"/>
          <w:b/>
          <w:bCs/>
          <w:color w:val="000000"/>
          <w:sz w:val="20"/>
          <w:szCs w:val="20"/>
          <w:lang w:eastAsia="pl-PL"/>
        </w:rPr>
        <w:t xml:space="preserve"> Opis części zamówienia, jeżeli zamawiający dopuszcza składanie ofert częściowych</w:t>
      </w:r>
    </w:p>
    <w:bookmarkEnd w:id="16"/>
    <w:p w14:paraId="2DEE5AE9" w14:textId="77777777" w:rsidR="00DD3261" w:rsidRPr="00DD3261" w:rsidRDefault="00DD3261" w:rsidP="00DD3261">
      <w:pPr>
        <w:autoSpaceDE w:val="0"/>
        <w:adjustRightInd w:val="0"/>
        <w:spacing w:before="120" w:after="120" w:line="276" w:lineRule="auto"/>
        <w:jc w:val="both"/>
        <w:rPr>
          <w:rFonts w:ascii="Verdana" w:eastAsia="Times New Roman" w:hAnsi="Verdana" w:cs="Times New Roman"/>
          <w:color w:val="000000"/>
          <w:sz w:val="20"/>
          <w:szCs w:val="20"/>
          <w:lang w:eastAsia="pl-PL"/>
        </w:rPr>
      </w:pPr>
      <w:r w:rsidRPr="00DD3261">
        <w:rPr>
          <w:rFonts w:ascii="Verdana" w:eastAsia="Times New Roman" w:hAnsi="Verdana" w:cs="Times New Roman"/>
          <w:color w:val="000000"/>
          <w:sz w:val="20"/>
          <w:szCs w:val="20"/>
          <w:lang w:eastAsia="pl-PL"/>
        </w:rPr>
        <w:t>Zamawiający nie przewiduje udzielania zamówień częściowych.</w:t>
      </w:r>
    </w:p>
    <w:p w14:paraId="2C2276DC" w14:textId="77777777" w:rsidR="00DD3261" w:rsidRPr="00DD3261" w:rsidRDefault="00DD3261" w:rsidP="00DD3261">
      <w:pPr>
        <w:shd w:val="clear" w:color="auto" w:fill="D9D9D9"/>
        <w:suppressAutoHyphens/>
        <w:spacing w:after="0" w:line="276" w:lineRule="auto"/>
        <w:ind w:left="560" w:right="-567" w:hanging="560"/>
        <w:rPr>
          <w:rFonts w:ascii="Verdana" w:eastAsia="Times New Roman" w:hAnsi="Verdana" w:cs="Times New Roman"/>
          <w:b/>
          <w:color w:val="000000"/>
          <w:sz w:val="20"/>
          <w:szCs w:val="20"/>
          <w:lang w:eastAsia="ar-SA"/>
        </w:rPr>
      </w:pPr>
      <w:bookmarkStart w:id="17" w:name="_Toc475709218"/>
      <w:r w:rsidRPr="00DD3261">
        <w:rPr>
          <w:rFonts w:ascii="Verdana" w:eastAsia="Times New Roman" w:hAnsi="Verdana" w:cs="Times New Roman"/>
          <w:b/>
          <w:color w:val="000000"/>
          <w:sz w:val="20"/>
          <w:szCs w:val="20"/>
          <w:lang w:eastAsia="ar-SA"/>
        </w:rPr>
        <w:t>25.</w:t>
      </w:r>
      <w:r w:rsidRPr="00DD3261">
        <w:rPr>
          <w:rFonts w:ascii="Verdana" w:eastAsia="Times New Roman" w:hAnsi="Verdana" w:cs="Times New Roman"/>
          <w:b/>
          <w:color w:val="000000"/>
          <w:sz w:val="20"/>
          <w:szCs w:val="20"/>
          <w:lang w:eastAsia="ar-SA"/>
        </w:rPr>
        <w:tab/>
      </w:r>
      <w:r w:rsidRPr="00DD3261">
        <w:rPr>
          <w:rFonts w:ascii="Verdana" w:eastAsia="Times New Roman" w:hAnsi="Verdana" w:cs="Times New Roman"/>
          <w:b/>
          <w:bCs/>
          <w:color w:val="000000"/>
          <w:sz w:val="20"/>
          <w:szCs w:val="20"/>
          <w:lang w:eastAsia="pl-PL"/>
        </w:rPr>
        <w:t>Maksymalna liczba wykonawców, z którymi zamawiający zawrze umowę ramową, jeżeli zamawiający przewiduje zawarcie umowy ramowej</w:t>
      </w:r>
      <w:bookmarkEnd w:id="17"/>
    </w:p>
    <w:p w14:paraId="4136A413" w14:textId="77777777" w:rsidR="00DD3261" w:rsidRPr="00DD3261" w:rsidRDefault="00DD3261" w:rsidP="00DD3261">
      <w:pPr>
        <w:autoSpaceDE w:val="0"/>
        <w:adjustRightInd w:val="0"/>
        <w:spacing w:before="120" w:after="120" w:line="276" w:lineRule="auto"/>
        <w:jc w:val="both"/>
        <w:rPr>
          <w:rFonts w:ascii="Verdana" w:eastAsia="Times New Roman" w:hAnsi="Verdana" w:cs="Times New Roman"/>
          <w:color w:val="000000"/>
          <w:sz w:val="20"/>
          <w:szCs w:val="20"/>
          <w:lang w:eastAsia="pl-PL"/>
        </w:rPr>
      </w:pPr>
      <w:r w:rsidRPr="00DD3261">
        <w:rPr>
          <w:rFonts w:ascii="Verdana" w:eastAsia="Times New Roman" w:hAnsi="Verdana" w:cs="Times New Roman"/>
          <w:color w:val="000000"/>
          <w:sz w:val="20"/>
          <w:szCs w:val="20"/>
          <w:lang w:eastAsia="pl-PL"/>
        </w:rPr>
        <w:t>Zamawiający nie przewiduje zawarcia umowy ramowej.</w:t>
      </w:r>
    </w:p>
    <w:p w14:paraId="684131AF" w14:textId="77777777" w:rsidR="00DD3261" w:rsidRPr="00DD3261" w:rsidRDefault="00DD3261" w:rsidP="00DD3261">
      <w:pPr>
        <w:shd w:val="clear" w:color="auto" w:fill="D9D9D9"/>
        <w:suppressAutoHyphens/>
        <w:spacing w:after="0" w:line="276" w:lineRule="auto"/>
        <w:ind w:left="532" w:right="-567" w:hanging="532"/>
        <w:rPr>
          <w:rFonts w:ascii="Verdana" w:eastAsia="Times New Roman" w:hAnsi="Verdana" w:cs="Times New Roman"/>
          <w:b/>
          <w:color w:val="000000"/>
          <w:sz w:val="20"/>
          <w:szCs w:val="20"/>
          <w:lang w:eastAsia="ar-SA"/>
        </w:rPr>
      </w:pPr>
      <w:bookmarkStart w:id="18" w:name="_Toc475709219"/>
      <w:r w:rsidRPr="00DD3261">
        <w:rPr>
          <w:rFonts w:ascii="Verdana" w:eastAsia="Times New Roman" w:hAnsi="Verdana" w:cs="Times New Roman"/>
          <w:b/>
          <w:color w:val="000000"/>
          <w:sz w:val="20"/>
          <w:szCs w:val="20"/>
          <w:lang w:eastAsia="ar-SA"/>
        </w:rPr>
        <w:t>26.</w:t>
      </w:r>
      <w:r w:rsidRPr="00DD3261">
        <w:rPr>
          <w:rFonts w:ascii="Verdana" w:eastAsia="Times New Roman" w:hAnsi="Verdana" w:cs="Times New Roman"/>
          <w:b/>
          <w:color w:val="000000"/>
          <w:sz w:val="20"/>
          <w:szCs w:val="20"/>
          <w:lang w:eastAsia="ar-SA"/>
        </w:rPr>
        <w:tab/>
      </w:r>
      <w:r w:rsidRPr="00DD3261">
        <w:rPr>
          <w:rFonts w:ascii="Verdana" w:eastAsia="Times New Roman" w:hAnsi="Verdana" w:cs="Times New Roman"/>
          <w:b/>
          <w:bCs/>
          <w:color w:val="000000"/>
          <w:sz w:val="20"/>
          <w:szCs w:val="20"/>
          <w:lang w:eastAsia="pl-PL"/>
        </w:rPr>
        <w:t>Informacja o przewidywanych zamówieniach, o których mowa w art. 67 ust. 1 pkt 6, jeżeli zamawiający przewiduje udzielenie takich zamówień</w:t>
      </w:r>
      <w:r w:rsidRPr="00DD3261">
        <w:rPr>
          <w:rFonts w:ascii="Verdana" w:eastAsia="Times New Roman" w:hAnsi="Verdana" w:cs="Verdana"/>
          <w:b/>
          <w:bCs/>
          <w:color w:val="000000"/>
          <w:sz w:val="20"/>
          <w:szCs w:val="20"/>
          <w:lang w:eastAsia="pl-PL"/>
        </w:rPr>
        <w:t xml:space="preserve"> </w:t>
      </w:r>
      <w:bookmarkEnd w:id="18"/>
    </w:p>
    <w:p w14:paraId="281BFD0A" w14:textId="77777777" w:rsidR="00DD3261" w:rsidRPr="00DD3261" w:rsidRDefault="00DD3261" w:rsidP="00DD3261">
      <w:pPr>
        <w:autoSpaceDE w:val="0"/>
        <w:adjustRightInd w:val="0"/>
        <w:spacing w:before="120" w:after="120" w:line="276" w:lineRule="auto"/>
        <w:ind w:right="-144"/>
        <w:jc w:val="both"/>
        <w:rPr>
          <w:rFonts w:ascii="Verdana" w:eastAsia="Times New Roman" w:hAnsi="Verdana" w:cs="Times New Roman"/>
          <w:color w:val="000000"/>
          <w:sz w:val="20"/>
          <w:szCs w:val="20"/>
          <w:lang w:eastAsia="pl-PL"/>
        </w:rPr>
      </w:pPr>
      <w:r w:rsidRPr="00DD3261">
        <w:rPr>
          <w:rFonts w:ascii="Verdana" w:eastAsia="Times New Roman" w:hAnsi="Verdana" w:cs="Times New Roman"/>
          <w:color w:val="000000"/>
          <w:sz w:val="20"/>
          <w:szCs w:val="20"/>
          <w:lang w:eastAsia="pl-PL"/>
        </w:rPr>
        <w:t>Zamawiający nie przewiduje udzielenia zamówień o których mowa w art. 67 ust. 1 pkt 6.</w:t>
      </w:r>
    </w:p>
    <w:p w14:paraId="54C722C7" w14:textId="77777777" w:rsidR="00DD3261" w:rsidRPr="00DD3261" w:rsidRDefault="00DD3261" w:rsidP="00DD3261">
      <w:pPr>
        <w:shd w:val="clear" w:color="auto" w:fill="D9D9D9"/>
        <w:suppressAutoHyphens/>
        <w:spacing w:after="0" w:line="276" w:lineRule="auto"/>
        <w:ind w:left="546" w:right="-567" w:hanging="546"/>
        <w:rPr>
          <w:rFonts w:ascii="Verdana" w:eastAsia="Times New Roman" w:hAnsi="Verdana" w:cs="Times New Roman"/>
          <w:b/>
          <w:color w:val="000000"/>
          <w:sz w:val="20"/>
          <w:szCs w:val="20"/>
          <w:lang w:eastAsia="ar-SA"/>
        </w:rPr>
      </w:pPr>
      <w:bookmarkStart w:id="19" w:name="_Toc475709220"/>
      <w:r w:rsidRPr="00DD3261">
        <w:rPr>
          <w:rFonts w:ascii="Verdana" w:eastAsia="Times New Roman" w:hAnsi="Verdana" w:cs="Times New Roman"/>
          <w:b/>
          <w:color w:val="000000"/>
          <w:sz w:val="20"/>
          <w:szCs w:val="20"/>
          <w:lang w:eastAsia="ar-SA"/>
        </w:rPr>
        <w:t>27.</w:t>
      </w:r>
      <w:r w:rsidRPr="00DD3261">
        <w:rPr>
          <w:rFonts w:ascii="Verdana" w:eastAsia="Times New Roman" w:hAnsi="Verdana" w:cs="Times New Roman"/>
          <w:b/>
          <w:color w:val="000000"/>
          <w:sz w:val="20"/>
          <w:szCs w:val="20"/>
          <w:lang w:eastAsia="ar-SA"/>
        </w:rPr>
        <w:tab/>
      </w:r>
      <w:r w:rsidRPr="00DD3261">
        <w:rPr>
          <w:rFonts w:ascii="Verdana" w:eastAsia="Times New Roman" w:hAnsi="Verdana" w:cs="Times New Roman"/>
          <w:b/>
          <w:bCs/>
          <w:color w:val="000000"/>
          <w:sz w:val="20"/>
          <w:szCs w:val="20"/>
          <w:lang w:eastAsia="pl-PL"/>
        </w:rPr>
        <w:t xml:space="preserve">Opis sposobu przedstawiania ofert wariantowych oraz minimalne warunki, jakim muszą odpowiadać oferty wariantowe wraz z wybranymi kryteriami oceny, jeżeli zamawiający wymaga lub dopuszcza ich składanie; </w:t>
      </w:r>
      <w:bookmarkEnd w:id="19"/>
    </w:p>
    <w:p w14:paraId="429C792D" w14:textId="27648F6E" w:rsidR="00DB2025" w:rsidRPr="00DD3261" w:rsidRDefault="00DD3261" w:rsidP="00DD3261">
      <w:pPr>
        <w:autoSpaceDE w:val="0"/>
        <w:adjustRightInd w:val="0"/>
        <w:spacing w:before="120" w:after="120" w:line="276" w:lineRule="auto"/>
        <w:jc w:val="both"/>
        <w:rPr>
          <w:rFonts w:ascii="Verdana" w:eastAsia="Times New Roman" w:hAnsi="Verdana" w:cs="Times New Roman"/>
          <w:color w:val="000000"/>
          <w:sz w:val="20"/>
          <w:szCs w:val="20"/>
          <w:lang w:eastAsia="pl-PL"/>
        </w:rPr>
      </w:pPr>
      <w:r w:rsidRPr="00DD3261">
        <w:rPr>
          <w:rFonts w:ascii="Verdana" w:eastAsia="Times New Roman" w:hAnsi="Verdana" w:cs="Times New Roman"/>
          <w:color w:val="000000"/>
          <w:sz w:val="20"/>
          <w:szCs w:val="20"/>
          <w:lang w:eastAsia="pl-PL"/>
        </w:rPr>
        <w:t>Zamawiający nie przewiduje składania ofert wariantowych.</w:t>
      </w:r>
    </w:p>
    <w:p w14:paraId="41491B21" w14:textId="77777777" w:rsidR="00DD3261" w:rsidRPr="00DD3261" w:rsidRDefault="00DD3261" w:rsidP="00DD3261">
      <w:pPr>
        <w:shd w:val="clear" w:color="auto" w:fill="D9D9D9"/>
        <w:suppressAutoHyphens/>
        <w:spacing w:after="0" w:line="276" w:lineRule="auto"/>
        <w:ind w:left="567" w:right="-567" w:hanging="567"/>
        <w:rPr>
          <w:rFonts w:ascii="Verdana" w:eastAsia="Times New Roman" w:hAnsi="Verdana" w:cs="Times New Roman"/>
          <w:b/>
          <w:color w:val="000000"/>
          <w:sz w:val="20"/>
          <w:szCs w:val="20"/>
          <w:lang w:eastAsia="ar-SA"/>
        </w:rPr>
      </w:pPr>
      <w:r w:rsidRPr="00DD3261">
        <w:rPr>
          <w:rFonts w:ascii="Verdana" w:eastAsia="Times New Roman" w:hAnsi="Verdana" w:cs="Times New Roman"/>
          <w:b/>
          <w:color w:val="000000"/>
          <w:sz w:val="20"/>
          <w:szCs w:val="20"/>
          <w:lang w:eastAsia="ar-SA"/>
        </w:rPr>
        <w:t>28.</w:t>
      </w:r>
      <w:r w:rsidRPr="00DD3261">
        <w:rPr>
          <w:rFonts w:ascii="Verdana" w:eastAsia="Times New Roman" w:hAnsi="Verdana" w:cs="Times New Roman"/>
          <w:b/>
          <w:color w:val="000000"/>
          <w:sz w:val="20"/>
          <w:szCs w:val="20"/>
          <w:lang w:eastAsia="ar-SA"/>
        </w:rPr>
        <w:tab/>
      </w:r>
      <w:r w:rsidRPr="00DD3261">
        <w:rPr>
          <w:rFonts w:ascii="Verdana" w:eastAsia="Times New Roman" w:hAnsi="Verdana" w:cs="Times New Roman"/>
          <w:b/>
          <w:bCs/>
          <w:color w:val="000000"/>
          <w:sz w:val="20"/>
          <w:szCs w:val="20"/>
          <w:lang w:eastAsia="pl-PL"/>
        </w:rPr>
        <w:t>Adres poczty elektronicznej lub strony internetowej zamawiającego;</w:t>
      </w:r>
      <w:r w:rsidRPr="00DD3261">
        <w:rPr>
          <w:rFonts w:ascii="Verdana" w:eastAsia="Times New Roman" w:hAnsi="Verdana" w:cs="Times New Roman"/>
          <w:bCs/>
          <w:color w:val="000000"/>
          <w:sz w:val="20"/>
          <w:szCs w:val="20"/>
          <w:lang w:eastAsia="pl-PL"/>
        </w:rPr>
        <w:t xml:space="preserve"> </w:t>
      </w:r>
    </w:p>
    <w:p w14:paraId="5DAC438B" w14:textId="77777777" w:rsidR="005106E1" w:rsidRPr="004B4616" w:rsidRDefault="005106E1" w:rsidP="005106E1">
      <w:pPr>
        <w:spacing w:after="0" w:line="276" w:lineRule="auto"/>
        <w:rPr>
          <w:rFonts w:ascii="Verdana" w:hAnsi="Verdana"/>
          <w:color w:val="000000"/>
          <w:sz w:val="20"/>
          <w:szCs w:val="20"/>
        </w:rPr>
      </w:pPr>
      <w:r w:rsidRPr="004B4616">
        <w:rPr>
          <w:rFonts w:ascii="Verdana" w:hAnsi="Verdana"/>
          <w:color w:val="000000"/>
          <w:sz w:val="20"/>
          <w:szCs w:val="20"/>
        </w:rPr>
        <w:t xml:space="preserve">Adres strony internetowej Zamawiającego: </w:t>
      </w:r>
      <w:hyperlink r:id="rId12" w:history="1">
        <w:r w:rsidRPr="00861B58">
          <w:rPr>
            <w:rStyle w:val="Hipercze"/>
            <w:rFonts w:ascii="Verdana" w:hAnsi="Verdana"/>
            <w:b/>
            <w:sz w:val="20"/>
            <w:szCs w:val="20"/>
          </w:rPr>
          <w:t>www.zgo-jarocin.pl</w:t>
        </w:r>
      </w:hyperlink>
      <w:r w:rsidRPr="004B4616">
        <w:rPr>
          <w:rFonts w:ascii="Verdana" w:hAnsi="Verdana"/>
          <w:color w:val="000000"/>
          <w:sz w:val="20"/>
          <w:szCs w:val="20"/>
        </w:rPr>
        <w:t xml:space="preserve"> </w:t>
      </w:r>
    </w:p>
    <w:p w14:paraId="34A80AA8" w14:textId="77777777" w:rsidR="005106E1" w:rsidRPr="00AC59E6" w:rsidRDefault="005106E1" w:rsidP="005106E1">
      <w:pPr>
        <w:spacing w:after="0" w:line="276" w:lineRule="auto"/>
        <w:jc w:val="both"/>
        <w:rPr>
          <w:rFonts w:ascii="Verdana" w:hAnsi="Verdana"/>
          <w:color w:val="000000"/>
          <w:sz w:val="20"/>
          <w:szCs w:val="20"/>
        </w:rPr>
      </w:pPr>
      <w:r w:rsidRPr="004B4616">
        <w:rPr>
          <w:rFonts w:ascii="Verdana" w:hAnsi="Verdana"/>
          <w:color w:val="000000"/>
          <w:sz w:val="20"/>
          <w:szCs w:val="20"/>
        </w:rPr>
        <w:t xml:space="preserve">Adres poczty elektronicznej Zamawiającego: </w:t>
      </w:r>
      <w:hyperlink r:id="rId13" w:history="1">
        <w:r w:rsidRPr="006523DA">
          <w:rPr>
            <w:rStyle w:val="Hipercze"/>
            <w:rFonts w:ascii="Verdana" w:hAnsi="Verdana"/>
            <w:b/>
            <w:sz w:val="20"/>
            <w:szCs w:val="20"/>
          </w:rPr>
          <w:t>sekretariat@zgo-jarocin.pl</w:t>
        </w:r>
      </w:hyperlink>
      <w:r>
        <w:rPr>
          <w:rFonts w:ascii="Verdana" w:hAnsi="Verdana"/>
          <w:color w:val="000000"/>
          <w:sz w:val="20"/>
          <w:szCs w:val="20"/>
        </w:rPr>
        <w:t xml:space="preserve"> </w:t>
      </w:r>
    </w:p>
    <w:p w14:paraId="058D710B" w14:textId="77777777" w:rsidR="00160304" w:rsidRDefault="00160304" w:rsidP="00DD3261">
      <w:pPr>
        <w:spacing w:after="120" w:line="276" w:lineRule="auto"/>
        <w:rPr>
          <w:rFonts w:ascii="Verdana" w:eastAsia="Times New Roman" w:hAnsi="Verdana" w:cs="Times New Roman"/>
          <w:b/>
          <w:color w:val="000000"/>
          <w:sz w:val="20"/>
          <w:szCs w:val="20"/>
          <w:lang w:eastAsia="pl-PL"/>
        </w:rPr>
      </w:pPr>
    </w:p>
    <w:p w14:paraId="021CF175" w14:textId="77777777" w:rsidR="00F71B77" w:rsidRPr="00DD3261" w:rsidRDefault="00F71B77" w:rsidP="00DD3261">
      <w:pPr>
        <w:spacing w:after="120" w:line="276" w:lineRule="auto"/>
        <w:rPr>
          <w:rFonts w:ascii="Verdana" w:eastAsia="Times New Roman" w:hAnsi="Verdana" w:cs="Times New Roman"/>
          <w:b/>
          <w:color w:val="000000"/>
          <w:sz w:val="20"/>
          <w:szCs w:val="20"/>
          <w:lang w:eastAsia="pl-PL"/>
        </w:rPr>
      </w:pPr>
    </w:p>
    <w:p w14:paraId="5177A161" w14:textId="77777777" w:rsidR="00DD3261" w:rsidRPr="00DD3261" w:rsidRDefault="00DD3261" w:rsidP="00DD3261">
      <w:pPr>
        <w:shd w:val="clear" w:color="auto" w:fill="D9D9D9"/>
        <w:suppressAutoHyphens/>
        <w:spacing w:after="0" w:line="276" w:lineRule="auto"/>
        <w:ind w:left="574" w:right="-567" w:hanging="574"/>
        <w:rPr>
          <w:rFonts w:ascii="Verdana" w:eastAsia="Times New Roman" w:hAnsi="Verdana" w:cs="Times New Roman"/>
          <w:b/>
          <w:color w:val="000000"/>
          <w:sz w:val="20"/>
          <w:szCs w:val="20"/>
          <w:lang w:eastAsia="ar-SA"/>
        </w:rPr>
      </w:pPr>
      <w:bookmarkStart w:id="20" w:name="_Toc475709222"/>
      <w:r w:rsidRPr="00DD3261">
        <w:rPr>
          <w:rFonts w:ascii="Verdana" w:eastAsia="Times New Roman" w:hAnsi="Verdana" w:cs="Times New Roman"/>
          <w:b/>
          <w:color w:val="000000"/>
          <w:sz w:val="20"/>
          <w:szCs w:val="20"/>
          <w:lang w:eastAsia="ar-SA"/>
        </w:rPr>
        <w:t>29.</w:t>
      </w:r>
      <w:r w:rsidRPr="00DD3261">
        <w:rPr>
          <w:rFonts w:ascii="Verdana" w:eastAsia="Times New Roman" w:hAnsi="Verdana" w:cs="Times New Roman"/>
          <w:b/>
          <w:color w:val="000000"/>
          <w:sz w:val="20"/>
          <w:szCs w:val="20"/>
          <w:lang w:eastAsia="ar-SA"/>
        </w:rPr>
        <w:tab/>
      </w:r>
      <w:r w:rsidRPr="00DD3261">
        <w:rPr>
          <w:rFonts w:ascii="Verdana" w:eastAsia="Times New Roman" w:hAnsi="Verdana" w:cs="Times New Roman"/>
          <w:b/>
          <w:bCs/>
          <w:color w:val="000000"/>
          <w:sz w:val="20"/>
          <w:szCs w:val="20"/>
          <w:lang w:eastAsia="pl-PL"/>
        </w:rPr>
        <w:t xml:space="preserve">Informacje dotyczące walut obcych, w jakich mogą być prowadzone rozliczenia między zamawiającym a wykonawcą, jeżeli zamawiający przewiduje rozliczenia </w:t>
      </w:r>
      <w:r w:rsidRPr="00DD3261">
        <w:rPr>
          <w:rFonts w:ascii="Verdana" w:eastAsia="Times New Roman" w:hAnsi="Verdana" w:cs="Times New Roman"/>
          <w:b/>
          <w:bCs/>
          <w:color w:val="000000"/>
          <w:sz w:val="20"/>
          <w:szCs w:val="20"/>
          <w:lang w:eastAsia="pl-PL"/>
        </w:rPr>
        <w:br/>
        <w:t>w walutach obcych;</w:t>
      </w:r>
      <w:r w:rsidRPr="00DD3261">
        <w:rPr>
          <w:rFonts w:ascii="Verdana" w:eastAsia="Times New Roman" w:hAnsi="Verdana" w:cs="Times New Roman"/>
          <w:bCs/>
          <w:color w:val="000000"/>
          <w:sz w:val="20"/>
          <w:szCs w:val="20"/>
          <w:lang w:eastAsia="pl-PL"/>
        </w:rPr>
        <w:t xml:space="preserve"> </w:t>
      </w:r>
    </w:p>
    <w:bookmarkEnd w:id="20"/>
    <w:p w14:paraId="7576F534" w14:textId="77777777" w:rsidR="00DD3261" w:rsidRPr="00DD3261" w:rsidRDefault="00DD3261" w:rsidP="00DD3261">
      <w:pPr>
        <w:keepNext/>
        <w:spacing w:before="120" w:after="120" w:line="276" w:lineRule="auto"/>
        <w:jc w:val="both"/>
        <w:outlineLvl w:val="0"/>
        <w:rPr>
          <w:rFonts w:ascii="Verdana" w:eastAsia="Times New Roman" w:hAnsi="Verdana" w:cs="Times New Roman"/>
          <w:bCs/>
          <w:color w:val="000000"/>
          <w:sz w:val="20"/>
          <w:szCs w:val="20"/>
          <w:lang w:eastAsia="pl-PL"/>
        </w:rPr>
      </w:pPr>
      <w:r w:rsidRPr="00DD3261">
        <w:rPr>
          <w:rFonts w:ascii="Verdana" w:eastAsia="Times New Roman" w:hAnsi="Verdana" w:cs="Times New Roman"/>
          <w:bCs/>
          <w:color w:val="000000"/>
          <w:sz w:val="20"/>
          <w:szCs w:val="20"/>
          <w:lang w:eastAsia="pl-PL"/>
        </w:rPr>
        <w:t xml:space="preserve">Zamawiający nie przewiduje rozliczeń w walutach obcych. Wszelkie rozliczenia związane </w:t>
      </w:r>
      <w:r w:rsidRPr="00DD3261">
        <w:rPr>
          <w:rFonts w:ascii="Verdana" w:eastAsia="Times New Roman" w:hAnsi="Verdana" w:cs="Times New Roman"/>
          <w:bCs/>
          <w:color w:val="000000"/>
          <w:sz w:val="20"/>
          <w:szCs w:val="20"/>
          <w:lang w:eastAsia="pl-PL"/>
        </w:rPr>
        <w:br/>
        <w:t>z realizacją zamówienia publicznego, o którym mowa w niniejszej SIWZ, dokonywane będą w PLN.</w:t>
      </w:r>
    </w:p>
    <w:p w14:paraId="6FA9CC77" w14:textId="77777777" w:rsidR="00DD3261" w:rsidRPr="00DD3261" w:rsidRDefault="00DD3261" w:rsidP="00DD3261">
      <w:pPr>
        <w:shd w:val="clear" w:color="auto" w:fill="D9D9D9"/>
        <w:suppressAutoHyphens/>
        <w:spacing w:after="0" w:line="276" w:lineRule="auto"/>
        <w:ind w:left="574" w:right="-567" w:hanging="574"/>
        <w:rPr>
          <w:rFonts w:ascii="Verdana" w:eastAsia="Times New Roman" w:hAnsi="Verdana" w:cs="Times New Roman"/>
          <w:b/>
          <w:color w:val="000000"/>
          <w:sz w:val="20"/>
          <w:szCs w:val="20"/>
          <w:lang w:eastAsia="ar-SA"/>
        </w:rPr>
      </w:pPr>
      <w:bookmarkStart w:id="21" w:name="_Toc475709223"/>
      <w:r w:rsidRPr="00DD3261">
        <w:rPr>
          <w:rFonts w:ascii="Verdana" w:eastAsia="Times New Roman" w:hAnsi="Verdana" w:cs="Times New Roman"/>
          <w:b/>
          <w:color w:val="000000"/>
          <w:sz w:val="20"/>
          <w:szCs w:val="20"/>
          <w:lang w:eastAsia="ar-SA"/>
        </w:rPr>
        <w:t>30.</w:t>
      </w:r>
      <w:r w:rsidRPr="00DD3261">
        <w:rPr>
          <w:rFonts w:ascii="Verdana" w:eastAsia="Times New Roman" w:hAnsi="Verdana" w:cs="Times New Roman"/>
          <w:b/>
          <w:color w:val="000000"/>
          <w:sz w:val="20"/>
          <w:szCs w:val="20"/>
          <w:lang w:eastAsia="ar-SA"/>
        </w:rPr>
        <w:tab/>
      </w:r>
      <w:r w:rsidRPr="00DD3261">
        <w:rPr>
          <w:rFonts w:ascii="Verdana" w:eastAsia="Times New Roman" w:hAnsi="Verdana" w:cs="Times New Roman"/>
          <w:b/>
          <w:bCs/>
          <w:color w:val="000000"/>
          <w:sz w:val="20"/>
          <w:szCs w:val="20"/>
          <w:lang w:eastAsia="pl-PL"/>
        </w:rPr>
        <w:t>Aukcja elektroniczna</w:t>
      </w:r>
      <w:r w:rsidRPr="00DD3261">
        <w:rPr>
          <w:rFonts w:ascii="Verdana" w:eastAsia="Times New Roman" w:hAnsi="Verdana" w:cs="Verdana"/>
          <w:b/>
          <w:bCs/>
          <w:color w:val="000000"/>
          <w:sz w:val="20"/>
          <w:szCs w:val="20"/>
          <w:lang w:eastAsia="pl-PL"/>
        </w:rPr>
        <w:t xml:space="preserve"> </w:t>
      </w:r>
    </w:p>
    <w:bookmarkEnd w:id="21"/>
    <w:p w14:paraId="6015E5BE" w14:textId="77777777" w:rsidR="00DD3261" w:rsidRPr="00DD3261" w:rsidRDefault="00DD3261" w:rsidP="00DD3261">
      <w:pPr>
        <w:keepNext/>
        <w:spacing w:before="120" w:after="120" w:line="276" w:lineRule="auto"/>
        <w:jc w:val="both"/>
        <w:outlineLvl w:val="0"/>
        <w:rPr>
          <w:rFonts w:ascii="Verdana" w:eastAsia="Times New Roman" w:hAnsi="Verdana" w:cs="Times New Roman"/>
          <w:bCs/>
          <w:color w:val="000000"/>
          <w:sz w:val="20"/>
          <w:szCs w:val="20"/>
          <w:lang w:eastAsia="pl-PL"/>
        </w:rPr>
      </w:pPr>
      <w:r w:rsidRPr="00DD3261">
        <w:rPr>
          <w:rFonts w:ascii="Verdana" w:eastAsia="Times New Roman" w:hAnsi="Verdana" w:cs="Times New Roman"/>
          <w:bCs/>
          <w:color w:val="000000"/>
          <w:sz w:val="20"/>
          <w:szCs w:val="20"/>
          <w:lang w:eastAsia="pl-PL"/>
        </w:rPr>
        <w:t>Zamawiający nie przewiduje prowadzenia aukcji elektronicznej.</w:t>
      </w:r>
    </w:p>
    <w:p w14:paraId="431B953F" w14:textId="77777777" w:rsidR="00DD3261" w:rsidRPr="00DD3261" w:rsidRDefault="00DD3261" w:rsidP="00DD3261">
      <w:pPr>
        <w:shd w:val="clear" w:color="auto" w:fill="D9D9D9"/>
        <w:suppressAutoHyphens/>
        <w:spacing w:after="0" w:line="276" w:lineRule="auto"/>
        <w:ind w:left="602" w:right="-567" w:hanging="602"/>
        <w:jc w:val="both"/>
        <w:rPr>
          <w:rFonts w:ascii="Verdana" w:eastAsia="Times New Roman" w:hAnsi="Verdana" w:cs="Times New Roman"/>
          <w:b/>
          <w:color w:val="000000"/>
          <w:sz w:val="20"/>
          <w:szCs w:val="20"/>
          <w:lang w:eastAsia="ar-SA"/>
        </w:rPr>
      </w:pPr>
      <w:bookmarkStart w:id="22" w:name="_Toc475709224"/>
      <w:r w:rsidRPr="00DD3261">
        <w:rPr>
          <w:rFonts w:ascii="Verdana" w:eastAsia="Times New Roman" w:hAnsi="Verdana" w:cs="Times New Roman"/>
          <w:b/>
          <w:color w:val="000000"/>
          <w:sz w:val="20"/>
          <w:szCs w:val="20"/>
          <w:lang w:eastAsia="ar-SA"/>
        </w:rPr>
        <w:t>31.</w:t>
      </w:r>
      <w:r w:rsidRPr="00DD3261">
        <w:rPr>
          <w:rFonts w:ascii="Verdana" w:eastAsia="Times New Roman" w:hAnsi="Verdana" w:cs="Times New Roman"/>
          <w:b/>
          <w:color w:val="000000"/>
          <w:sz w:val="20"/>
          <w:szCs w:val="20"/>
          <w:lang w:eastAsia="ar-SA"/>
        </w:rPr>
        <w:tab/>
      </w:r>
      <w:r w:rsidRPr="00DD3261">
        <w:rPr>
          <w:rFonts w:ascii="Verdana" w:eastAsia="Times New Roman" w:hAnsi="Verdana" w:cs="Times New Roman"/>
          <w:b/>
          <w:bCs/>
          <w:color w:val="000000"/>
          <w:sz w:val="20"/>
          <w:szCs w:val="20"/>
          <w:lang w:eastAsia="pl-PL"/>
        </w:rPr>
        <w:t>Wysokość zwrotu kosztów udziału w postępowaniu, jeżeli zamawiający przewiduje ich zwrot</w:t>
      </w:r>
      <w:r w:rsidRPr="00DD3261">
        <w:rPr>
          <w:rFonts w:ascii="Verdana" w:eastAsia="Times New Roman" w:hAnsi="Verdana" w:cs="Verdana"/>
          <w:b/>
          <w:bCs/>
          <w:color w:val="000000"/>
          <w:sz w:val="20"/>
          <w:szCs w:val="20"/>
          <w:lang w:eastAsia="pl-PL"/>
        </w:rPr>
        <w:t xml:space="preserve"> </w:t>
      </w:r>
    </w:p>
    <w:bookmarkEnd w:id="22"/>
    <w:p w14:paraId="143968F5" w14:textId="77777777" w:rsidR="00DD3261" w:rsidRPr="00DD3261" w:rsidRDefault="00DD3261" w:rsidP="00DD3261">
      <w:pPr>
        <w:keepNext/>
        <w:spacing w:before="120" w:after="120" w:line="276" w:lineRule="auto"/>
        <w:jc w:val="both"/>
        <w:outlineLvl w:val="0"/>
        <w:rPr>
          <w:rFonts w:ascii="Verdana" w:eastAsia="Times New Roman" w:hAnsi="Verdana" w:cs="Times New Roman"/>
          <w:bCs/>
          <w:color w:val="000000"/>
          <w:sz w:val="20"/>
          <w:szCs w:val="20"/>
          <w:lang w:eastAsia="pl-PL"/>
        </w:rPr>
      </w:pPr>
      <w:r w:rsidRPr="00DD3261">
        <w:rPr>
          <w:rFonts w:ascii="Verdana" w:eastAsia="Times New Roman" w:hAnsi="Verdana" w:cs="Times New Roman"/>
          <w:bCs/>
          <w:color w:val="000000"/>
          <w:sz w:val="20"/>
          <w:szCs w:val="20"/>
          <w:lang w:eastAsia="pl-PL"/>
        </w:rPr>
        <w:t>Zmawiający nie przewiduje zwrotu kosztów udziału w postępowaniu.</w:t>
      </w:r>
    </w:p>
    <w:p w14:paraId="797C3506" w14:textId="77777777" w:rsidR="00DD3261" w:rsidRPr="00DD3261" w:rsidRDefault="00DD3261" w:rsidP="00DD3261">
      <w:pPr>
        <w:shd w:val="clear" w:color="auto" w:fill="D9D9D9"/>
        <w:suppressAutoHyphens/>
        <w:spacing w:after="0" w:line="276" w:lineRule="auto"/>
        <w:ind w:left="709" w:right="-567" w:hanging="709"/>
        <w:rPr>
          <w:rFonts w:ascii="Verdana" w:eastAsia="Times New Roman" w:hAnsi="Verdana" w:cs="Times New Roman"/>
          <w:b/>
          <w:color w:val="000000"/>
          <w:sz w:val="20"/>
          <w:szCs w:val="20"/>
          <w:lang w:eastAsia="ar-SA"/>
        </w:rPr>
      </w:pPr>
      <w:bookmarkStart w:id="23" w:name="_Toc475709226"/>
      <w:r w:rsidRPr="00DD3261">
        <w:rPr>
          <w:rFonts w:ascii="Verdana" w:eastAsia="Times New Roman" w:hAnsi="Verdana" w:cs="Times New Roman"/>
          <w:b/>
          <w:color w:val="000000"/>
          <w:sz w:val="20"/>
          <w:szCs w:val="20"/>
          <w:lang w:eastAsia="ar-SA"/>
        </w:rPr>
        <w:t>32.</w:t>
      </w:r>
      <w:r w:rsidRPr="00DD3261">
        <w:rPr>
          <w:rFonts w:ascii="Verdana" w:eastAsia="Times New Roman" w:hAnsi="Verdana" w:cs="Times New Roman"/>
          <w:b/>
          <w:color w:val="000000"/>
          <w:sz w:val="20"/>
          <w:szCs w:val="20"/>
          <w:lang w:eastAsia="ar-SA"/>
        </w:rPr>
        <w:tab/>
      </w:r>
      <w:r w:rsidRPr="00DD3261">
        <w:rPr>
          <w:rFonts w:ascii="Verdana" w:eastAsia="Times New Roman" w:hAnsi="Verdana" w:cs="Times New Roman"/>
          <w:b/>
          <w:bCs/>
          <w:color w:val="000000"/>
          <w:sz w:val="20"/>
          <w:szCs w:val="20"/>
          <w:lang w:eastAsia="pl-PL"/>
        </w:rPr>
        <w:t>Informacja nt. wymagań o których mowa w art. 29 ust. 4</w:t>
      </w:r>
      <w:r w:rsidRPr="00DD3261">
        <w:rPr>
          <w:rFonts w:ascii="Verdana" w:eastAsia="Times New Roman" w:hAnsi="Verdana" w:cs="Times New Roman"/>
          <w:bCs/>
          <w:color w:val="000000"/>
          <w:sz w:val="20"/>
          <w:szCs w:val="20"/>
          <w:lang w:eastAsia="pl-PL"/>
        </w:rPr>
        <w:t xml:space="preserve"> </w:t>
      </w:r>
      <w:bookmarkEnd w:id="23"/>
    </w:p>
    <w:p w14:paraId="2D0B25F6" w14:textId="77777777" w:rsidR="00DD3261" w:rsidRPr="00DD3261" w:rsidRDefault="00DD3261" w:rsidP="00DD3261">
      <w:pPr>
        <w:autoSpaceDE w:val="0"/>
        <w:adjustRightInd w:val="0"/>
        <w:spacing w:before="120" w:after="120" w:line="276" w:lineRule="auto"/>
        <w:jc w:val="both"/>
        <w:rPr>
          <w:rFonts w:ascii="Verdana" w:eastAsia="Times New Roman" w:hAnsi="Verdana" w:cs="Times New Roman"/>
          <w:color w:val="000000"/>
          <w:sz w:val="20"/>
          <w:szCs w:val="20"/>
          <w:lang w:eastAsia="pl-PL"/>
        </w:rPr>
      </w:pPr>
      <w:r w:rsidRPr="00DD3261">
        <w:rPr>
          <w:rFonts w:ascii="Verdana" w:eastAsia="Times New Roman" w:hAnsi="Verdana" w:cs="Times New Roman"/>
          <w:color w:val="000000"/>
          <w:sz w:val="20"/>
          <w:szCs w:val="20"/>
          <w:lang w:eastAsia="pl-PL"/>
        </w:rPr>
        <w:t>Zamawiający nie określa w opisie przedmiotu zamówienia wymagań związanych z realizacją zamówienia, o których mowa w art. 29 ust. 4 ustawy.</w:t>
      </w:r>
    </w:p>
    <w:p w14:paraId="1FBC0EBC" w14:textId="77777777" w:rsidR="00DD3261" w:rsidRPr="00DD3261" w:rsidRDefault="00DD3261" w:rsidP="00DD3261">
      <w:pPr>
        <w:shd w:val="clear" w:color="auto" w:fill="D9D9D9"/>
        <w:suppressAutoHyphens/>
        <w:spacing w:after="0" w:line="276" w:lineRule="auto"/>
        <w:ind w:left="709" w:right="-567" w:hanging="709"/>
        <w:rPr>
          <w:rFonts w:ascii="Verdana" w:eastAsia="Times New Roman" w:hAnsi="Verdana" w:cs="Times New Roman"/>
          <w:b/>
          <w:color w:val="000000"/>
          <w:sz w:val="20"/>
          <w:szCs w:val="20"/>
          <w:lang w:eastAsia="ar-SA"/>
        </w:rPr>
      </w:pPr>
      <w:r w:rsidRPr="00DD3261">
        <w:rPr>
          <w:rFonts w:ascii="Verdana" w:eastAsia="Times New Roman" w:hAnsi="Verdana" w:cs="Times New Roman"/>
          <w:b/>
          <w:color w:val="000000"/>
          <w:sz w:val="20"/>
          <w:szCs w:val="20"/>
          <w:lang w:eastAsia="ar-SA"/>
        </w:rPr>
        <w:t>33.</w:t>
      </w:r>
      <w:r w:rsidRPr="00DD3261">
        <w:rPr>
          <w:rFonts w:ascii="Verdana" w:eastAsia="Times New Roman" w:hAnsi="Verdana" w:cs="Times New Roman"/>
          <w:b/>
          <w:color w:val="000000"/>
          <w:sz w:val="20"/>
          <w:szCs w:val="20"/>
          <w:lang w:eastAsia="ar-SA"/>
        </w:rPr>
        <w:tab/>
      </w:r>
      <w:r w:rsidRPr="00DD3261">
        <w:rPr>
          <w:rFonts w:ascii="Verdana" w:eastAsia="Times New Roman" w:hAnsi="Verdana" w:cs="Times New Roman"/>
          <w:b/>
          <w:bCs/>
          <w:color w:val="000000"/>
          <w:sz w:val="20"/>
          <w:szCs w:val="20"/>
          <w:lang w:eastAsia="pl-PL"/>
        </w:rPr>
        <w:t>Informacja nt. wymagań o których mowa w art. 36 ust. 2 pkt. 11</w:t>
      </w:r>
      <w:r w:rsidRPr="00DD3261">
        <w:rPr>
          <w:rFonts w:ascii="Verdana" w:eastAsia="Times New Roman" w:hAnsi="Verdana" w:cs="Verdana"/>
          <w:b/>
          <w:bCs/>
          <w:color w:val="000000"/>
          <w:sz w:val="20"/>
          <w:szCs w:val="20"/>
          <w:lang w:eastAsia="pl-PL"/>
        </w:rPr>
        <w:t xml:space="preserve"> </w:t>
      </w:r>
    </w:p>
    <w:p w14:paraId="0C8DF6E6" w14:textId="5B7B060E" w:rsidR="00DD3261" w:rsidRPr="00DD3261" w:rsidRDefault="00DD3261" w:rsidP="00DD3261">
      <w:pPr>
        <w:autoSpaceDE w:val="0"/>
        <w:autoSpaceDN w:val="0"/>
        <w:adjustRightInd w:val="0"/>
        <w:spacing w:after="0" w:line="240" w:lineRule="auto"/>
        <w:rPr>
          <w:rFonts w:ascii="Calibri" w:eastAsia="Times New Roman" w:hAnsi="Calibri" w:cs="Times New Roman"/>
          <w:b/>
          <w:bCs/>
          <w:lang w:eastAsia="pl-PL"/>
        </w:rPr>
      </w:pPr>
      <w:r w:rsidRPr="00DD3261">
        <w:rPr>
          <w:rFonts w:ascii="Verdana" w:eastAsia="Times New Roman" w:hAnsi="Verdana" w:cs="Times New Roman"/>
          <w:color w:val="000000"/>
          <w:sz w:val="20"/>
          <w:szCs w:val="20"/>
          <w:lang w:eastAsia="pl-PL"/>
        </w:rPr>
        <w:t xml:space="preserve">Zgodnie z zapisami </w:t>
      </w:r>
      <w:r w:rsidRPr="00DD3261">
        <w:rPr>
          <w:rFonts w:ascii="Calibri" w:eastAsia="Times New Roman" w:hAnsi="Calibri" w:cs="Times New Roman"/>
          <w:snapToGrid w:val="0"/>
          <w:lang w:eastAsia="pl-PL"/>
        </w:rPr>
        <w:t xml:space="preserve">§ </w:t>
      </w:r>
      <w:r w:rsidR="005106E1">
        <w:rPr>
          <w:rFonts w:ascii="Calibri" w:eastAsia="Times New Roman" w:hAnsi="Calibri" w:cs="Times New Roman"/>
          <w:snapToGrid w:val="0"/>
          <w:lang w:eastAsia="pl-PL"/>
        </w:rPr>
        <w:t>5</w:t>
      </w:r>
      <w:r w:rsidRPr="00DD3261">
        <w:rPr>
          <w:rFonts w:ascii="Calibri" w:eastAsia="Times New Roman" w:hAnsi="Calibri" w:cs="Times New Roman"/>
          <w:snapToGrid w:val="0"/>
          <w:lang w:eastAsia="pl-PL"/>
        </w:rPr>
        <w:t xml:space="preserve">  </w:t>
      </w:r>
      <w:r w:rsidRPr="00DD3261">
        <w:rPr>
          <w:rFonts w:ascii="Verdana" w:eastAsia="Times New Roman" w:hAnsi="Verdana" w:cs="Times New Roman"/>
          <w:color w:val="000000"/>
          <w:sz w:val="20"/>
          <w:szCs w:val="20"/>
          <w:lang w:eastAsia="pl-PL"/>
        </w:rPr>
        <w:t>SIWZ Tom II Wzór umowy:</w:t>
      </w:r>
    </w:p>
    <w:p w14:paraId="499DCEFB" w14:textId="77777777" w:rsidR="00167736" w:rsidRPr="00DB70BC" w:rsidRDefault="00167736" w:rsidP="00167736">
      <w:pPr>
        <w:numPr>
          <w:ilvl w:val="0"/>
          <w:numId w:val="26"/>
        </w:numPr>
        <w:spacing w:after="200" w:line="276" w:lineRule="auto"/>
        <w:ind w:left="426"/>
        <w:jc w:val="both"/>
        <w:rPr>
          <w:rFonts w:ascii="Verdana" w:hAnsi="Verdana" w:cs="Times New Roman"/>
          <w:color w:val="000000" w:themeColor="text1"/>
          <w:sz w:val="20"/>
          <w:szCs w:val="20"/>
        </w:rPr>
      </w:pPr>
      <w:r w:rsidRPr="00DB70BC">
        <w:rPr>
          <w:rFonts w:ascii="Verdana" w:hAnsi="Verdana" w:cs="Times New Roman"/>
          <w:color w:val="000000" w:themeColor="text1"/>
          <w:sz w:val="20"/>
          <w:szCs w:val="20"/>
        </w:rPr>
        <w:t>Strony ustalają, że Wykonawca następujący zakres przedmiotowy umowy wykona za pomocą podwykonawców:</w:t>
      </w:r>
    </w:p>
    <w:p w14:paraId="461A52F1" w14:textId="77777777" w:rsidR="00167736" w:rsidRPr="00DB2025" w:rsidRDefault="00167736" w:rsidP="00167736">
      <w:pPr>
        <w:spacing w:after="200" w:line="276" w:lineRule="auto"/>
        <w:ind w:left="426"/>
        <w:jc w:val="both"/>
        <w:rPr>
          <w:rFonts w:ascii="Verdana" w:hAnsi="Verdana" w:cs="Times New Roman"/>
          <w:color w:val="000000" w:themeColor="text1"/>
          <w:sz w:val="20"/>
          <w:szCs w:val="20"/>
        </w:rPr>
      </w:pPr>
      <w:r w:rsidRPr="00DB2025">
        <w:rPr>
          <w:rFonts w:ascii="Verdana" w:hAnsi="Verdana" w:cs="Times New Roman"/>
          <w:color w:val="000000" w:themeColor="text1"/>
          <w:sz w:val="20"/>
          <w:szCs w:val="20"/>
        </w:rPr>
        <w:t xml:space="preserve">……………………………………………………………………………………………………… </w:t>
      </w:r>
    </w:p>
    <w:p w14:paraId="7AECC6A2" w14:textId="77777777" w:rsidR="00167736" w:rsidRPr="00DB2025" w:rsidRDefault="00167736" w:rsidP="00167736">
      <w:pPr>
        <w:spacing w:line="276" w:lineRule="auto"/>
        <w:jc w:val="center"/>
        <w:rPr>
          <w:rFonts w:ascii="Verdana" w:hAnsi="Verdana" w:cs="Times New Roman"/>
          <w:color w:val="000000" w:themeColor="text1"/>
          <w:sz w:val="20"/>
          <w:szCs w:val="20"/>
        </w:rPr>
      </w:pPr>
      <w:r w:rsidRPr="00DB2025">
        <w:rPr>
          <w:rFonts w:ascii="Verdana" w:hAnsi="Verdana" w:cs="Times New Roman"/>
          <w:color w:val="000000" w:themeColor="text1"/>
          <w:sz w:val="20"/>
          <w:szCs w:val="20"/>
        </w:rPr>
        <w:t>(zakres robót)</w:t>
      </w:r>
    </w:p>
    <w:p w14:paraId="688D21F2" w14:textId="77777777" w:rsidR="00167736" w:rsidRPr="00DB2025" w:rsidRDefault="00167736" w:rsidP="00167736">
      <w:pPr>
        <w:spacing w:line="276" w:lineRule="auto"/>
        <w:ind w:left="426"/>
        <w:jc w:val="both"/>
        <w:rPr>
          <w:rFonts w:ascii="Verdana" w:hAnsi="Verdana" w:cs="Times New Roman"/>
          <w:color w:val="000000" w:themeColor="text1"/>
          <w:sz w:val="20"/>
          <w:szCs w:val="20"/>
        </w:rPr>
      </w:pPr>
      <w:r w:rsidRPr="00DB2025">
        <w:rPr>
          <w:rFonts w:ascii="Verdana" w:hAnsi="Verdana" w:cs="Times New Roman"/>
          <w:color w:val="000000" w:themeColor="text1"/>
          <w:sz w:val="20"/>
          <w:szCs w:val="20"/>
        </w:rPr>
        <w:t>Pozostałe roboty Wykonawca.</w:t>
      </w:r>
    </w:p>
    <w:p w14:paraId="095C2CBD" w14:textId="77777777" w:rsidR="00167736" w:rsidRPr="00DB2025" w:rsidRDefault="00167736" w:rsidP="00167736">
      <w:pPr>
        <w:numPr>
          <w:ilvl w:val="0"/>
          <w:numId w:val="26"/>
        </w:numPr>
        <w:spacing w:after="0" w:line="276" w:lineRule="auto"/>
        <w:ind w:left="426"/>
        <w:jc w:val="both"/>
        <w:rPr>
          <w:rFonts w:ascii="Verdana" w:hAnsi="Verdana" w:cs="Times New Roman"/>
          <w:color w:val="000000" w:themeColor="text1"/>
          <w:sz w:val="20"/>
          <w:szCs w:val="20"/>
        </w:rPr>
      </w:pPr>
      <w:r w:rsidRPr="00DB2025">
        <w:rPr>
          <w:rFonts w:ascii="Verdana" w:hAnsi="Verdana" w:cs="Times New Roman"/>
          <w:color w:val="000000" w:themeColor="text1"/>
          <w:sz w:val="20"/>
          <w:szCs w:val="20"/>
        </w:rPr>
        <w:t xml:space="preserve">Wykonawca nie podzleci podwykonawcom innych prac niż wskazane w ofercie Wykonawcy, bez zgody Zamawiającego. </w:t>
      </w:r>
    </w:p>
    <w:p w14:paraId="302D10C0" w14:textId="77777777" w:rsidR="00167736" w:rsidRPr="00DB2025" w:rsidRDefault="00167736" w:rsidP="00167736">
      <w:pPr>
        <w:numPr>
          <w:ilvl w:val="0"/>
          <w:numId w:val="26"/>
        </w:numPr>
        <w:spacing w:after="0" w:line="276" w:lineRule="auto"/>
        <w:ind w:left="426"/>
        <w:jc w:val="both"/>
        <w:rPr>
          <w:rFonts w:ascii="Verdana" w:hAnsi="Verdana" w:cs="Times New Roman"/>
          <w:color w:val="000000" w:themeColor="text1"/>
          <w:sz w:val="20"/>
          <w:szCs w:val="20"/>
        </w:rPr>
      </w:pPr>
      <w:r w:rsidRPr="00DB2025">
        <w:rPr>
          <w:rFonts w:ascii="Verdana" w:hAnsi="Verdana" w:cs="Times New Roman"/>
          <w:color w:val="000000" w:themeColor="text1"/>
          <w:sz w:val="20"/>
          <w:szCs w:val="20"/>
        </w:rPr>
        <w:t xml:space="preserve">Wykonawca, podwykonawca lub dalszy podwykonawca zamówienia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projektem umowy. </w:t>
      </w:r>
    </w:p>
    <w:p w14:paraId="4BE8512B" w14:textId="0CA20F47" w:rsidR="00167736" w:rsidRPr="00DB2025" w:rsidRDefault="00167736" w:rsidP="00167736">
      <w:pPr>
        <w:numPr>
          <w:ilvl w:val="0"/>
          <w:numId w:val="26"/>
        </w:numPr>
        <w:spacing w:after="0" w:line="276" w:lineRule="auto"/>
        <w:ind w:left="426"/>
        <w:jc w:val="both"/>
        <w:rPr>
          <w:rFonts w:ascii="Verdana" w:hAnsi="Verdana" w:cs="Times New Roman"/>
          <w:color w:val="000000" w:themeColor="text1"/>
          <w:sz w:val="20"/>
          <w:szCs w:val="20"/>
        </w:rPr>
      </w:pPr>
      <w:r w:rsidRPr="00DB2025">
        <w:rPr>
          <w:rFonts w:ascii="Verdana" w:hAnsi="Verdana" w:cs="Times New Roman"/>
          <w:color w:val="000000" w:themeColor="text1"/>
          <w:sz w:val="20"/>
          <w:szCs w:val="20"/>
        </w:rPr>
        <w:t xml:space="preserve">Zamawiający w ciągu 14 dni zgłasza pisemne zastrzeżenia do przedłożonego projektu umowy o podwykonawstwo, której przedmiotem są roboty budowlane w przypadku, gdy: </w:t>
      </w:r>
    </w:p>
    <w:p w14:paraId="2A7EBA09" w14:textId="4030BF8E" w:rsidR="00167736" w:rsidRPr="00DB2025" w:rsidRDefault="00167736" w:rsidP="00167736">
      <w:pPr>
        <w:spacing w:after="0" w:line="276" w:lineRule="auto"/>
        <w:ind w:left="851" w:hanging="425"/>
        <w:jc w:val="both"/>
        <w:rPr>
          <w:rFonts w:ascii="Verdana" w:hAnsi="Verdana" w:cs="Times New Roman"/>
          <w:color w:val="000000" w:themeColor="text1"/>
          <w:sz w:val="20"/>
          <w:szCs w:val="20"/>
        </w:rPr>
      </w:pPr>
      <w:r w:rsidRPr="00DB2025">
        <w:rPr>
          <w:rFonts w:ascii="Verdana" w:hAnsi="Verdana" w:cs="Times New Roman"/>
          <w:color w:val="000000" w:themeColor="text1"/>
          <w:sz w:val="20"/>
          <w:szCs w:val="20"/>
        </w:rPr>
        <w:t xml:space="preserve">1)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 </w:t>
      </w:r>
    </w:p>
    <w:p w14:paraId="5AB3B5D2" w14:textId="29317D3C" w:rsidR="00167736" w:rsidRPr="00DB2025" w:rsidRDefault="00167736" w:rsidP="00167736">
      <w:pPr>
        <w:spacing w:after="0" w:line="276" w:lineRule="auto"/>
        <w:ind w:left="709" w:hanging="283"/>
        <w:jc w:val="both"/>
        <w:rPr>
          <w:rFonts w:ascii="Verdana" w:hAnsi="Verdana" w:cs="Times New Roman"/>
          <w:color w:val="000000" w:themeColor="text1"/>
          <w:sz w:val="20"/>
          <w:szCs w:val="20"/>
        </w:rPr>
      </w:pPr>
      <w:r w:rsidRPr="00DB2025">
        <w:rPr>
          <w:rFonts w:ascii="Verdana" w:hAnsi="Verdana" w:cs="Times New Roman"/>
          <w:color w:val="000000" w:themeColor="text1"/>
          <w:sz w:val="20"/>
          <w:szCs w:val="20"/>
        </w:rPr>
        <w:t xml:space="preserve">2) termin wykonania umowy o podwykonawstwo wykracza poza termin wykonania wskazany w §2 ust. 1; </w:t>
      </w:r>
    </w:p>
    <w:p w14:paraId="3B532F3A" w14:textId="77777777" w:rsidR="00167736" w:rsidRPr="00DB2025" w:rsidRDefault="00167736" w:rsidP="00167736">
      <w:pPr>
        <w:spacing w:after="0" w:line="276" w:lineRule="auto"/>
        <w:ind w:left="709" w:hanging="283"/>
        <w:jc w:val="both"/>
        <w:rPr>
          <w:rFonts w:ascii="Verdana" w:hAnsi="Verdana" w:cs="Times New Roman"/>
          <w:color w:val="000000" w:themeColor="text1"/>
          <w:sz w:val="20"/>
          <w:szCs w:val="20"/>
        </w:rPr>
      </w:pPr>
      <w:r w:rsidRPr="00DB2025">
        <w:rPr>
          <w:rFonts w:ascii="Verdana" w:hAnsi="Verdana" w:cs="Times New Roman"/>
          <w:color w:val="000000" w:themeColor="text1"/>
          <w:sz w:val="20"/>
          <w:szCs w:val="20"/>
        </w:rPr>
        <w:t xml:space="preserve">3) umowa zawiera zapisy uzależniające dokonanie zapłaty na rzecz podwykonawcy od odbioru robót przez Zamawiającego lub od zapłaty należności Wykonawcy przez Zamawiającego; </w:t>
      </w:r>
    </w:p>
    <w:p w14:paraId="01479A2B" w14:textId="77777777" w:rsidR="00167736" w:rsidRPr="00DB2025" w:rsidRDefault="00167736" w:rsidP="00167736">
      <w:pPr>
        <w:spacing w:after="0" w:line="276" w:lineRule="auto"/>
        <w:ind w:left="709" w:hanging="283"/>
        <w:jc w:val="both"/>
        <w:rPr>
          <w:rFonts w:ascii="Verdana" w:hAnsi="Verdana" w:cs="Times New Roman"/>
          <w:color w:val="000000" w:themeColor="text1"/>
          <w:sz w:val="20"/>
          <w:szCs w:val="20"/>
        </w:rPr>
      </w:pPr>
      <w:r w:rsidRPr="00DB2025">
        <w:rPr>
          <w:rFonts w:ascii="Verdana" w:hAnsi="Verdana" w:cs="Times New Roman"/>
          <w:color w:val="000000" w:themeColor="text1"/>
          <w:sz w:val="20"/>
          <w:szCs w:val="20"/>
        </w:rPr>
        <w:t>4) umowa nie zawiera uregulowań dotyczących zawierania umów na roboty budowlane, dostawy lub usługi z dalszymi podwykonawcami, w szczególności zapisów warunkujących podpisania tych umów od ich akceptacji i zgody Wykonawcy;</w:t>
      </w:r>
    </w:p>
    <w:p w14:paraId="32F20BC9" w14:textId="77777777" w:rsidR="00167736" w:rsidRPr="00DB2025" w:rsidRDefault="00167736" w:rsidP="00167736">
      <w:pPr>
        <w:spacing w:after="0" w:line="276" w:lineRule="auto"/>
        <w:ind w:left="426"/>
        <w:jc w:val="both"/>
        <w:rPr>
          <w:rFonts w:ascii="Verdana" w:hAnsi="Verdana" w:cs="Times New Roman"/>
          <w:color w:val="000000" w:themeColor="text1"/>
          <w:sz w:val="20"/>
          <w:szCs w:val="20"/>
        </w:rPr>
      </w:pPr>
      <w:r w:rsidRPr="00DB2025">
        <w:rPr>
          <w:rFonts w:ascii="Verdana" w:hAnsi="Verdana" w:cs="Times New Roman"/>
          <w:color w:val="000000" w:themeColor="text1"/>
          <w:sz w:val="20"/>
          <w:szCs w:val="20"/>
        </w:rPr>
        <w:t xml:space="preserve">5) umowa zawiera ceny jednostkowe wyższe niż zawarte w ofercie Wykonawcy; </w:t>
      </w:r>
    </w:p>
    <w:p w14:paraId="0ABADF49" w14:textId="77777777" w:rsidR="00167736" w:rsidRPr="00DB2025" w:rsidRDefault="00167736" w:rsidP="00167736">
      <w:pPr>
        <w:spacing w:after="0" w:line="276" w:lineRule="auto"/>
        <w:ind w:left="709" w:hanging="283"/>
        <w:jc w:val="both"/>
        <w:rPr>
          <w:rFonts w:ascii="Verdana" w:hAnsi="Verdana" w:cs="Times New Roman"/>
          <w:color w:val="000000" w:themeColor="text1"/>
          <w:sz w:val="20"/>
          <w:szCs w:val="20"/>
        </w:rPr>
      </w:pPr>
      <w:r w:rsidRPr="00DB2025">
        <w:rPr>
          <w:rFonts w:ascii="Verdana" w:hAnsi="Verdana" w:cs="Times New Roman"/>
          <w:color w:val="000000" w:themeColor="text1"/>
          <w:sz w:val="20"/>
          <w:szCs w:val="20"/>
        </w:rPr>
        <w:t xml:space="preserve">6) umowa nie zawiera cen (również jednostkowych) z dopuszczeniem utajnienia tych cen dla podmiotów innych niż Zamawiający oraz osoby przez niego uprawnione w niniejszej umowie. </w:t>
      </w:r>
    </w:p>
    <w:p w14:paraId="3E14BA84" w14:textId="506549F4" w:rsidR="00167736" w:rsidRPr="00DB2025" w:rsidRDefault="00167736" w:rsidP="00167736">
      <w:pPr>
        <w:numPr>
          <w:ilvl w:val="0"/>
          <w:numId w:val="26"/>
        </w:numPr>
        <w:spacing w:after="0" w:line="276" w:lineRule="auto"/>
        <w:ind w:left="426"/>
        <w:jc w:val="both"/>
        <w:rPr>
          <w:rFonts w:ascii="Verdana" w:hAnsi="Verdana" w:cs="Times New Roman"/>
          <w:color w:val="000000" w:themeColor="text1"/>
          <w:sz w:val="20"/>
          <w:szCs w:val="20"/>
        </w:rPr>
      </w:pPr>
      <w:r w:rsidRPr="00DB2025">
        <w:rPr>
          <w:rFonts w:ascii="Verdana" w:hAnsi="Verdana" w:cs="Times New Roman"/>
          <w:color w:val="000000" w:themeColor="text1"/>
          <w:sz w:val="20"/>
          <w:szCs w:val="20"/>
        </w:rPr>
        <w:t xml:space="preserve">Niezgłoszenie pisemnych zastrzeżeń do przedłożonego projektu umowy </w:t>
      </w:r>
      <w:r w:rsidR="00DB2025">
        <w:rPr>
          <w:rFonts w:ascii="Verdana" w:hAnsi="Verdana" w:cs="Times New Roman"/>
          <w:color w:val="000000" w:themeColor="text1"/>
          <w:sz w:val="20"/>
          <w:szCs w:val="20"/>
        </w:rPr>
        <w:br/>
      </w:r>
      <w:r w:rsidRPr="00DB2025">
        <w:rPr>
          <w:rFonts w:ascii="Verdana" w:hAnsi="Verdana" w:cs="Times New Roman"/>
          <w:color w:val="000000" w:themeColor="text1"/>
          <w:sz w:val="20"/>
          <w:szCs w:val="20"/>
        </w:rPr>
        <w:t xml:space="preserve">o podwykonawstwo, której przedmiotem są roboty budowlane, w terminie wskazanym </w:t>
      </w:r>
      <w:r w:rsidR="00DB2025">
        <w:rPr>
          <w:rFonts w:ascii="Verdana" w:hAnsi="Verdana" w:cs="Times New Roman"/>
          <w:color w:val="000000" w:themeColor="text1"/>
          <w:sz w:val="20"/>
          <w:szCs w:val="20"/>
        </w:rPr>
        <w:br/>
      </w:r>
      <w:r w:rsidRPr="00DB2025">
        <w:rPr>
          <w:rFonts w:ascii="Verdana" w:hAnsi="Verdana" w:cs="Times New Roman"/>
          <w:color w:val="000000" w:themeColor="text1"/>
          <w:sz w:val="20"/>
          <w:szCs w:val="20"/>
        </w:rPr>
        <w:t xml:space="preserve">w ust. 4 uważa się za akceptację projektu umowy przez Zamawiającego. </w:t>
      </w:r>
    </w:p>
    <w:p w14:paraId="3C44249F" w14:textId="77777777" w:rsidR="00167736" w:rsidRPr="00DB2025" w:rsidRDefault="00167736" w:rsidP="00167736">
      <w:pPr>
        <w:numPr>
          <w:ilvl w:val="0"/>
          <w:numId w:val="26"/>
        </w:numPr>
        <w:spacing w:after="0" w:line="276" w:lineRule="auto"/>
        <w:ind w:left="426"/>
        <w:jc w:val="both"/>
        <w:rPr>
          <w:rFonts w:ascii="Verdana" w:hAnsi="Verdana" w:cs="Times New Roman"/>
          <w:color w:val="000000" w:themeColor="text1"/>
          <w:sz w:val="20"/>
          <w:szCs w:val="20"/>
        </w:rPr>
      </w:pPr>
      <w:r w:rsidRPr="00DB2025">
        <w:rPr>
          <w:rFonts w:ascii="Verdana" w:hAnsi="Verdana" w:cs="Times New Roman"/>
          <w:color w:val="000000" w:themeColor="text1"/>
          <w:sz w:val="20"/>
          <w:szCs w:val="20"/>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1D3DAEA5" w14:textId="77777777" w:rsidR="00167736" w:rsidRPr="00DB2025" w:rsidRDefault="00167736" w:rsidP="00167736">
      <w:pPr>
        <w:numPr>
          <w:ilvl w:val="0"/>
          <w:numId w:val="26"/>
        </w:numPr>
        <w:spacing w:after="0" w:line="276" w:lineRule="auto"/>
        <w:ind w:left="426"/>
        <w:jc w:val="both"/>
        <w:rPr>
          <w:rFonts w:ascii="Verdana" w:hAnsi="Verdana" w:cs="Times New Roman"/>
          <w:color w:val="000000" w:themeColor="text1"/>
          <w:sz w:val="20"/>
          <w:szCs w:val="20"/>
        </w:rPr>
      </w:pPr>
      <w:r w:rsidRPr="00DB2025">
        <w:rPr>
          <w:rFonts w:ascii="Verdana" w:hAnsi="Verdana" w:cs="Times New Roman"/>
          <w:color w:val="000000" w:themeColor="text1"/>
          <w:sz w:val="20"/>
          <w:szCs w:val="20"/>
        </w:rPr>
        <w:t xml:space="preserve">Zamawiający w ciągu 7 dni zgłasza pisemny sprzeciw do przedłożonej umowy </w:t>
      </w:r>
      <w:r w:rsidRPr="00DB2025">
        <w:rPr>
          <w:rFonts w:ascii="Verdana" w:hAnsi="Verdana" w:cs="Times New Roman"/>
          <w:color w:val="000000" w:themeColor="text1"/>
          <w:sz w:val="20"/>
          <w:szCs w:val="20"/>
        </w:rPr>
        <w:br/>
        <w:t xml:space="preserve">o podwykonawstwo, której przedmiotem są roboty budowlane, w przypadkach, o których mowa w ust. 4. </w:t>
      </w:r>
    </w:p>
    <w:p w14:paraId="6261C356" w14:textId="77777777" w:rsidR="00167736" w:rsidRPr="00DB2025" w:rsidRDefault="00167736" w:rsidP="00167736">
      <w:pPr>
        <w:numPr>
          <w:ilvl w:val="0"/>
          <w:numId w:val="26"/>
        </w:numPr>
        <w:spacing w:after="0" w:line="276" w:lineRule="auto"/>
        <w:ind w:left="426"/>
        <w:jc w:val="both"/>
        <w:rPr>
          <w:rFonts w:ascii="Verdana" w:hAnsi="Verdana" w:cs="Times New Roman"/>
          <w:color w:val="000000" w:themeColor="text1"/>
          <w:sz w:val="20"/>
          <w:szCs w:val="20"/>
        </w:rPr>
      </w:pPr>
      <w:r w:rsidRPr="00DB2025">
        <w:rPr>
          <w:rFonts w:ascii="Verdana" w:hAnsi="Verdana" w:cs="Times New Roman"/>
          <w:color w:val="000000" w:themeColor="text1"/>
          <w:sz w:val="20"/>
          <w:szCs w:val="20"/>
        </w:rPr>
        <w:t>Niezgłoszenie pisemnego sprzeciwu do przedłożonej umowy o podwykonawstwo, której przedmiotem są roboty budowlane, w terminie określonym w ust. 7, uważa się za akceptację umowy przez Zamawiającego.</w:t>
      </w:r>
    </w:p>
    <w:p w14:paraId="5B8F9A73" w14:textId="58D2E643" w:rsidR="00167736" w:rsidRPr="00DB2025" w:rsidRDefault="00167736" w:rsidP="00167736">
      <w:pPr>
        <w:numPr>
          <w:ilvl w:val="0"/>
          <w:numId w:val="26"/>
        </w:numPr>
        <w:spacing w:after="0" w:line="276" w:lineRule="auto"/>
        <w:ind w:left="426"/>
        <w:jc w:val="both"/>
        <w:rPr>
          <w:rFonts w:ascii="Verdana" w:hAnsi="Verdana" w:cs="Times New Roman"/>
          <w:color w:val="000000" w:themeColor="text1"/>
          <w:sz w:val="20"/>
          <w:szCs w:val="20"/>
        </w:rPr>
      </w:pPr>
      <w:r w:rsidRPr="00DB2025">
        <w:rPr>
          <w:rFonts w:ascii="Verdana" w:hAnsi="Verdana" w:cs="Times New Roman"/>
          <w:color w:val="000000" w:themeColor="text1"/>
          <w:sz w:val="20"/>
          <w:szCs w:val="2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wskazanej w § 3 ust. 1 niniejszej umowy, jako niepodlegające niniejszemu obowiązkowi. </w:t>
      </w:r>
    </w:p>
    <w:p w14:paraId="2F25104F" w14:textId="77777777" w:rsidR="00167736" w:rsidRPr="00DB2025" w:rsidRDefault="00167736" w:rsidP="00167736">
      <w:pPr>
        <w:numPr>
          <w:ilvl w:val="0"/>
          <w:numId w:val="26"/>
        </w:numPr>
        <w:spacing w:after="0" w:line="276" w:lineRule="auto"/>
        <w:ind w:left="426"/>
        <w:jc w:val="both"/>
        <w:rPr>
          <w:rFonts w:ascii="Verdana" w:hAnsi="Verdana" w:cs="Times New Roman"/>
          <w:color w:val="000000" w:themeColor="text1"/>
          <w:sz w:val="20"/>
          <w:szCs w:val="20"/>
        </w:rPr>
      </w:pPr>
      <w:r w:rsidRPr="00DB2025">
        <w:rPr>
          <w:rFonts w:ascii="Verdana" w:hAnsi="Verdana" w:cs="Times New Roman"/>
          <w:color w:val="000000" w:themeColor="text1"/>
          <w:sz w:val="20"/>
          <w:szCs w:val="20"/>
        </w:rPr>
        <w:t>W przypadku, o którym mowa w ust. 9, jeżeli termin zapłaty wynagrodzenia jest dłuższy niż określony w ust. 4 pkt 1, Zamawiający poinformuje o tym Wykonawcę i wezwie go do doprowadzenia do zmiany tej umowy w terminie nie dłuższym niż 3 dni od otrzymania informacji, pod rygorem wystąpienia o zapłatę kary umownej.</w:t>
      </w:r>
    </w:p>
    <w:p w14:paraId="3BEF7B12" w14:textId="77777777" w:rsidR="00167736" w:rsidRPr="00DB2025" w:rsidRDefault="00167736" w:rsidP="00167736">
      <w:pPr>
        <w:numPr>
          <w:ilvl w:val="0"/>
          <w:numId w:val="26"/>
        </w:numPr>
        <w:spacing w:after="0" w:line="276" w:lineRule="auto"/>
        <w:ind w:left="426"/>
        <w:jc w:val="both"/>
        <w:rPr>
          <w:rFonts w:ascii="Verdana" w:hAnsi="Verdana" w:cs="Times New Roman"/>
          <w:color w:val="000000" w:themeColor="text1"/>
          <w:sz w:val="20"/>
          <w:szCs w:val="20"/>
        </w:rPr>
      </w:pPr>
      <w:r w:rsidRPr="00DB2025">
        <w:rPr>
          <w:rFonts w:ascii="Verdana" w:hAnsi="Verdana" w:cs="Times New Roman"/>
          <w:color w:val="000000" w:themeColor="text1"/>
          <w:sz w:val="20"/>
          <w:szCs w:val="20"/>
        </w:rPr>
        <w:t>Przepisy ust. 2 – 10 stosuje się odpowiednio do zmian umów o podwykonawstwo.</w:t>
      </w:r>
    </w:p>
    <w:p w14:paraId="6D51293E" w14:textId="77777777" w:rsidR="00167736" w:rsidRPr="00DB2025" w:rsidRDefault="00167736" w:rsidP="00167736">
      <w:pPr>
        <w:numPr>
          <w:ilvl w:val="0"/>
          <w:numId w:val="26"/>
        </w:numPr>
        <w:spacing w:after="0" w:line="276" w:lineRule="auto"/>
        <w:ind w:left="426"/>
        <w:jc w:val="both"/>
        <w:rPr>
          <w:rFonts w:ascii="Verdana" w:hAnsi="Verdana" w:cs="Times New Roman"/>
          <w:color w:val="000000" w:themeColor="text1"/>
          <w:sz w:val="20"/>
          <w:szCs w:val="20"/>
        </w:rPr>
      </w:pPr>
      <w:r w:rsidRPr="00DB2025">
        <w:rPr>
          <w:rFonts w:ascii="Verdana" w:hAnsi="Verdana" w:cs="Times New Roman"/>
          <w:color w:val="000000" w:themeColor="text1"/>
          <w:sz w:val="20"/>
          <w:szCs w:val="20"/>
        </w:rPr>
        <w:t xml:space="preserve">W przypadku powierzenia przez Wykonawcę realizacji robót podwykonawcy, Wykonawca jest zobowiązany do dokonania we własnym zakresie zapłaty wymagalnego wynagrodzenia należnego podwykonawcy z zachowaniem terminów płatności określonych w umowie z podwykonawcą. </w:t>
      </w:r>
    </w:p>
    <w:p w14:paraId="5DA82935" w14:textId="2DD88344" w:rsidR="00167736" w:rsidRPr="00DB2025" w:rsidRDefault="00167736" w:rsidP="00167736">
      <w:pPr>
        <w:numPr>
          <w:ilvl w:val="0"/>
          <w:numId w:val="26"/>
        </w:numPr>
        <w:spacing w:after="0" w:line="276" w:lineRule="auto"/>
        <w:ind w:left="426"/>
        <w:jc w:val="both"/>
        <w:rPr>
          <w:rFonts w:ascii="Verdana" w:hAnsi="Verdana" w:cs="Times New Roman"/>
          <w:color w:val="000000" w:themeColor="text1"/>
          <w:sz w:val="20"/>
          <w:szCs w:val="20"/>
        </w:rPr>
      </w:pPr>
      <w:r w:rsidRPr="00DB2025">
        <w:rPr>
          <w:rFonts w:ascii="Verdana" w:hAnsi="Verdana" w:cs="Times New Roman"/>
          <w:color w:val="000000" w:themeColor="text1"/>
          <w:sz w:val="20"/>
          <w:szCs w:val="20"/>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00DB2025">
        <w:rPr>
          <w:rFonts w:ascii="Verdana" w:hAnsi="Verdana" w:cs="Times New Roman"/>
          <w:color w:val="000000" w:themeColor="text1"/>
          <w:sz w:val="20"/>
          <w:szCs w:val="20"/>
        </w:rPr>
        <w:br/>
      </w:r>
      <w:r w:rsidRPr="00DB2025">
        <w:rPr>
          <w:rFonts w:ascii="Verdana" w:hAnsi="Verdana" w:cs="Times New Roman"/>
          <w:color w:val="000000" w:themeColor="text1"/>
          <w:sz w:val="20"/>
          <w:szCs w:val="20"/>
        </w:rPr>
        <w:t>o podwykonawstwo, której przedmiotem są dostawy lub usługi, w przypadku uchylenia się od obowiązku zapłaty odpowiednio przez Wykonawcę, podwykonawcę lub dalszego podwykonawcę zamówienia na roboty budowlane.</w:t>
      </w:r>
    </w:p>
    <w:p w14:paraId="1741AF7F" w14:textId="77777777" w:rsidR="00167736" w:rsidRPr="00DB2025" w:rsidRDefault="00167736" w:rsidP="00167736">
      <w:pPr>
        <w:numPr>
          <w:ilvl w:val="0"/>
          <w:numId w:val="26"/>
        </w:numPr>
        <w:spacing w:after="0" w:line="276" w:lineRule="auto"/>
        <w:ind w:left="426"/>
        <w:jc w:val="both"/>
        <w:rPr>
          <w:rFonts w:ascii="Verdana" w:hAnsi="Verdana" w:cs="Times New Roman"/>
          <w:color w:val="000000" w:themeColor="text1"/>
          <w:sz w:val="20"/>
          <w:szCs w:val="20"/>
        </w:rPr>
      </w:pPr>
      <w:r w:rsidRPr="00DB2025">
        <w:rPr>
          <w:rFonts w:ascii="Verdana" w:hAnsi="Verdana" w:cs="Times New Roman"/>
          <w:color w:val="000000" w:themeColor="text1"/>
          <w:sz w:val="20"/>
          <w:szCs w:val="20"/>
        </w:rPr>
        <w:t xml:space="preserve">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DF65B6D" w14:textId="77777777" w:rsidR="00167736" w:rsidRPr="00DB2025" w:rsidRDefault="00167736" w:rsidP="00167736">
      <w:pPr>
        <w:numPr>
          <w:ilvl w:val="0"/>
          <w:numId w:val="26"/>
        </w:numPr>
        <w:spacing w:after="0" w:line="276" w:lineRule="auto"/>
        <w:ind w:left="426"/>
        <w:jc w:val="both"/>
        <w:rPr>
          <w:rFonts w:ascii="Verdana" w:hAnsi="Verdana" w:cs="Times New Roman"/>
          <w:color w:val="000000" w:themeColor="text1"/>
          <w:sz w:val="20"/>
          <w:szCs w:val="20"/>
        </w:rPr>
      </w:pPr>
      <w:r w:rsidRPr="00DB2025">
        <w:rPr>
          <w:rFonts w:ascii="Verdana" w:hAnsi="Verdana" w:cs="Times New Roman"/>
          <w:color w:val="000000" w:themeColor="text1"/>
          <w:sz w:val="20"/>
          <w:szCs w:val="20"/>
        </w:rPr>
        <w:t>Bezpośrednia zapłata obejmuje wyłącznie należne wynagrodzenie, bez odsetek, należnych podwykonawcy lub dalszemu podwykonawcy.</w:t>
      </w:r>
    </w:p>
    <w:p w14:paraId="7F1E3897" w14:textId="77777777" w:rsidR="00167736" w:rsidRPr="00DB2025" w:rsidRDefault="00167736" w:rsidP="00167736">
      <w:pPr>
        <w:numPr>
          <w:ilvl w:val="0"/>
          <w:numId w:val="26"/>
        </w:numPr>
        <w:spacing w:after="0" w:line="276" w:lineRule="auto"/>
        <w:ind w:left="426"/>
        <w:jc w:val="both"/>
        <w:rPr>
          <w:rFonts w:ascii="Verdana" w:hAnsi="Verdana" w:cs="Times New Roman"/>
          <w:color w:val="000000" w:themeColor="text1"/>
          <w:sz w:val="20"/>
          <w:szCs w:val="20"/>
        </w:rPr>
      </w:pPr>
      <w:r w:rsidRPr="00DB2025">
        <w:rPr>
          <w:rFonts w:ascii="Verdana" w:hAnsi="Verdana" w:cs="Times New Roman"/>
          <w:color w:val="000000" w:themeColor="text1"/>
          <w:sz w:val="20"/>
          <w:szCs w:val="20"/>
        </w:rPr>
        <w:t xml:space="preserve">Przed dokonaniem bezpośredniej zapłaty Zamawiający umożliwi Wykonawcy zgłoszenie pisemnych uwag dotyczących zasadności bezpośredniej zapłaty wynagrodzenia podwykonawcy lub dalszemu podwykonawcy, o których mowa w ust. 13. Zamawiający poinformuje o terminie zgłaszania uwag, nie krótszym niż 7 dni od dnia doręczenia tej informacji. </w:t>
      </w:r>
    </w:p>
    <w:p w14:paraId="456DEA72" w14:textId="77777777" w:rsidR="00167736" w:rsidRPr="00DB2025" w:rsidRDefault="00167736" w:rsidP="00167736">
      <w:pPr>
        <w:numPr>
          <w:ilvl w:val="0"/>
          <w:numId w:val="26"/>
        </w:numPr>
        <w:spacing w:after="0" w:line="276" w:lineRule="auto"/>
        <w:ind w:left="426"/>
        <w:jc w:val="both"/>
        <w:rPr>
          <w:rFonts w:ascii="Verdana" w:hAnsi="Verdana" w:cs="Times New Roman"/>
          <w:color w:val="000000" w:themeColor="text1"/>
          <w:sz w:val="20"/>
          <w:szCs w:val="20"/>
        </w:rPr>
      </w:pPr>
      <w:r w:rsidRPr="00DB2025">
        <w:rPr>
          <w:rFonts w:ascii="Verdana" w:hAnsi="Verdana" w:cs="Times New Roman"/>
          <w:color w:val="000000" w:themeColor="text1"/>
          <w:sz w:val="20"/>
          <w:szCs w:val="20"/>
        </w:rPr>
        <w:t xml:space="preserve">W przypadku zgłoszenia uwag, o których mowa w ust. 16, w terminie wskazanym przez Zamawiającego, Zamawiający może: </w:t>
      </w:r>
    </w:p>
    <w:p w14:paraId="24C7FF57" w14:textId="77777777" w:rsidR="00167736" w:rsidRPr="00DB2025" w:rsidRDefault="00167736" w:rsidP="00167736">
      <w:pPr>
        <w:spacing w:line="276" w:lineRule="auto"/>
        <w:ind w:left="851" w:hanging="425"/>
        <w:jc w:val="both"/>
        <w:rPr>
          <w:rFonts w:ascii="Verdana" w:hAnsi="Verdana" w:cs="Times New Roman"/>
          <w:color w:val="000000" w:themeColor="text1"/>
          <w:sz w:val="20"/>
          <w:szCs w:val="20"/>
        </w:rPr>
      </w:pPr>
      <w:r w:rsidRPr="00DB2025">
        <w:rPr>
          <w:rFonts w:ascii="Verdana" w:hAnsi="Verdana" w:cs="Times New Roman"/>
          <w:color w:val="000000" w:themeColor="text1"/>
          <w:sz w:val="20"/>
          <w:szCs w:val="20"/>
        </w:rPr>
        <w:t>1)  nie dokonać bezpośredniej zapłaty wynagrodzenia podwykonawcy lub dalszemu podwykonawcy, jeżeli Wykonawca wykaże niezasadność takiej zapłaty, albo</w:t>
      </w:r>
    </w:p>
    <w:p w14:paraId="279B83F9" w14:textId="77777777" w:rsidR="00167736" w:rsidRPr="00DB2025" w:rsidRDefault="00167736" w:rsidP="00167736">
      <w:pPr>
        <w:spacing w:line="276" w:lineRule="auto"/>
        <w:ind w:left="851" w:hanging="425"/>
        <w:jc w:val="both"/>
        <w:rPr>
          <w:rFonts w:ascii="Verdana" w:hAnsi="Verdana" w:cs="Times New Roman"/>
          <w:color w:val="000000" w:themeColor="text1"/>
          <w:sz w:val="20"/>
          <w:szCs w:val="20"/>
        </w:rPr>
      </w:pPr>
      <w:r w:rsidRPr="00DB2025">
        <w:rPr>
          <w:rFonts w:ascii="Verdana" w:hAnsi="Verdana" w:cs="Times New Roman"/>
          <w:color w:val="000000" w:themeColor="text1"/>
          <w:sz w:val="20"/>
          <w:szCs w:val="20"/>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1422B95B" w14:textId="77777777" w:rsidR="00167736" w:rsidRPr="00DB2025" w:rsidRDefault="00167736" w:rsidP="00167736">
      <w:pPr>
        <w:spacing w:line="276" w:lineRule="auto"/>
        <w:ind w:left="851" w:hanging="425"/>
        <w:jc w:val="both"/>
        <w:rPr>
          <w:rFonts w:ascii="Verdana" w:hAnsi="Verdana" w:cs="Times New Roman"/>
          <w:color w:val="000000" w:themeColor="text1"/>
          <w:sz w:val="20"/>
          <w:szCs w:val="20"/>
        </w:rPr>
      </w:pPr>
      <w:r w:rsidRPr="00DB2025">
        <w:rPr>
          <w:rFonts w:ascii="Verdana" w:hAnsi="Verdana" w:cs="Times New Roman"/>
          <w:color w:val="000000" w:themeColor="text1"/>
          <w:sz w:val="20"/>
          <w:szCs w:val="20"/>
        </w:rPr>
        <w:t>3) dokonać bezpośredniej zapłaty wynagrodzenia podwykonawcy lub dalszemu podwykonawcy, jeżeli podwykonawca lub dalszy podwykonawca wykaże zasadność takiej zapłaty.</w:t>
      </w:r>
    </w:p>
    <w:p w14:paraId="132D9FFE" w14:textId="77777777" w:rsidR="00167736" w:rsidRPr="00DB2025" w:rsidRDefault="00167736" w:rsidP="00167736">
      <w:pPr>
        <w:numPr>
          <w:ilvl w:val="0"/>
          <w:numId w:val="26"/>
        </w:numPr>
        <w:spacing w:after="0" w:line="276" w:lineRule="auto"/>
        <w:ind w:left="426"/>
        <w:jc w:val="both"/>
        <w:rPr>
          <w:rFonts w:ascii="Verdana" w:hAnsi="Verdana" w:cs="Times New Roman"/>
          <w:color w:val="000000" w:themeColor="text1"/>
          <w:sz w:val="20"/>
          <w:szCs w:val="20"/>
        </w:rPr>
      </w:pPr>
      <w:r w:rsidRPr="00DB2025">
        <w:rPr>
          <w:rFonts w:ascii="Verdana" w:hAnsi="Verdana" w:cs="Times New Roman"/>
          <w:color w:val="000000" w:themeColor="text1"/>
          <w:sz w:val="20"/>
          <w:szCs w:val="20"/>
        </w:rPr>
        <w:t xml:space="preserve">W przypadku dokonania bezpośredniej zapłaty podwykonawcy lub dalszemu podwykonawcy, </w:t>
      </w:r>
      <w:r w:rsidRPr="00DB2025">
        <w:rPr>
          <w:rFonts w:ascii="Verdana" w:hAnsi="Verdana" w:cs="Times New Roman"/>
          <w:color w:val="000000" w:themeColor="text1"/>
          <w:sz w:val="20"/>
          <w:szCs w:val="20"/>
        </w:rPr>
        <w:br/>
        <w:t xml:space="preserve">o których mowa w ust. 13, Zamawiający potrąci kwotę wypłaconego wynagrodzenia </w:t>
      </w:r>
      <w:r w:rsidRPr="00DB2025">
        <w:rPr>
          <w:rFonts w:ascii="Verdana" w:hAnsi="Verdana" w:cs="Times New Roman"/>
          <w:color w:val="000000" w:themeColor="text1"/>
          <w:sz w:val="20"/>
          <w:szCs w:val="20"/>
        </w:rPr>
        <w:br/>
        <w:t xml:space="preserve">z wynagrodzenia należnego Wykonawcy. </w:t>
      </w:r>
    </w:p>
    <w:p w14:paraId="585F9522" w14:textId="77777777" w:rsidR="00167736" w:rsidRPr="00DB2025" w:rsidRDefault="00167736" w:rsidP="00167736">
      <w:pPr>
        <w:numPr>
          <w:ilvl w:val="0"/>
          <w:numId w:val="26"/>
        </w:numPr>
        <w:spacing w:after="0" w:line="276" w:lineRule="auto"/>
        <w:ind w:left="426"/>
        <w:jc w:val="both"/>
        <w:rPr>
          <w:rFonts w:ascii="Verdana" w:hAnsi="Verdana" w:cs="Times New Roman"/>
          <w:color w:val="000000" w:themeColor="text1"/>
          <w:sz w:val="20"/>
          <w:szCs w:val="20"/>
        </w:rPr>
      </w:pPr>
      <w:r w:rsidRPr="00DB2025">
        <w:rPr>
          <w:rFonts w:ascii="Verdana" w:hAnsi="Verdana" w:cs="Times New Roman"/>
          <w:color w:val="000000" w:themeColor="text1"/>
          <w:sz w:val="20"/>
          <w:szCs w:val="20"/>
        </w:rPr>
        <w:t xml:space="preserve">Jakakolwiek przerwa w realizacji przedmiotu umowy wynikająca z braku podwykonawcy/usługodawcy/dostawcy będzie traktowana jako przerwa wynikła </w:t>
      </w:r>
      <w:r w:rsidRPr="00DB2025">
        <w:rPr>
          <w:rFonts w:ascii="Verdana" w:hAnsi="Verdana" w:cs="Times New Roman"/>
          <w:color w:val="000000" w:themeColor="text1"/>
          <w:sz w:val="20"/>
          <w:szCs w:val="20"/>
        </w:rPr>
        <w:br/>
        <w:t>z przyczyn zależnych od Wykonawcy i nie może stanowić podstawy do zmiany terminu zakończenia robót, a także będzie stanowić podstawę do naliczenia kar umownych.</w:t>
      </w:r>
    </w:p>
    <w:p w14:paraId="65E92C97" w14:textId="77777777" w:rsidR="00167736" w:rsidRPr="00DB2025" w:rsidRDefault="00167736" w:rsidP="00167736">
      <w:pPr>
        <w:numPr>
          <w:ilvl w:val="0"/>
          <w:numId w:val="26"/>
        </w:numPr>
        <w:spacing w:after="0" w:line="276" w:lineRule="auto"/>
        <w:ind w:left="426"/>
        <w:jc w:val="both"/>
        <w:rPr>
          <w:rFonts w:ascii="Verdana" w:hAnsi="Verdana" w:cs="Times New Roman"/>
          <w:color w:val="000000" w:themeColor="text1"/>
          <w:sz w:val="20"/>
          <w:szCs w:val="20"/>
        </w:rPr>
      </w:pPr>
      <w:r w:rsidRPr="00DB2025">
        <w:rPr>
          <w:rFonts w:ascii="Verdana" w:hAnsi="Verdana" w:cs="Times New Roman"/>
          <w:color w:val="000000" w:themeColor="text1"/>
          <w:sz w:val="20"/>
          <w:szCs w:val="20"/>
        </w:rPr>
        <w:t xml:space="preserve">Wykonawca odpowiada za działania i zaniechania podwykonawców/ usługodawców/ dostawców jak za swoje własne. </w:t>
      </w:r>
    </w:p>
    <w:p w14:paraId="3D6084A2" w14:textId="4AE9F67E" w:rsidR="00167736" w:rsidRPr="00DB2025" w:rsidRDefault="00167736" w:rsidP="00167736">
      <w:pPr>
        <w:numPr>
          <w:ilvl w:val="0"/>
          <w:numId w:val="26"/>
        </w:numPr>
        <w:spacing w:after="0" w:line="276" w:lineRule="auto"/>
        <w:ind w:left="426"/>
        <w:jc w:val="both"/>
        <w:rPr>
          <w:rFonts w:ascii="Verdana" w:hAnsi="Verdana" w:cs="Times New Roman"/>
          <w:color w:val="000000" w:themeColor="text1"/>
          <w:sz w:val="20"/>
          <w:szCs w:val="20"/>
        </w:rPr>
      </w:pPr>
      <w:r w:rsidRPr="00DB2025">
        <w:rPr>
          <w:rFonts w:ascii="Verdana" w:hAnsi="Verdana" w:cs="Times New Roman"/>
          <w:color w:val="000000" w:themeColor="text1"/>
          <w:sz w:val="20"/>
          <w:szCs w:val="20"/>
        </w:rPr>
        <w:t>W przypadku powierzenia przez Wykonawcę wykonania części przedmiotu umowy podwykonawcom, Wykonawca ponosi wobec Zamawiającego pełną odpowiedzialność za jego należyte wykonani</w:t>
      </w:r>
      <w:r w:rsidR="00DB2025">
        <w:rPr>
          <w:rFonts w:ascii="Verdana" w:hAnsi="Verdana" w:cs="Times New Roman"/>
          <w:color w:val="000000" w:themeColor="text1"/>
          <w:sz w:val="20"/>
          <w:szCs w:val="20"/>
        </w:rPr>
        <w:t xml:space="preserve">e zgodnie z dokumentacją (PFU) </w:t>
      </w:r>
      <w:r w:rsidRPr="00DB2025">
        <w:rPr>
          <w:rFonts w:ascii="Verdana" w:hAnsi="Verdana" w:cs="Times New Roman"/>
          <w:color w:val="000000" w:themeColor="text1"/>
          <w:sz w:val="20"/>
          <w:szCs w:val="20"/>
        </w:rPr>
        <w:t xml:space="preserve">i obowiązującymi przepisami. Wykonawca przyjmuje wobec podwykonawców funkcję koordynacyjną. </w:t>
      </w:r>
    </w:p>
    <w:p w14:paraId="3ACD0448" w14:textId="77777777" w:rsidR="00167736" w:rsidRPr="00DB2025" w:rsidRDefault="00167736" w:rsidP="00167736">
      <w:pPr>
        <w:numPr>
          <w:ilvl w:val="0"/>
          <w:numId w:val="26"/>
        </w:numPr>
        <w:spacing w:after="0" w:line="276" w:lineRule="auto"/>
        <w:ind w:left="426"/>
        <w:jc w:val="both"/>
        <w:rPr>
          <w:rFonts w:ascii="Verdana" w:hAnsi="Verdana" w:cs="Times New Roman"/>
          <w:color w:val="000000" w:themeColor="text1"/>
          <w:sz w:val="20"/>
          <w:szCs w:val="20"/>
        </w:rPr>
      </w:pPr>
      <w:r w:rsidRPr="00DB2025">
        <w:rPr>
          <w:rFonts w:ascii="Verdana" w:hAnsi="Verdana" w:cs="Times New Roman"/>
          <w:color w:val="000000" w:themeColor="text1"/>
          <w:sz w:val="20"/>
          <w:szCs w:val="20"/>
        </w:rPr>
        <w:t>Wykonawca dla zapewnienia niezbędnej jakości wykonywanych robót zleci ich wykonanie tylko takim podwykonawcom, którzy posiadają specjalistyczną wiedzę i niezbędne doświadczenie związane z wykonywaniem tego typu robót.</w:t>
      </w:r>
    </w:p>
    <w:p w14:paraId="662A184B" w14:textId="77777777" w:rsidR="00167736" w:rsidRDefault="00167736" w:rsidP="00167736">
      <w:pPr>
        <w:numPr>
          <w:ilvl w:val="0"/>
          <w:numId w:val="26"/>
        </w:numPr>
        <w:spacing w:after="0" w:line="276" w:lineRule="auto"/>
        <w:ind w:left="426"/>
        <w:jc w:val="both"/>
        <w:rPr>
          <w:rFonts w:ascii="Verdana" w:hAnsi="Verdana" w:cs="Times New Roman"/>
          <w:color w:val="000000" w:themeColor="text1"/>
          <w:sz w:val="20"/>
          <w:szCs w:val="20"/>
        </w:rPr>
      </w:pPr>
      <w:r w:rsidRPr="00DB2025">
        <w:rPr>
          <w:rFonts w:ascii="Verdana" w:hAnsi="Verdana" w:cs="Times New Roman"/>
          <w:color w:val="000000" w:themeColor="text1"/>
          <w:sz w:val="20"/>
          <w:szCs w:val="20"/>
        </w:rPr>
        <w:t xml:space="preserve">Podwykonawcy przy wykonywaniu przekazanych im do wykonania robót zobowiązani </w:t>
      </w:r>
      <w:r w:rsidRPr="00DB2025">
        <w:rPr>
          <w:rFonts w:ascii="Verdana" w:hAnsi="Verdana" w:cs="Times New Roman"/>
          <w:color w:val="000000" w:themeColor="text1"/>
          <w:sz w:val="20"/>
          <w:szCs w:val="20"/>
        </w:rPr>
        <w:br/>
        <w:t>są przestrzegać odpowiednich warunków i postanowień niniejszej umowy.</w:t>
      </w:r>
    </w:p>
    <w:p w14:paraId="19A41C0F" w14:textId="77777777" w:rsidR="005106E1" w:rsidRPr="00DD3261" w:rsidRDefault="005106E1" w:rsidP="00277E40">
      <w:pPr>
        <w:spacing w:after="0" w:line="300" w:lineRule="exact"/>
        <w:jc w:val="both"/>
        <w:rPr>
          <w:rFonts w:ascii="Verdana" w:eastAsia="Times New Roman" w:hAnsi="Verdana" w:cs="Times New Roman"/>
          <w:sz w:val="20"/>
          <w:szCs w:val="20"/>
          <w:lang w:eastAsia="pl-PL"/>
        </w:rPr>
      </w:pPr>
    </w:p>
    <w:p w14:paraId="34E78F5B" w14:textId="77777777" w:rsidR="00DD3261" w:rsidRPr="00DD3261" w:rsidRDefault="00DD3261" w:rsidP="00DD3261">
      <w:pPr>
        <w:shd w:val="clear" w:color="auto" w:fill="D9D9D9"/>
        <w:suppressAutoHyphens/>
        <w:spacing w:after="0" w:line="276" w:lineRule="auto"/>
        <w:ind w:left="709" w:right="-567" w:hanging="709"/>
        <w:jc w:val="both"/>
        <w:rPr>
          <w:rFonts w:ascii="Verdana" w:eastAsia="Times New Roman" w:hAnsi="Verdana" w:cs="Times New Roman"/>
          <w:b/>
          <w:color w:val="000000"/>
          <w:sz w:val="20"/>
          <w:szCs w:val="20"/>
          <w:lang w:eastAsia="ar-SA"/>
        </w:rPr>
      </w:pPr>
      <w:r w:rsidRPr="00DD3261">
        <w:rPr>
          <w:rFonts w:ascii="Verdana" w:eastAsia="Times New Roman" w:hAnsi="Verdana" w:cs="Times New Roman"/>
          <w:b/>
          <w:color w:val="000000"/>
          <w:sz w:val="20"/>
          <w:szCs w:val="20"/>
          <w:lang w:eastAsia="ar-SA"/>
        </w:rPr>
        <w:t>34.</w:t>
      </w:r>
      <w:r w:rsidRPr="00DD3261">
        <w:rPr>
          <w:rFonts w:ascii="Verdana" w:eastAsia="Times New Roman" w:hAnsi="Verdana" w:cs="Times New Roman"/>
          <w:b/>
          <w:color w:val="000000"/>
          <w:sz w:val="20"/>
          <w:szCs w:val="20"/>
          <w:lang w:eastAsia="ar-SA"/>
        </w:rPr>
        <w:tab/>
      </w:r>
      <w:r w:rsidRPr="00DD3261">
        <w:rPr>
          <w:rFonts w:ascii="Verdana" w:eastAsia="Times New Roman" w:hAnsi="Verdana" w:cs="Times New Roman"/>
          <w:b/>
          <w:bCs/>
          <w:color w:val="000000"/>
          <w:sz w:val="20"/>
          <w:szCs w:val="20"/>
          <w:lang w:eastAsia="pl-PL"/>
        </w:rPr>
        <w:t>Informacja o obowiązku osobistego wykonania przez wykonawcę kluczowych części zamówienia, jeżeli zamawiający dokonuje takiego zastrzeżenia zgodnie z art. 36a ust. 2.</w:t>
      </w:r>
    </w:p>
    <w:p w14:paraId="32736A6E" w14:textId="77777777" w:rsidR="00DD3261" w:rsidRPr="00DD3261" w:rsidRDefault="00DD3261" w:rsidP="00DD3261">
      <w:pPr>
        <w:autoSpaceDE w:val="0"/>
        <w:adjustRightInd w:val="0"/>
        <w:spacing w:before="120" w:after="120" w:line="276" w:lineRule="auto"/>
        <w:jc w:val="both"/>
        <w:rPr>
          <w:rFonts w:ascii="Verdana" w:eastAsia="Times New Roman" w:hAnsi="Verdana" w:cs="Times New Roman"/>
          <w:color w:val="000000"/>
          <w:sz w:val="20"/>
          <w:szCs w:val="20"/>
          <w:lang w:eastAsia="pl-PL"/>
        </w:rPr>
      </w:pPr>
      <w:r w:rsidRPr="00DD3261">
        <w:rPr>
          <w:rFonts w:ascii="Verdana" w:eastAsia="Times New Roman" w:hAnsi="Verdana" w:cs="Times New Roman"/>
          <w:color w:val="000000"/>
          <w:sz w:val="20"/>
          <w:szCs w:val="20"/>
          <w:lang w:eastAsia="pl-PL"/>
        </w:rPr>
        <w:t>Zamawiający nie zastrzega obowiązku osobistego wykonania przez wykonawc</w:t>
      </w:r>
      <w:bookmarkStart w:id="24" w:name="mip33167162"/>
      <w:bookmarkEnd w:id="24"/>
      <w:r w:rsidRPr="00DD3261">
        <w:rPr>
          <w:rFonts w:ascii="Verdana" w:eastAsia="Times New Roman" w:hAnsi="Verdana" w:cs="Times New Roman"/>
          <w:color w:val="000000"/>
          <w:sz w:val="20"/>
          <w:szCs w:val="20"/>
          <w:lang w:eastAsia="pl-PL"/>
        </w:rPr>
        <w:t xml:space="preserve">ę kluczowych części zamówienia na </w:t>
      </w:r>
      <w:bookmarkStart w:id="25" w:name="mip33167163"/>
      <w:bookmarkStart w:id="26" w:name="mip35518119"/>
      <w:bookmarkEnd w:id="25"/>
      <w:bookmarkEnd w:id="26"/>
      <w:r w:rsidRPr="00DD3261">
        <w:rPr>
          <w:rFonts w:ascii="Verdana" w:eastAsia="Times New Roman" w:hAnsi="Verdana" w:cs="Times New Roman"/>
          <w:color w:val="000000"/>
          <w:sz w:val="20"/>
          <w:szCs w:val="20"/>
          <w:lang w:eastAsia="pl-PL"/>
        </w:rPr>
        <w:t>roboty budowlane.</w:t>
      </w:r>
    </w:p>
    <w:p w14:paraId="10C6C5AC" w14:textId="77777777" w:rsidR="00DD3261" w:rsidRPr="00DD3261" w:rsidRDefault="00DD3261" w:rsidP="00DD3261">
      <w:pPr>
        <w:shd w:val="clear" w:color="auto" w:fill="D9D9D9"/>
        <w:suppressAutoHyphens/>
        <w:spacing w:after="0" w:line="276" w:lineRule="auto"/>
        <w:ind w:left="709" w:right="-567" w:hanging="709"/>
        <w:jc w:val="both"/>
        <w:rPr>
          <w:rFonts w:ascii="Verdana" w:eastAsia="Times New Roman" w:hAnsi="Verdana" w:cs="Times New Roman"/>
          <w:b/>
          <w:color w:val="000000"/>
          <w:sz w:val="20"/>
          <w:szCs w:val="20"/>
          <w:lang w:eastAsia="ar-SA"/>
        </w:rPr>
      </w:pPr>
      <w:r w:rsidRPr="00DD3261">
        <w:rPr>
          <w:rFonts w:ascii="Verdana" w:eastAsia="Times New Roman" w:hAnsi="Verdana" w:cs="Times New Roman"/>
          <w:b/>
          <w:color w:val="000000"/>
          <w:sz w:val="20"/>
          <w:szCs w:val="20"/>
          <w:lang w:eastAsia="ar-SA"/>
        </w:rPr>
        <w:t>35.</w:t>
      </w:r>
      <w:r w:rsidRPr="00DD3261">
        <w:rPr>
          <w:rFonts w:ascii="Verdana" w:eastAsia="Times New Roman" w:hAnsi="Verdana" w:cs="Times New Roman"/>
          <w:b/>
          <w:color w:val="000000"/>
          <w:sz w:val="20"/>
          <w:szCs w:val="20"/>
          <w:lang w:eastAsia="ar-SA"/>
        </w:rPr>
        <w:tab/>
      </w:r>
      <w:r w:rsidRPr="00DD3261">
        <w:rPr>
          <w:rFonts w:ascii="Verdana" w:eastAsia="Times New Roman" w:hAnsi="Verdana" w:cs="Times New Roman"/>
          <w:b/>
          <w:color w:val="000000"/>
          <w:sz w:val="20"/>
          <w:szCs w:val="20"/>
          <w:lang w:eastAsia="pl-PL"/>
        </w:rPr>
        <w:t xml:space="preserve">Procentową wartość ostatniej części wynagrodzenia za wykonanie umowy </w:t>
      </w:r>
      <w:r w:rsidRPr="00DD3261">
        <w:rPr>
          <w:rFonts w:ascii="Verdana" w:eastAsia="Times New Roman" w:hAnsi="Verdana" w:cs="Times New Roman"/>
          <w:b/>
          <w:color w:val="000000"/>
          <w:sz w:val="20"/>
          <w:szCs w:val="20"/>
          <w:lang w:eastAsia="pl-PL"/>
        </w:rPr>
        <w:br/>
        <w:t>w sprawie zamówienia na roboty budowlane, jeżeli zamawiający określa taką wartość, zgodnie z art. 143a ust. 3</w:t>
      </w:r>
      <w:r w:rsidRPr="00DD3261">
        <w:rPr>
          <w:rFonts w:ascii="Verdana" w:eastAsia="Times New Roman" w:hAnsi="Verdana" w:cs="Verdana"/>
          <w:b/>
          <w:bCs/>
          <w:color w:val="000000"/>
          <w:sz w:val="20"/>
          <w:szCs w:val="20"/>
          <w:lang w:eastAsia="pl-PL"/>
        </w:rPr>
        <w:t>.</w:t>
      </w:r>
    </w:p>
    <w:p w14:paraId="349A0471" w14:textId="77777777" w:rsidR="00DD3261" w:rsidRPr="00DD3261" w:rsidRDefault="00DD3261" w:rsidP="00DD3261">
      <w:pPr>
        <w:autoSpaceDE w:val="0"/>
        <w:adjustRightInd w:val="0"/>
        <w:spacing w:before="120" w:after="120" w:line="276" w:lineRule="auto"/>
        <w:jc w:val="both"/>
        <w:rPr>
          <w:rFonts w:ascii="Verdana" w:eastAsia="Times New Roman" w:hAnsi="Verdana" w:cs="Times New Roman"/>
          <w:color w:val="000000"/>
          <w:sz w:val="20"/>
          <w:szCs w:val="20"/>
          <w:lang w:eastAsia="pl-PL"/>
        </w:rPr>
      </w:pPr>
      <w:r w:rsidRPr="00DD3261">
        <w:rPr>
          <w:rFonts w:ascii="Verdana" w:eastAsia="Times New Roman" w:hAnsi="Verdana" w:cs="Times New Roman"/>
          <w:color w:val="000000"/>
          <w:sz w:val="20"/>
          <w:szCs w:val="20"/>
          <w:lang w:eastAsia="pl-PL"/>
        </w:rPr>
        <w:t>Zamawiający nie określa procentowej wartości ostatniej części wynagrodzenia.</w:t>
      </w:r>
    </w:p>
    <w:p w14:paraId="35970A6F" w14:textId="77777777" w:rsidR="00DD3261" w:rsidRPr="00DD3261" w:rsidRDefault="00DD3261" w:rsidP="00DD3261">
      <w:pPr>
        <w:shd w:val="clear" w:color="auto" w:fill="D9D9D9"/>
        <w:suppressAutoHyphens/>
        <w:spacing w:after="0" w:line="276" w:lineRule="auto"/>
        <w:ind w:left="709" w:right="-567" w:hanging="709"/>
        <w:rPr>
          <w:rFonts w:ascii="Verdana" w:eastAsia="Times New Roman" w:hAnsi="Verdana" w:cs="Times New Roman"/>
          <w:b/>
          <w:color w:val="000000"/>
          <w:sz w:val="20"/>
          <w:szCs w:val="20"/>
          <w:lang w:eastAsia="ar-SA"/>
        </w:rPr>
      </w:pPr>
      <w:r w:rsidRPr="00DD3261">
        <w:rPr>
          <w:rFonts w:ascii="Verdana" w:eastAsia="Times New Roman" w:hAnsi="Verdana" w:cs="Times New Roman"/>
          <w:b/>
          <w:color w:val="000000"/>
          <w:sz w:val="20"/>
          <w:szCs w:val="20"/>
          <w:lang w:eastAsia="ar-SA"/>
        </w:rPr>
        <w:t>36.</w:t>
      </w:r>
      <w:r w:rsidRPr="00DD3261">
        <w:rPr>
          <w:rFonts w:ascii="Verdana" w:eastAsia="Times New Roman" w:hAnsi="Verdana" w:cs="Times New Roman"/>
          <w:b/>
          <w:color w:val="000000"/>
          <w:sz w:val="20"/>
          <w:szCs w:val="20"/>
          <w:lang w:eastAsia="ar-SA"/>
        </w:rPr>
        <w:tab/>
      </w:r>
      <w:r w:rsidRPr="00DD3261">
        <w:rPr>
          <w:rFonts w:ascii="Verdana" w:eastAsia="Times New Roman" w:hAnsi="Verdana" w:cs="Times New Roman"/>
          <w:b/>
          <w:bCs/>
          <w:color w:val="000000"/>
          <w:sz w:val="20"/>
          <w:szCs w:val="20"/>
          <w:lang w:eastAsia="pl-PL"/>
        </w:rPr>
        <w:t>Standardy jakościowe, o których mowa w </w:t>
      </w:r>
      <w:hyperlink r:id="rId14" w:history="1">
        <w:r w:rsidRPr="00DD3261">
          <w:rPr>
            <w:rFonts w:ascii="Verdana" w:eastAsia="Times New Roman" w:hAnsi="Verdana" w:cs="Times New Roman"/>
            <w:b/>
            <w:bCs/>
            <w:color w:val="000000"/>
            <w:sz w:val="20"/>
            <w:szCs w:val="20"/>
            <w:lang w:eastAsia="pl-PL"/>
          </w:rPr>
          <w:t>art. 91 ust. 2a</w:t>
        </w:r>
      </w:hyperlink>
      <w:r w:rsidRPr="00DD3261">
        <w:rPr>
          <w:rFonts w:ascii="Verdana" w:eastAsia="Times New Roman" w:hAnsi="Verdana" w:cs="Times New Roman"/>
          <w:b/>
          <w:bCs/>
          <w:color w:val="000000"/>
          <w:sz w:val="20"/>
          <w:szCs w:val="20"/>
          <w:lang w:eastAsia="pl-PL"/>
        </w:rPr>
        <w:t>.</w:t>
      </w:r>
      <w:r w:rsidRPr="00DD3261">
        <w:rPr>
          <w:rFonts w:ascii="Verdana" w:eastAsia="Times New Roman" w:hAnsi="Verdana" w:cs="Verdana"/>
          <w:b/>
          <w:bCs/>
          <w:color w:val="000000"/>
          <w:sz w:val="20"/>
          <w:szCs w:val="20"/>
          <w:lang w:eastAsia="pl-PL"/>
        </w:rPr>
        <w:t xml:space="preserve"> </w:t>
      </w:r>
    </w:p>
    <w:p w14:paraId="7E7805E2" w14:textId="77777777" w:rsidR="00DD3261" w:rsidRPr="00DD3261" w:rsidRDefault="00DD3261" w:rsidP="00DD3261">
      <w:pPr>
        <w:autoSpaceDE w:val="0"/>
        <w:adjustRightInd w:val="0"/>
        <w:spacing w:before="120" w:after="120" w:line="276" w:lineRule="auto"/>
        <w:jc w:val="both"/>
        <w:rPr>
          <w:rFonts w:ascii="Verdana" w:eastAsia="Times New Roman" w:hAnsi="Verdana" w:cs="Times New Roman"/>
          <w:color w:val="000000"/>
          <w:sz w:val="20"/>
          <w:szCs w:val="20"/>
          <w:lang w:eastAsia="pl-PL"/>
        </w:rPr>
      </w:pPr>
      <w:bookmarkStart w:id="27" w:name="mip35518116"/>
      <w:bookmarkEnd w:id="27"/>
      <w:r w:rsidRPr="00DD3261">
        <w:rPr>
          <w:rFonts w:ascii="Verdana" w:eastAsia="Times New Roman" w:hAnsi="Verdana" w:cs="Times New Roman"/>
          <w:color w:val="000000"/>
          <w:sz w:val="20"/>
          <w:szCs w:val="20"/>
          <w:lang w:eastAsia="pl-PL"/>
        </w:rPr>
        <w:t>Zamawiający nie określa w opisie przedmiotu zamówienia standardów jakościowych odnoszących się do wszystkich istotnych cech przedmiotu zamówienia celem stosowania normy, o której mowa w art. 91 ust. 2a ustawy Pzp.</w:t>
      </w:r>
    </w:p>
    <w:p w14:paraId="5D86ACD4" w14:textId="77777777" w:rsidR="00DD3261" w:rsidRPr="00DD3261" w:rsidRDefault="00DD3261" w:rsidP="00DD3261">
      <w:pPr>
        <w:shd w:val="clear" w:color="auto" w:fill="D9D9D9"/>
        <w:suppressAutoHyphens/>
        <w:spacing w:after="0" w:line="276" w:lineRule="auto"/>
        <w:ind w:left="709" w:right="-567" w:hanging="709"/>
        <w:jc w:val="both"/>
        <w:rPr>
          <w:rFonts w:ascii="Verdana" w:eastAsia="Times New Roman" w:hAnsi="Verdana" w:cs="Times New Roman"/>
          <w:b/>
          <w:color w:val="000000"/>
          <w:sz w:val="20"/>
          <w:szCs w:val="20"/>
          <w:lang w:eastAsia="ar-SA"/>
        </w:rPr>
      </w:pPr>
      <w:bookmarkStart w:id="28" w:name="_Toc475709229"/>
      <w:r w:rsidRPr="00DD3261">
        <w:rPr>
          <w:rFonts w:ascii="Verdana" w:eastAsia="Times New Roman" w:hAnsi="Verdana" w:cs="Times New Roman"/>
          <w:b/>
          <w:color w:val="000000"/>
          <w:sz w:val="20"/>
          <w:szCs w:val="20"/>
          <w:lang w:eastAsia="ar-SA"/>
        </w:rPr>
        <w:t>37.</w:t>
      </w:r>
      <w:r w:rsidRPr="00DD3261">
        <w:rPr>
          <w:rFonts w:ascii="Verdana" w:eastAsia="Times New Roman" w:hAnsi="Verdana" w:cs="Times New Roman"/>
          <w:b/>
          <w:color w:val="000000"/>
          <w:sz w:val="20"/>
          <w:szCs w:val="20"/>
          <w:lang w:eastAsia="ar-SA"/>
        </w:rPr>
        <w:tab/>
      </w:r>
      <w:r w:rsidRPr="00DD3261">
        <w:rPr>
          <w:rFonts w:ascii="Verdana" w:eastAsia="Times New Roman" w:hAnsi="Verdana" w:cs="Times New Roman"/>
          <w:b/>
          <w:bCs/>
          <w:color w:val="000000"/>
          <w:sz w:val="20"/>
          <w:szCs w:val="20"/>
          <w:lang w:eastAsia="pl-PL"/>
        </w:rPr>
        <w:t xml:space="preserve">Wymóg lub możliwość złożenia ofert w postaci katalogów elektronicznych lub dołączenia katalogów elektronicznych do oferty, w sytuacji określonej w art. 10a ust. 2. </w:t>
      </w:r>
      <w:bookmarkEnd w:id="28"/>
    </w:p>
    <w:p w14:paraId="12A1396E" w14:textId="77777777" w:rsidR="00DD3261" w:rsidRPr="00DD3261" w:rsidRDefault="00DD3261" w:rsidP="00DD3261">
      <w:pPr>
        <w:autoSpaceDE w:val="0"/>
        <w:adjustRightInd w:val="0"/>
        <w:spacing w:before="120" w:after="120" w:line="276" w:lineRule="auto"/>
        <w:jc w:val="both"/>
        <w:rPr>
          <w:rFonts w:ascii="Verdana" w:eastAsia="Times New Roman" w:hAnsi="Verdana" w:cs="Times New Roman"/>
          <w:color w:val="000000"/>
          <w:sz w:val="20"/>
          <w:szCs w:val="20"/>
          <w:lang w:eastAsia="pl-PL"/>
        </w:rPr>
      </w:pPr>
      <w:bookmarkStart w:id="29" w:name="mip35518117"/>
      <w:bookmarkEnd w:id="29"/>
      <w:r w:rsidRPr="00DD3261">
        <w:rPr>
          <w:rFonts w:ascii="Verdana" w:eastAsia="Times New Roman" w:hAnsi="Verdana" w:cs="Times New Roman"/>
          <w:color w:val="000000"/>
          <w:sz w:val="20"/>
          <w:szCs w:val="20"/>
          <w:lang w:eastAsia="pl-PL"/>
        </w:rPr>
        <w:t xml:space="preserve">Zamawiający nie przewiduje możliwości przedstawienia informacji zawartych w ofercie </w:t>
      </w:r>
      <w:r w:rsidRPr="00DD3261">
        <w:rPr>
          <w:rFonts w:ascii="Verdana" w:eastAsia="Times New Roman" w:hAnsi="Verdana" w:cs="Times New Roman"/>
          <w:color w:val="000000"/>
          <w:sz w:val="20"/>
          <w:szCs w:val="20"/>
          <w:lang w:eastAsia="pl-PL"/>
        </w:rPr>
        <w:br/>
        <w:t>w postaci katalogu elektronicznego lub dołączenia katalogu elektronicznego do oferty.</w:t>
      </w:r>
    </w:p>
    <w:p w14:paraId="4E24E077" w14:textId="77777777" w:rsidR="00DD3261" w:rsidRPr="00DD3261" w:rsidRDefault="00DD3261" w:rsidP="00DD3261">
      <w:pPr>
        <w:shd w:val="clear" w:color="auto" w:fill="D9D9D9"/>
        <w:suppressAutoHyphens/>
        <w:spacing w:after="0" w:line="276" w:lineRule="auto"/>
        <w:ind w:left="709" w:right="-567" w:hanging="709"/>
        <w:jc w:val="both"/>
        <w:rPr>
          <w:rFonts w:ascii="Verdana" w:eastAsia="Times New Roman" w:hAnsi="Verdana" w:cs="Times New Roman"/>
          <w:b/>
          <w:color w:val="000000"/>
          <w:sz w:val="20"/>
          <w:szCs w:val="20"/>
          <w:lang w:eastAsia="ar-SA"/>
        </w:rPr>
      </w:pPr>
      <w:bookmarkStart w:id="30" w:name="_Toc475709230"/>
      <w:r w:rsidRPr="00DD3261">
        <w:rPr>
          <w:rFonts w:ascii="Verdana" w:eastAsia="Times New Roman" w:hAnsi="Verdana" w:cs="Times New Roman"/>
          <w:b/>
          <w:color w:val="000000"/>
          <w:sz w:val="20"/>
          <w:szCs w:val="20"/>
          <w:lang w:eastAsia="ar-SA"/>
        </w:rPr>
        <w:t>38.</w:t>
      </w:r>
      <w:r w:rsidRPr="00DD3261">
        <w:rPr>
          <w:rFonts w:ascii="Verdana" w:eastAsia="Times New Roman" w:hAnsi="Verdana" w:cs="Times New Roman"/>
          <w:b/>
          <w:color w:val="000000"/>
          <w:sz w:val="20"/>
          <w:szCs w:val="20"/>
          <w:lang w:eastAsia="ar-SA"/>
        </w:rPr>
        <w:tab/>
      </w:r>
      <w:r w:rsidRPr="00DD3261">
        <w:rPr>
          <w:rFonts w:ascii="Verdana" w:eastAsia="Times New Roman" w:hAnsi="Verdana" w:cs="Times New Roman"/>
          <w:b/>
          <w:bCs/>
          <w:color w:val="000000"/>
          <w:sz w:val="20"/>
          <w:szCs w:val="20"/>
          <w:lang w:eastAsia="pl-PL"/>
        </w:rPr>
        <w:t xml:space="preserve">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t>
      </w:r>
      <w:r w:rsidRPr="00DD3261">
        <w:rPr>
          <w:rFonts w:ascii="Verdana" w:eastAsia="Times New Roman" w:hAnsi="Verdana" w:cs="Times New Roman"/>
          <w:b/>
          <w:bCs/>
          <w:color w:val="000000"/>
          <w:sz w:val="20"/>
          <w:szCs w:val="20"/>
          <w:lang w:eastAsia="pl-PL"/>
        </w:rPr>
        <w:br/>
        <w:t>w przypadku wyboru jego oferty w większej niż maksymalna liczbie części.</w:t>
      </w:r>
      <w:r w:rsidRPr="00DD3261">
        <w:rPr>
          <w:rFonts w:ascii="Verdana" w:eastAsia="Times New Roman" w:hAnsi="Verdana" w:cs="Verdana"/>
          <w:b/>
          <w:bCs/>
          <w:color w:val="000000"/>
          <w:sz w:val="20"/>
          <w:szCs w:val="20"/>
          <w:lang w:eastAsia="pl-PL"/>
        </w:rPr>
        <w:t xml:space="preserve"> </w:t>
      </w:r>
      <w:bookmarkEnd w:id="30"/>
    </w:p>
    <w:p w14:paraId="77C41536" w14:textId="77777777" w:rsidR="00DD3261" w:rsidRPr="00DD3261" w:rsidRDefault="00DD3261" w:rsidP="00DD3261">
      <w:pPr>
        <w:autoSpaceDE w:val="0"/>
        <w:adjustRightInd w:val="0"/>
        <w:spacing w:before="120" w:after="120" w:line="276" w:lineRule="auto"/>
        <w:jc w:val="both"/>
        <w:rPr>
          <w:rFonts w:ascii="Verdana" w:eastAsia="Times New Roman" w:hAnsi="Verdana" w:cs="Times New Roman"/>
          <w:color w:val="000000"/>
          <w:sz w:val="20"/>
          <w:szCs w:val="20"/>
          <w:lang w:eastAsia="pl-PL"/>
        </w:rPr>
      </w:pPr>
      <w:r w:rsidRPr="00DD3261">
        <w:rPr>
          <w:rFonts w:ascii="Verdana" w:eastAsia="Times New Roman" w:hAnsi="Verdana" w:cs="Times New Roman"/>
          <w:color w:val="000000"/>
          <w:sz w:val="20"/>
          <w:szCs w:val="20"/>
          <w:lang w:eastAsia="pl-PL"/>
        </w:rPr>
        <w:t>Zamawiający nie przewiduje udzielania zamówień częściowych.</w:t>
      </w:r>
    </w:p>
    <w:p w14:paraId="386EAC9B" w14:textId="77777777" w:rsidR="00DD3261" w:rsidRPr="00DD3261" w:rsidRDefault="00DD3261" w:rsidP="00DD3261">
      <w:pPr>
        <w:shd w:val="clear" w:color="auto" w:fill="D9D9D9"/>
        <w:suppressAutoHyphens/>
        <w:spacing w:after="0" w:line="276" w:lineRule="auto"/>
        <w:ind w:left="709" w:right="-567" w:hanging="709"/>
        <w:jc w:val="both"/>
        <w:rPr>
          <w:rFonts w:ascii="Verdana" w:eastAsia="Times New Roman" w:hAnsi="Verdana" w:cs="Times New Roman"/>
          <w:b/>
          <w:color w:val="000000"/>
          <w:sz w:val="20"/>
          <w:szCs w:val="20"/>
          <w:lang w:eastAsia="ar-SA"/>
        </w:rPr>
      </w:pPr>
      <w:bookmarkStart w:id="31" w:name="_Toc475709231"/>
      <w:r w:rsidRPr="00DD3261">
        <w:rPr>
          <w:rFonts w:ascii="Verdana" w:eastAsia="Times New Roman" w:hAnsi="Verdana" w:cs="Times New Roman"/>
          <w:b/>
          <w:color w:val="000000"/>
          <w:sz w:val="20"/>
          <w:szCs w:val="20"/>
          <w:lang w:eastAsia="ar-SA"/>
        </w:rPr>
        <w:t>39.</w:t>
      </w:r>
      <w:r w:rsidRPr="00DD3261">
        <w:rPr>
          <w:rFonts w:ascii="Verdana" w:eastAsia="Times New Roman" w:hAnsi="Verdana" w:cs="Times New Roman"/>
          <w:b/>
          <w:color w:val="000000"/>
          <w:sz w:val="20"/>
          <w:szCs w:val="20"/>
          <w:lang w:eastAsia="ar-SA"/>
        </w:rPr>
        <w:tab/>
      </w:r>
      <w:r w:rsidRPr="00DD3261">
        <w:rPr>
          <w:rFonts w:ascii="Verdana" w:eastAsia="Times New Roman" w:hAnsi="Verdana" w:cs="Times New Roman"/>
          <w:b/>
          <w:bCs/>
          <w:color w:val="000000"/>
          <w:sz w:val="20"/>
          <w:szCs w:val="20"/>
          <w:lang w:eastAsia="pl-PL"/>
        </w:rPr>
        <w:t>Dynamiczny system zakupów</w:t>
      </w:r>
      <w:r w:rsidRPr="00DD3261">
        <w:rPr>
          <w:rFonts w:ascii="Verdana" w:eastAsia="Times New Roman" w:hAnsi="Verdana" w:cs="Verdana"/>
          <w:b/>
          <w:bCs/>
          <w:color w:val="000000"/>
          <w:sz w:val="20"/>
          <w:szCs w:val="20"/>
          <w:lang w:eastAsia="pl-PL"/>
        </w:rPr>
        <w:t xml:space="preserve"> </w:t>
      </w:r>
    </w:p>
    <w:bookmarkEnd w:id="31"/>
    <w:p w14:paraId="08E0970B" w14:textId="77777777" w:rsidR="00DD3261" w:rsidRPr="00DD3261" w:rsidRDefault="00DD3261" w:rsidP="00DD3261">
      <w:pPr>
        <w:keepNext/>
        <w:spacing w:before="120" w:after="120" w:line="276" w:lineRule="auto"/>
        <w:jc w:val="both"/>
        <w:outlineLvl w:val="0"/>
        <w:rPr>
          <w:rFonts w:ascii="Verdana" w:eastAsia="Times New Roman" w:hAnsi="Verdana" w:cs="Times New Roman"/>
          <w:bCs/>
          <w:color w:val="000000"/>
          <w:sz w:val="20"/>
          <w:szCs w:val="20"/>
          <w:lang w:eastAsia="pl-PL"/>
        </w:rPr>
      </w:pPr>
      <w:r w:rsidRPr="00DD3261">
        <w:rPr>
          <w:rFonts w:ascii="Verdana" w:eastAsia="Times New Roman" w:hAnsi="Verdana" w:cs="Times New Roman"/>
          <w:bCs/>
          <w:color w:val="000000"/>
          <w:sz w:val="20"/>
          <w:szCs w:val="20"/>
          <w:lang w:eastAsia="pl-PL"/>
        </w:rPr>
        <w:t>Zamawiający nie przewiduje ustanowienia dynamicznego systemu zakupów.</w:t>
      </w:r>
    </w:p>
    <w:p w14:paraId="2B0F4795" w14:textId="77777777" w:rsidR="00DD3261" w:rsidRPr="00DD3261" w:rsidRDefault="00DD3261" w:rsidP="00DD3261">
      <w:pPr>
        <w:shd w:val="clear" w:color="auto" w:fill="D9D9D9"/>
        <w:suppressAutoHyphens/>
        <w:spacing w:after="0" w:line="276" w:lineRule="auto"/>
        <w:ind w:left="709" w:right="-567" w:hanging="709"/>
        <w:jc w:val="both"/>
        <w:rPr>
          <w:rFonts w:ascii="Verdana" w:eastAsia="Times New Roman" w:hAnsi="Verdana" w:cs="Times New Roman"/>
          <w:sz w:val="20"/>
          <w:szCs w:val="20"/>
          <w:lang w:eastAsia="pl-PL"/>
        </w:rPr>
      </w:pPr>
      <w:r w:rsidRPr="00DD3261">
        <w:rPr>
          <w:rFonts w:ascii="Verdana" w:eastAsia="Times New Roman" w:hAnsi="Verdana" w:cs="Times New Roman"/>
          <w:b/>
          <w:color w:val="000000"/>
          <w:sz w:val="20"/>
          <w:szCs w:val="20"/>
          <w:lang w:eastAsia="ar-SA"/>
        </w:rPr>
        <w:t>40.</w:t>
      </w:r>
      <w:r w:rsidRPr="00DD3261">
        <w:rPr>
          <w:rFonts w:ascii="Verdana" w:eastAsia="Times New Roman" w:hAnsi="Verdana" w:cs="Times New Roman"/>
          <w:b/>
          <w:color w:val="000000"/>
          <w:sz w:val="20"/>
          <w:szCs w:val="20"/>
          <w:lang w:eastAsia="ar-SA"/>
        </w:rPr>
        <w:tab/>
      </w:r>
      <w:r w:rsidRPr="00DD3261">
        <w:rPr>
          <w:rFonts w:ascii="Verdana" w:eastAsia="Times New Roman" w:hAnsi="Verdana" w:cs="Times New Roman"/>
          <w:b/>
          <w:bCs/>
          <w:color w:val="000000"/>
          <w:sz w:val="20"/>
          <w:szCs w:val="20"/>
          <w:lang w:eastAsia="pl-PL"/>
        </w:rPr>
        <w:t>Warunki zmiany umowy</w:t>
      </w:r>
      <w:r w:rsidRPr="00DD3261">
        <w:rPr>
          <w:rFonts w:ascii="Verdana" w:eastAsia="Times New Roman" w:hAnsi="Verdana" w:cs="Verdana"/>
          <w:b/>
          <w:bCs/>
          <w:color w:val="000000"/>
          <w:sz w:val="20"/>
          <w:szCs w:val="20"/>
          <w:lang w:eastAsia="pl-PL"/>
        </w:rPr>
        <w:t xml:space="preserve"> </w:t>
      </w:r>
    </w:p>
    <w:p w14:paraId="0439D6A8" w14:textId="77777777" w:rsidR="00DD3261" w:rsidRDefault="00DD3261" w:rsidP="00DD3261">
      <w:pPr>
        <w:spacing w:after="0" w:line="240" w:lineRule="auto"/>
        <w:jc w:val="both"/>
        <w:rPr>
          <w:rFonts w:ascii="Calibri" w:eastAsia="Times New Roman" w:hAnsi="Calibri" w:cs="Times New Roman"/>
          <w:snapToGrid w:val="0"/>
          <w:color w:val="000000"/>
          <w:lang w:eastAsia="pl-PL"/>
        </w:rPr>
      </w:pPr>
    </w:p>
    <w:p w14:paraId="3F6B4E01" w14:textId="77777777" w:rsidR="005A1DCE" w:rsidRPr="00862D75" w:rsidRDefault="005A1DCE" w:rsidP="005A1DCE">
      <w:pPr>
        <w:spacing w:before="60" w:after="60"/>
        <w:ind w:left="426" w:hanging="426"/>
        <w:jc w:val="both"/>
        <w:rPr>
          <w:rFonts w:ascii="Verdana" w:hAnsi="Verdana"/>
          <w:sz w:val="20"/>
          <w:szCs w:val="20"/>
        </w:rPr>
      </w:pPr>
      <w:r w:rsidRPr="00862D75">
        <w:rPr>
          <w:rFonts w:ascii="Verdana" w:hAnsi="Verdana"/>
          <w:sz w:val="20"/>
          <w:szCs w:val="20"/>
        </w:rPr>
        <w:t>1. Strony przewidują możliwość dokonywania zmian w umowie. Zmiana umowy dopuszczalna będzie w granicach wyznaczonych przepisami PZP, w tym art. 144 ust. 1 pkt 2-6 PZP.</w:t>
      </w:r>
    </w:p>
    <w:p w14:paraId="129C4BB7" w14:textId="77777777" w:rsidR="005A1DCE" w:rsidRPr="00862D75" w:rsidRDefault="005A1DCE" w:rsidP="005A1DCE">
      <w:pPr>
        <w:spacing w:before="60" w:after="60"/>
        <w:ind w:left="284" w:hanging="284"/>
        <w:jc w:val="both"/>
        <w:rPr>
          <w:rFonts w:ascii="Verdana" w:hAnsi="Verdana"/>
          <w:sz w:val="20"/>
          <w:szCs w:val="20"/>
        </w:rPr>
      </w:pPr>
      <w:r w:rsidRPr="00862D75">
        <w:rPr>
          <w:rFonts w:ascii="Verdana" w:hAnsi="Verdana"/>
          <w:sz w:val="20"/>
          <w:szCs w:val="20"/>
        </w:rPr>
        <w:t>2. Poza przypadkami określonymi w paragrafach poprzedzających, zmiany umowy będą mogły nastąpić w następujących warunkach:</w:t>
      </w:r>
    </w:p>
    <w:p w14:paraId="11116CAC" w14:textId="77777777" w:rsidR="005A1DCE" w:rsidRPr="00862D75" w:rsidRDefault="005A1DCE" w:rsidP="005A1DCE">
      <w:pPr>
        <w:numPr>
          <w:ilvl w:val="0"/>
          <w:numId w:val="28"/>
        </w:numPr>
        <w:suppressAutoHyphens/>
        <w:spacing w:before="60" w:after="60" w:line="276" w:lineRule="auto"/>
        <w:ind w:left="709" w:hanging="360"/>
        <w:jc w:val="both"/>
        <w:rPr>
          <w:rFonts w:ascii="Verdana" w:hAnsi="Verdana"/>
          <w:sz w:val="20"/>
          <w:szCs w:val="20"/>
        </w:rPr>
      </w:pPr>
      <w:r w:rsidRPr="00862D75">
        <w:rPr>
          <w:rFonts w:ascii="Verdana" w:hAnsi="Verdana"/>
          <w:sz w:val="20"/>
          <w:szCs w:val="20"/>
        </w:rPr>
        <w:t>zmiana terminu realizacji zamówienia wraz ze skutkami wprowadzenia tych zmian; termin realizacji zamówienia może ulec zmianie w przypadku:</w:t>
      </w:r>
    </w:p>
    <w:p w14:paraId="6482B702" w14:textId="77777777" w:rsidR="005A1DCE" w:rsidRPr="00862D75" w:rsidRDefault="005A1DCE" w:rsidP="005A1DCE">
      <w:pPr>
        <w:numPr>
          <w:ilvl w:val="0"/>
          <w:numId w:val="41"/>
        </w:numPr>
        <w:suppressAutoHyphens/>
        <w:spacing w:before="60" w:after="60" w:line="276" w:lineRule="auto"/>
        <w:ind w:left="709"/>
        <w:jc w:val="both"/>
        <w:rPr>
          <w:rFonts w:ascii="Verdana" w:hAnsi="Verdana"/>
          <w:sz w:val="20"/>
          <w:szCs w:val="20"/>
        </w:rPr>
      </w:pPr>
      <w:r w:rsidRPr="00862D75">
        <w:rPr>
          <w:rFonts w:ascii="Verdana" w:hAnsi="Verdana"/>
          <w:sz w:val="20"/>
          <w:szCs w:val="20"/>
        </w:rPr>
        <w:t>z powodu wystąpienia dodatkowych okoliczności, a niemożliwych do przewidzenia (przed zawarciem umowy) przez doświadczonego Wykonawcę robót polegających na: konieczności usunięcia kolizji z niezinwentaryzowaną infrastrukturą lub innych obiektów, konieczności przeprowadzenia dodatkowych badań lub ekspertyz;</w:t>
      </w:r>
    </w:p>
    <w:p w14:paraId="05B3AE3B" w14:textId="77777777" w:rsidR="005A1DCE" w:rsidRPr="00862D75" w:rsidRDefault="005A1DCE" w:rsidP="005A1DCE">
      <w:pPr>
        <w:numPr>
          <w:ilvl w:val="0"/>
          <w:numId w:val="41"/>
        </w:numPr>
        <w:suppressAutoHyphens/>
        <w:spacing w:before="60" w:after="60" w:line="276" w:lineRule="auto"/>
        <w:ind w:left="709"/>
        <w:jc w:val="both"/>
        <w:rPr>
          <w:rFonts w:ascii="Verdana" w:hAnsi="Verdana"/>
          <w:sz w:val="20"/>
          <w:szCs w:val="20"/>
        </w:rPr>
      </w:pPr>
      <w:r w:rsidRPr="00862D75">
        <w:rPr>
          <w:rFonts w:ascii="Verdana" w:hAnsi="Verdana"/>
          <w:sz w:val="20"/>
          <w:szCs w:val="20"/>
        </w:rPr>
        <w:t>z powodu okoliczności siły wyższej, przez którą strony będą rozumieć np. wystąpienie zdarzenia losowego wywołanego przez czynniki zewnętrzne, którego nie można było przewidzieć z pewnością, w szczególności zagrażającego bezpośrednio życiu lub zdrowiu ludzi lub grożącego powstaniem szkody w znacznych rozmiarach;</w:t>
      </w:r>
    </w:p>
    <w:p w14:paraId="592FD37E" w14:textId="11E550EB" w:rsidR="005A1DCE" w:rsidRPr="00862D75" w:rsidRDefault="005A1DCE" w:rsidP="005A1DCE">
      <w:pPr>
        <w:numPr>
          <w:ilvl w:val="0"/>
          <w:numId w:val="41"/>
        </w:numPr>
        <w:suppressAutoHyphens/>
        <w:spacing w:before="60" w:after="60" w:line="276" w:lineRule="auto"/>
        <w:ind w:left="709"/>
        <w:jc w:val="both"/>
        <w:rPr>
          <w:rFonts w:ascii="Verdana" w:hAnsi="Verdana"/>
          <w:sz w:val="20"/>
          <w:szCs w:val="20"/>
        </w:rPr>
      </w:pPr>
      <w:r w:rsidRPr="00862D75">
        <w:rPr>
          <w:rFonts w:ascii="Verdana" w:hAnsi="Verdana"/>
          <w:sz w:val="20"/>
          <w:szCs w:val="20"/>
        </w:rPr>
        <w:t xml:space="preserve">z powodu szczególnie niesprzyjających warunków atmosferycznych </w:t>
      </w:r>
      <w:r w:rsidR="00277E40">
        <w:rPr>
          <w:rFonts w:ascii="Verdana" w:hAnsi="Verdana"/>
          <w:sz w:val="20"/>
          <w:szCs w:val="20"/>
        </w:rPr>
        <w:t>u</w:t>
      </w:r>
      <w:r w:rsidRPr="00862D75">
        <w:rPr>
          <w:rFonts w:ascii="Verdana" w:hAnsi="Verdana"/>
          <w:sz w:val="20"/>
          <w:szCs w:val="20"/>
        </w:rPr>
        <w:t xml:space="preserve">niemożliwiających prowadzenie robót budowlanych, przeprowadzenie prób </w:t>
      </w:r>
      <w:r w:rsidR="00277E40">
        <w:rPr>
          <w:rFonts w:ascii="Verdana" w:hAnsi="Verdana"/>
          <w:sz w:val="20"/>
          <w:szCs w:val="20"/>
        </w:rPr>
        <w:br/>
      </w:r>
      <w:r w:rsidRPr="00862D75">
        <w:rPr>
          <w:rFonts w:ascii="Verdana" w:hAnsi="Verdana"/>
          <w:sz w:val="20"/>
          <w:szCs w:val="20"/>
        </w:rPr>
        <w:t xml:space="preserve">i sprawdzeń, dokonywanie odbiorów; </w:t>
      </w:r>
    </w:p>
    <w:p w14:paraId="1AD15C3F" w14:textId="255E0231" w:rsidR="005A1DCE" w:rsidRPr="00862D75" w:rsidRDefault="005A1DCE" w:rsidP="005A1DCE">
      <w:pPr>
        <w:numPr>
          <w:ilvl w:val="0"/>
          <w:numId w:val="41"/>
        </w:numPr>
        <w:suppressAutoHyphens/>
        <w:spacing w:before="60" w:after="60" w:line="276" w:lineRule="auto"/>
        <w:ind w:left="709"/>
        <w:jc w:val="both"/>
        <w:rPr>
          <w:rFonts w:ascii="Verdana" w:hAnsi="Verdana"/>
          <w:sz w:val="20"/>
          <w:szCs w:val="20"/>
        </w:rPr>
      </w:pPr>
      <w:r w:rsidRPr="00862D75">
        <w:rPr>
          <w:rFonts w:ascii="Verdana" w:hAnsi="Verdana"/>
          <w:sz w:val="20"/>
          <w:szCs w:val="20"/>
        </w:rPr>
        <w:t xml:space="preserve">wykopalisk uniemożliwiających prowadzenie robót budowlanych, niewypałów </w:t>
      </w:r>
      <w:r w:rsidR="00277E40">
        <w:rPr>
          <w:rFonts w:ascii="Verdana" w:hAnsi="Verdana"/>
          <w:sz w:val="20"/>
          <w:szCs w:val="20"/>
        </w:rPr>
        <w:br/>
      </w:r>
      <w:r w:rsidRPr="00862D75">
        <w:rPr>
          <w:rFonts w:ascii="Verdana" w:hAnsi="Verdana"/>
          <w:sz w:val="20"/>
          <w:szCs w:val="20"/>
        </w:rPr>
        <w:t xml:space="preserve">i niewybuchów; </w:t>
      </w:r>
    </w:p>
    <w:p w14:paraId="6CCC9DB3" w14:textId="77777777" w:rsidR="005A1DCE" w:rsidRPr="00862D75" w:rsidRDefault="005A1DCE" w:rsidP="005A1DCE">
      <w:pPr>
        <w:numPr>
          <w:ilvl w:val="0"/>
          <w:numId w:val="41"/>
        </w:numPr>
        <w:suppressAutoHyphens/>
        <w:spacing w:before="60" w:after="60" w:line="276" w:lineRule="auto"/>
        <w:ind w:left="709"/>
        <w:jc w:val="both"/>
        <w:rPr>
          <w:rFonts w:ascii="Verdana" w:hAnsi="Verdana"/>
          <w:sz w:val="20"/>
          <w:szCs w:val="20"/>
        </w:rPr>
      </w:pPr>
      <w:r w:rsidRPr="00862D75">
        <w:rPr>
          <w:rFonts w:ascii="Verdana" w:hAnsi="Verdana"/>
          <w:sz w:val="20"/>
          <w:szCs w:val="20"/>
        </w:rPr>
        <w:t>odmiennych od przyjętych w dokumentacji projektowej warunków geologicznych (kategorie gruntu, kurzawka itp.) oraz warunków terenowych, w szczególności istnienie podziemnych urządzeń, instalacji lub obiektów infrastrukturalnych;</w:t>
      </w:r>
    </w:p>
    <w:p w14:paraId="00CABA71" w14:textId="77777777" w:rsidR="005A1DCE" w:rsidRPr="00862D75" w:rsidRDefault="005A1DCE" w:rsidP="005A1DCE">
      <w:pPr>
        <w:numPr>
          <w:ilvl w:val="0"/>
          <w:numId w:val="41"/>
        </w:numPr>
        <w:suppressAutoHyphens/>
        <w:spacing w:before="60" w:after="60" w:line="276" w:lineRule="auto"/>
        <w:ind w:left="709"/>
        <w:jc w:val="both"/>
        <w:rPr>
          <w:rFonts w:ascii="Verdana" w:hAnsi="Verdana"/>
          <w:sz w:val="20"/>
          <w:szCs w:val="20"/>
        </w:rPr>
      </w:pPr>
      <w:r w:rsidRPr="00862D75">
        <w:rPr>
          <w:rFonts w:ascii="Verdana" w:hAnsi="Verdana"/>
          <w:sz w:val="20"/>
          <w:szCs w:val="20"/>
        </w:rPr>
        <w:t>jeżeli wystąpiły zmiany bądź opóźnienia będące następstwem okoliczności leżących po stronie Zamawiającego, w szczególności: wstrzymanie robót przez Zamawiającego; konieczności usunięcia błędów lub wprowadzenia zmian w dokumentacji projektowej; przedłużająca się procedura przetargowa w przypadku wydłużenia terminu związania z ofertą do dnia podpisania umowy z zastrzeżeniem, że przesłanka może zostać wykorzystana najpóźniej w ciągu 7 dni od podpisania umowy;</w:t>
      </w:r>
    </w:p>
    <w:p w14:paraId="7C5F2F6E" w14:textId="0DCD7D65" w:rsidR="005A1DCE" w:rsidRPr="00862D75" w:rsidRDefault="005A1DCE" w:rsidP="005A1DCE">
      <w:pPr>
        <w:numPr>
          <w:ilvl w:val="0"/>
          <w:numId w:val="41"/>
        </w:numPr>
        <w:suppressAutoHyphens/>
        <w:spacing w:before="60" w:after="60" w:line="276" w:lineRule="auto"/>
        <w:ind w:left="709"/>
        <w:jc w:val="both"/>
        <w:rPr>
          <w:rFonts w:ascii="Verdana" w:hAnsi="Verdana"/>
          <w:sz w:val="20"/>
          <w:szCs w:val="20"/>
        </w:rPr>
      </w:pPr>
      <w:r w:rsidRPr="00862D75">
        <w:rPr>
          <w:rFonts w:ascii="Verdana" w:hAnsi="Verdana"/>
          <w:sz w:val="20"/>
          <w:szCs w:val="20"/>
        </w:rPr>
        <w:t xml:space="preserve">jeżeli powstaną okoliczności będące następstwem działania organów administracji, </w:t>
      </w:r>
      <w:r>
        <w:rPr>
          <w:rFonts w:ascii="Verdana" w:hAnsi="Verdana"/>
          <w:sz w:val="20"/>
          <w:szCs w:val="20"/>
        </w:rPr>
        <w:br/>
      </w:r>
      <w:r w:rsidRPr="00862D75">
        <w:rPr>
          <w:rFonts w:ascii="Verdana" w:hAnsi="Verdana"/>
          <w:sz w:val="20"/>
          <w:szCs w:val="20"/>
        </w:rPr>
        <w:t>w szczególności: przekroczenie zakreślonych przez prawo terminów wydawania przez organy administracji decyzji itp.; odmowa wydania przez organy administracji wymaganych decyzji, zezwoleń, uzgodnień na skutek błędów w dokumentacji projektowej;</w:t>
      </w:r>
    </w:p>
    <w:p w14:paraId="6AAB7982" w14:textId="77777777" w:rsidR="005A1DCE" w:rsidRPr="00862D75" w:rsidRDefault="005A1DCE" w:rsidP="005A1DCE">
      <w:pPr>
        <w:numPr>
          <w:ilvl w:val="0"/>
          <w:numId w:val="41"/>
        </w:numPr>
        <w:suppressAutoHyphens/>
        <w:spacing w:before="60" w:after="60" w:line="276" w:lineRule="auto"/>
        <w:ind w:left="709"/>
        <w:jc w:val="both"/>
        <w:rPr>
          <w:rFonts w:ascii="Verdana" w:hAnsi="Verdana"/>
          <w:sz w:val="20"/>
          <w:szCs w:val="20"/>
        </w:rPr>
      </w:pPr>
      <w:r w:rsidRPr="00862D75">
        <w:rPr>
          <w:rFonts w:ascii="Verdana" w:hAnsi="Verdana"/>
          <w:sz w:val="20"/>
          <w:szCs w:val="20"/>
        </w:rPr>
        <w:t>jeżeli powstały konieczne zmiany technologiczne, w szczególności konieczności zrealizowania projektu przy zastosowaniu innych rozwiązań technicznych, technologicznych niż wskazane w dokumentacji projektowej w sytuacji, gdyby zastosowanie przewidzianych rozwiązań groziło niewykonaniem lub wadliwym wykonaniem projektu;</w:t>
      </w:r>
    </w:p>
    <w:p w14:paraId="4F6160D8" w14:textId="77777777" w:rsidR="005A1DCE" w:rsidRPr="00862D75" w:rsidRDefault="005A1DCE" w:rsidP="005A1DCE">
      <w:pPr>
        <w:numPr>
          <w:ilvl w:val="0"/>
          <w:numId w:val="41"/>
        </w:numPr>
        <w:suppressAutoHyphens/>
        <w:spacing w:before="60" w:after="60" w:line="276" w:lineRule="auto"/>
        <w:ind w:left="709"/>
        <w:jc w:val="both"/>
        <w:rPr>
          <w:rFonts w:ascii="Verdana" w:hAnsi="Verdana"/>
          <w:sz w:val="20"/>
          <w:szCs w:val="20"/>
        </w:rPr>
      </w:pPr>
      <w:r w:rsidRPr="00862D75">
        <w:rPr>
          <w:rFonts w:ascii="Verdana" w:hAnsi="Verdana"/>
          <w:sz w:val="20"/>
          <w:szCs w:val="20"/>
        </w:rPr>
        <w:t>opóźnienia Zamawiającego z przyczyn od niego niezależnych, (jeżeli takie opóźnienie jest lub będzie miało wpływ na wykonanie przedmiotu umowy) w wykonaniu następujących zobowiązań: przekazania terenu budowy; przekazania dokumentacji budowy (pozwolenie na budowę, dokumentacji projektowej, specyfikacji technicznych, innych wymaganych przepisami, do których Zamawiający był zobowiązany); przekazanie dokumentów zamiennych budowy lub usunięcia wad w dostarczanej dokumentacji projektowej; kolizji z planowanymi lub równolegle prowadzonymi przez inne podmioty inwestycjami, ale w takim przypadku zmiany w umowie zostaną ograniczone do zmian koniecznych powodujących uniknięcie kolizji;</w:t>
      </w:r>
    </w:p>
    <w:p w14:paraId="65CD1888" w14:textId="77777777" w:rsidR="005A1DCE" w:rsidRPr="00862D75" w:rsidRDefault="005A1DCE" w:rsidP="005A1DCE">
      <w:pPr>
        <w:numPr>
          <w:ilvl w:val="0"/>
          <w:numId w:val="40"/>
        </w:numPr>
        <w:suppressAutoHyphens/>
        <w:spacing w:before="60" w:after="60" w:line="276" w:lineRule="auto"/>
        <w:jc w:val="both"/>
        <w:rPr>
          <w:rFonts w:ascii="Verdana" w:hAnsi="Verdana"/>
          <w:sz w:val="20"/>
          <w:szCs w:val="20"/>
        </w:rPr>
      </w:pPr>
      <w:r w:rsidRPr="00862D75">
        <w:rPr>
          <w:rFonts w:ascii="Verdana" w:hAnsi="Verdana"/>
          <w:sz w:val="20"/>
          <w:szCs w:val="20"/>
        </w:rPr>
        <w:t>zmiana wysokości wynagrodzenia za przedmiot zamówienia wraz ze skutkami wprowadzenia takiej zmiany; wynagrodzenie Wykonawcy może ulec zmianie:</w:t>
      </w:r>
    </w:p>
    <w:p w14:paraId="0832FFFD" w14:textId="77777777" w:rsidR="005A1DCE" w:rsidRPr="00916753" w:rsidRDefault="005A1DCE" w:rsidP="005A1DCE">
      <w:pPr>
        <w:pStyle w:val="Akapitzlist"/>
        <w:numPr>
          <w:ilvl w:val="0"/>
          <w:numId w:val="39"/>
        </w:numPr>
        <w:suppressAutoHyphens/>
        <w:spacing w:before="60" w:after="60"/>
        <w:ind w:left="709"/>
        <w:jc w:val="both"/>
        <w:rPr>
          <w:rFonts w:ascii="Verdana" w:hAnsi="Verdana"/>
        </w:rPr>
      </w:pPr>
      <w:r w:rsidRPr="00916753">
        <w:rPr>
          <w:rFonts w:ascii="Verdana" w:hAnsi="Verdana"/>
        </w:rPr>
        <w:t xml:space="preserve"> w przypadku zaistnienia konieczności zmniejszenia zakresu robót (niewykonania lub zaniechania prac objętych umową) przez Zamawiającego; </w:t>
      </w:r>
    </w:p>
    <w:p w14:paraId="27933393" w14:textId="77777777" w:rsidR="005A1DCE" w:rsidRPr="00862D75" w:rsidRDefault="005A1DCE" w:rsidP="005A1DCE">
      <w:pPr>
        <w:numPr>
          <w:ilvl w:val="0"/>
          <w:numId w:val="39"/>
        </w:numPr>
        <w:suppressAutoHyphens/>
        <w:spacing w:before="60" w:after="60" w:line="276" w:lineRule="auto"/>
        <w:ind w:left="720"/>
        <w:jc w:val="both"/>
        <w:rPr>
          <w:rFonts w:ascii="Verdana" w:hAnsi="Verdana"/>
          <w:sz w:val="20"/>
          <w:szCs w:val="20"/>
        </w:rPr>
      </w:pPr>
      <w:r w:rsidRPr="00862D75">
        <w:rPr>
          <w:rFonts w:ascii="Verdana" w:hAnsi="Verdana"/>
          <w:sz w:val="20"/>
          <w:szCs w:val="20"/>
        </w:rPr>
        <w:t xml:space="preserve">w przypadku wprowadzenia robót zamiennych wprowadzonych przez kierownika budowy zaakceptowanych przez Inspektora Nadzoru i Zamawiającego; </w:t>
      </w:r>
    </w:p>
    <w:p w14:paraId="552E5DC0" w14:textId="1F50435E" w:rsidR="005A1DCE" w:rsidRPr="00862D75" w:rsidRDefault="005A1DCE" w:rsidP="005A1DCE">
      <w:pPr>
        <w:numPr>
          <w:ilvl w:val="0"/>
          <w:numId w:val="39"/>
        </w:numPr>
        <w:suppressAutoHyphens/>
        <w:spacing w:before="60" w:after="60" w:line="276" w:lineRule="auto"/>
        <w:ind w:left="720"/>
        <w:jc w:val="both"/>
        <w:rPr>
          <w:rFonts w:ascii="Verdana" w:hAnsi="Verdana"/>
          <w:sz w:val="20"/>
          <w:szCs w:val="20"/>
        </w:rPr>
      </w:pPr>
      <w:r w:rsidRPr="00862D75">
        <w:rPr>
          <w:rFonts w:ascii="Verdana" w:hAnsi="Verdana"/>
          <w:sz w:val="20"/>
          <w:szCs w:val="20"/>
        </w:rPr>
        <w:t xml:space="preserve">w związku z powykonawczym zestawieniem kosztów – zmiany ilości obmiarowych </w:t>
      </w:r>
      <w:r>
        <w:rPr>
          <w:rFonts w:ascii="Verdana" w:hAnsi="Verdana"/>
          <w:sz w:val="20"/>
          <w:szCs w:val="20"/>
        </w:rPr>
        <w:br/>
      </w:r>
      <w:r w:rsidRPr="00862D75">
        <w:rPr>
          <w:rFonts w:ascii="Verdana" w:hAnsi="Verdana"/>
          <w:sz w:val="20"/>
          <w:szCs w:val="20"/>
        </w:rPr>
        <w:t>w stosunku do ilości przedmiarowych.</w:t>
      </w:r>
    </w:p>
    <w:p w14:paraId="6ECF764C" w14:textId="77777777" w:rsidR="005A1DCE" w:rsidRPr="00862D75" w:rsidRDefault="005A1DCE" w:rsidP="005A1DCE">
      <w:pPr>
        <w:numPr>
          <w:ilvl w:val="0"/>
          <w:numId w:val="40"/>
        </w:numPr>
        <w:suppressAutoHyphens/>
        <w:spacing w:before="60" w:after="60" w:line="276" w:lineRule="auto"/>
        <w:jc w:val="both"/>
        <w:rPr>
          <w:rFonts w:ascii="Verdana" w:hAnsi="Verdana"/>
          <w:sz w:val="20"/>
          <w:szCs w:val="20"/>
        </w:rPr>
      </w:pPr>
      <w:r w:rsidRPr="00862D75">
        <w:rPr>
          <w:rFonts w:ascii="Verdana" w:hAnsi="Verdana"/>
          <w:sz w:val="20"/>
          <w:szCs w:val="20"/>
        </w:rPr>
        <w:t xml:space="preserve">Zmiana przedstawiciela Wykonawcy, tj. kierownika budowy; Wykonawca może zmienić kierownika budowy z przyczyn niezależnych od niego, tj. zdarzeń losowych (śmierć, choroba, zwolnienie itp.), przy czym osoba zastępująca pierwotnego kierownika budowy będzie posiadała co najmniej takie same kwalifikacje jak poprzedni kierownik. </w:t>
      </w:r>
    </w:p>
    <w:p w14:paraId="27FA42DD" w14:textId="77777777" w:rsidR="005A1DCE" w:rsidRPr="00862D75" w:rsidRDefault="005A1DCE" w:rsidP="005A1DCE">
      <w:pPr>
        <w:numPr>
          <w:ilvl w:val="0"/>
          <w:numId w:val="38"/>
        </w:numPr>
        <w:suppressAutoHyphens/>
        <w:spacing w:after="0" w:line="276" w:lineRule="auto"/>
        <w:ind w:left="357" w:hanging="357"/>
        <w:jc w:val="both"/>
        <w:rPr>
          <w:rFonts w:ascii="Verdana" w:hAnsi="Verdana"/>
          <w:sz w:val="20"/>
          <w:szCs w:val="20"/>
        </w:rPr>
      </w:pPr>
      <w:r w:rsidRPr="00862D75">
        <w:rPr>
          <w:rFonts w:ascii="Verdana" w:hAnsi="Verdana"/>
          <w:sz w:val="20"/>
          <w:szCs w:val="20"/>
        </w:rPr>
        <w:t>Zmiana terminu realizacji zamówienia może nastąpić o okres uzasadniony przyczynami zmiany, o którym mowa w ust. 2 pkt 1.</w:t>
      </w:r>
    </w:p>
    <w:p w14:paraId="46E3D880" w14:textId="77777777" w:rsidR="005A1DCE" w:rsidRPr="00862D75" w:rsidRDefault="005A1DCE" w:rsidP="005A1DCE">
      <w:pPr>
        <w:numPr>
          <w:ilvl w:val="0"/>
          <w:numId w:val="38"/>
        </w:numPr>
        <w:suppressAutoHyphens/>
        <w:spacing w:after="0" w:line="288" w:lineRule="auto"/>
        <w:jc w:val="both"/>
        <w:rPr>
          <w:rFonts w:ascii="Verdana" w:eastAsia="Times New Roman" w:hAnsi="Verdana"/>
          <w:b/>
          <w:sz w:val="20"/>
          <w:szCs w:val="20"/>
        </w:rPr>
      </w:pPr>
      <w:r w:rsidRPr="00862D75">
        <w:rPr>
          <w:rFonts w:ascii="Verdana" w:hAnsi="Verdana"/>
          <w:sz w:val="20"/>
          <w:szCs w:val="20"/>
        </w:rPr>
        <w:t xml:space="preserve">Wszystkie powyższe postanowienia, wskazane w niniejszym paragrafie stanowią katalog zmian, na które Zamawiający może wyrazić zgodę. Nie stanowią jednocześnie zobowiązania do wyrażenia takiej zgody. Warunkiem dokonania zmian postanowień zawartej umowy w formie aneksu do umowy jest zgoda obu stron wyrażona na piśmie, pod rygorem nieważności. </w:t>
      </w:r>
    </w:p>
    <w:p w14:paraId="10CAC9FF" w14:textId="77777777" w:rsidR="00AD0263" w:rsidRDefault="00AD0263" w:rsidP="00DD3261">
      <w:pPr>
        <w:spacing w:after="0" w:line="240" w:lineRule="auto"/>
        <w:jc w:val="both"/>
        <w:rPr>
          <w:rFonts w:ascii="Calibri" w:eastAsia="Times New Roman" w:hAnsi="Calibri" w:cs="Times New Roman"/>
          <w:snapToGrid w:val="0"/>
          <w:color w:val="000000"/>
          <w:lang w:eastAsia="pl-PL"/>
        </w:rPr>
      </w:pPr>
    </w:p>
    <w:p w14:paraId="690A5C35" w14:textId="77777777" w:rsidR="00DD3261" w:rsidRPr="00DD3261" w:rsidRDefault="00DD3261" w:rsidP="00DD3261">
      <w:pPr>
        <w:shd w:val="clear" w:color="auto" w:fill="D9D9D9"/>
        <w:suppressAutoHyphens/>
        <w:spacing w:after="0" w:line="276" w:lineRule="auto"/>
        <w:ind w:left="709" w:right="-567" w:hanging="709"/>
        <w:jc w:val="both"/>
        <w:rPr>
          <w:rFonts w:ascii="Verdana" w:eastAsia="Times New Roman" w:hAnsi="Verdana" w:cs="Times New Roman"/>
          <w:b/>
          <w:color w:val="000000"/>
          <w:sz w:val="20"/>
          <w:szCs w:val="20"/>
          <w:lang w:eastAsia="ar-SA"/>
        </w:rPr>
      </w:pPr>
      <w:r w:rsidRPr="00DD3261">
        <w:rPr>
          <w:rFonts w:ascii="Verdana" w:eastAsia="Times New Roman" w:hAnsi="Verdana" w:cs="Times New Roman"/>
          <w:b/>
          <w:color w:val="000000"/>
          <w:sz w:val="20"/>
          <w:szCs w:val="20"/>
          <w:lang w:eastAsia="ar-SA"/>
        </w:rPr>
        <w:t>41.</w:t>
      </w:r>
      <w:r w:rsidRPr="00DD3261">
        <w:rPr>
          <w:rFonts w:ascii="Verdana" w:eastAsia="Times New Roman" w:hAnsi="Verdana" w:cs="Times New Roman"/>
          <w:b/>
          <w:color w:val="000000"/>
          <w:sz w:val="20"/>
          <w:szCs w:val="20"/>
          <w:lang w:eastAsia="ar-SA"/>
        </w:rPr>
        <w:tab/>
        <w:t xml:space="preserve">Informacja o podwykonawcach </w:t>
      </w:r>
    </w:p>
    <w:p w14:paraId="4D805510" w14:textId="77777777" w:rsidR="00DD3261" w:rsidRPr="00DD3261" w:rsidRDefault="00DD3261" w:rsidP="00DD3261">
      <w:pPr>
        <w:numPr>
          <w:ilvl w:val="0"/>
          <w:numId w:val="11"/>
        </w:numPr>
        <w:autoSpaceDE w:val="0"/>
        <w:autoSpaceDN w:val="0"/>
        <w:adjustRightInd w:val="0"/>
        <w:spacing w:before="120" w:after="0" w:line="276" w:lineRule="auto"/>
        <w:ind w:left="567" w:hanging="567"/>
        <w:contextualSpacing/>
        <w:jc w:val="both"/>
        <w:rPr>
          <w:rFonts w:ascii="Verdana" w:eastAsia="Times New Roman" w:hAnsi="Verdana" w:cs="Times New Roman"/>
          <w:color w:val="000000"/>
          <w:sz w:val="20"/>
          <w:szCs w:val="20"/>
          <w:lang w:eastAsia="pl-PL"/>
        </w:rPr>
      </w:pPr>
      <w:r w:rsidRPr="00DD3261">
        <w:rPr>
          <w:rFonts w:ascii="Verdana" w:eastAsia="Times New Roman" w:hAnsi="Verdana" w:cs="Times New Roman"/>
          <w:color w:val="000000"/>
          <w:sz w:val="20"/>
          <w:szCs w:val="20"/>
          <w:lang w:eastAsia="pl-PL"/>
        </w:rPr>
        <w:t>Wykonawca może powierzyć wykonanie części zamówienia podwykonawcy.</w:t>
      </w:r>
      <w:bookmarkStart w:id="32" w:name="mip33167160"/>
      <w:bookmarkEnd w:id="32"/>
    </w:p>
    <w:p w14:paraId="4F4C31A9" w14:textId="77777777" w:rsidR="00DD3261" w:rsidRPr="00DD3261" w:rsidRDefault="00DD3261" w:rsidP="00DD3261">
      <w:pPr>
        <w:numPr>
          <w:ilvl w:val="0"/>
          <w:numId w:val="11"/>
        </w:numPr>
        <w:autoSpaceDE w:val="0"/>
        <w:autoSpaceDN w:val="0"/>
        <w:adjustRightInd w:val="0"/>
        <w:spacing w:after="0" w:line="276" w:lineRule="auto"/>
        <w:ind w:left="567" w:hanging="567"/>
        <w:contextualSpacing/>
        <w:jc w:val="both"/>
        <w:rPr>
          <w:rFonts w:ascii="Verdana" w:eastAsia="Times New Roman" w:hAnsi="Verdana" w:cs="Times New Roman"/>
          <w:color w:val="000000"/>
          <w:sz w:val="20"/>
          <w:szCs w:val="20"/>
          <w:lang w:eastAsia="pl-PL"/>
        </w:rPr>
      </w:pPr>
      <w:r w:rsidRPr="00DD3261">
        <w:rPr>
          <w:rFonts w:ascii="Verdana" w:eastAsia="Times New Roman" w:hAnsi="Verdana" w:cs="Times New Roman"/>
          <w:color w:val="000000"/>
          <w:sz w:val="20"/>
          <w:szCs w:val="20"/>
          <w:lang w:eastAsia="pl-PL"/>
        </w:rPr>
        <w:t>Stosownie do brzmienia art. 36a ust. 2 ustawy Pzp Zamawiający nie zastrzega obowiązku osobistego wykonania przez wykonawcę kluczowych części zamówienia.</w:t>
      </w:r>
    </w:p>
    <w:p w14:paraId="3919FAFC" w14:textId="77777777" w:rsidR="00DD3261" w:rsidRPr="00DD3261" w:rsidRDefault="00DD3261" w:rsidP="00DD3261">
      <w:pPr>
        <w:numPr>
          <w:ilvl w:val="0"/>
          <w:numId w:val="11"/>
        </w:numPr>
        <w:autoSpaceDE w:val="0"/>
        <w:autoSpaceDN w:val="0"/>
        <w:adjustRightInd w:val="0"/>
        <w:spacing w:after="0" w:line="276" w:lineRule="auto"/>
        <w:ind w:left="567" w:hanging="567"/>
        <w:contextualSpacing/>
        <w:jc w:val="both"/>
        <w:rPr>
          <w:rFonts w:ascii="Verdana" w:eastAsia="Times New Roman" w:hAnsi="Verdana" w:cs="Times New Roman"/>
          <w:color w:val="000000"/>
          <w:sz w:val="20"/>
          <w:szCs w:val="20"/>
          <w:lang w:eastAsia="pl-PL"/>
        </w:rPr>
      </w:pPr>
      <w:r w:rsidRPr="00DD3261">
        <w:rPr>
          <w:rFonts w:ascii="Verdana" w:eastAsia="Times New Roman" w:hAnsi="Verdana" w:cs="Times New Roman"/>
          <w:color w:val="000000"/>
          <w:sz w:val="20"/>
          <w:szCs w:val="20"/>
          <w:lang w:eastAsia="pl-PL"/>
        </w:rPr>
        <w:t>Zamawiający żąda wskazania przez wykonawcę części zamówienia, których wykonanie zamierza powierzyć podwykonawcom, i podania przez wykonawcę firm podwykonawców.</w:t>
      </w:r>
    </w:p>
    <w:p w14:paraId="34BE602D" w14:textId="77777777" w:rsidR="00DD3261" w:rsidRPr="00DD3261" w:rsidRDefault="00DD3261" w:rsidP="00DD3261">
      <w:pPr>
        <w:numPr>
          <w:ilvl w:val="0"/>
          <w:numId w:val="11"/>
        </w:numPr>
        <w:autoSpaceDE w:val="0"/>
        <w:autoSpaceDN w:val="0"/>
        <w:adjustRightInd w:val="0"/>
        <w:spacing w:after="0" w:line="276" w:lineRule="auto"/>
        <w:ind w:left="567" w:hanging="567"/>
        <w:contextualSpacing/>
        <w:jc w:val="both"/>
        <w:rPr>
          <w:rFonts w:ascii="Verdana" w:eastAsia="Times New Roman" w:hAnsi="Verdana" w:cs="Times New Roman"/>
          <w:color w:val="000000"/>
          <w:sz w:val="20"/>
          <w:szCs w:val="20"/>
          <w:lang w:eastAsia="pl-PL"/>
        </w:rPr>
      </w:pPr>
      <w:r w:rsidRPr="00DD3261">
        <w:rPr>
          <w:rFonts w:ascii="Verdana" w:eastAsia="Times New Roman" w:hAnsi="Verdana" w:cs="Times New Roman"/>
          <w:color w:val="000000"/>
          <w:sz w:val="20"/>
          <w:szCs w:val="20"/>
          <w:lang w:eastAsia="pl-PL"/>
        </w:rPr>
        <w:t>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bookmarkStart w:id="33" w:name="mip35518126"/>
      <w:bookmarkEnd w:id="33"/>
    </w:p>
    <w:p w14:paraId="067C74E5" w14:textId="77777777" w:rsidR="00DD3261" w:rsidRPr="00DD3261" w:rsidRDefault="00DD3261" w:rsidP="00DD3261">
      <w:pPr>
        <w:numPr>
          <w:ilvl w:val="0"/>
          <w:numId w:val="11"/>
        </w:numPr>
        <w:autoSpaceDE w:val="0"/>
        <w:autoSpaceDN w:val="0"/>
        <w:adjustRightInd w:val="0"/>
        <w:spacing w:after="0" w:line="276" w:lineRule="auto"/>
        <w:ind w:left="567" w:hanging="567"/>
        <w:contextualSpacing/>
        <w:jc w:val="both"/>
        <w:rPr>
          <w:rFonts w:ascii="Verdana" w:eastAsia="Times New Roman" w:hAnsi="Verdana" w:cs="Times New Roman"/>
          <w:color w:val="000000"/>
          <w:sz w:val="20"/>
          <w:szCs w:val="20"/>
          <w:lang w:eastAsia="pl-PL"/>
        </w:rPr>
      </w:pPr>
      <w:bookmarkStart w:id="34" w:name="mip33167167"/>
      <w:bookmarkEnd w:id="34"/>
      <w:r w:rsidRPr="00DD3261">
        <w:rPr>
          <w:rFonts w:ascii="Verdana" w:eastAsia="Times New Roman" w:hAnsi="Verdana" w:cs="Times New Roman"/>
          <w:color w:val="000000"/>
          <w:sz w:val="20"/>
          <w:szCs w:val="20"/>
          <w:lang w:eastAsia="pl-PL"/>
        </w:rPr>
        <w:t>Jeżeli zmiana albo rezygnacja z podwykonawcy dotyczy podmiotu, na którego zasoby wykonawca powoływał się, na zasadach określonych w </w:t>
      </w:r>
      <w:hyperlink r:id="rId15" w:history="1">
        <w:r w:rsidRPr="00DD3261">
          <w:rPr>
            <w:rFonts w:ascii="Verdana" w:eastAsia="Times New Roman" w:hAnsi="Verdana" w:cs="Times New Roman"/>
            <w:color w:val="000000"/>
            <w:sz w:val="20"/>
            <w:szCs w:val="20"/>
            <w:lang w:eastAsia="pl-PL"/>
          </w:rPr>
          <w:t>art. 22a ust. 1 ustawy Pzp, w</w:t>
        </w:r>
      </w:hyperlink>
      <w:r w:rsidRPr="00DD3261">
        <w:rPr>
          <w:rFonts w:ascii="Verdana" w:eastAsia="Times New Roman" w:hAnsi="Verdana" w:cs="Times New Roman"/>
          <w:color w:val="000000"/>
          <w:sz w:val="20"/>
          <w:szCs w:val="20"/>
          <w:lang w:eastAsia="pl-PL"/>
        </w:rPr>
        <w:t>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bookmarkStart w:id="35" w:name="mip35518128"/>
      <w:bookmarkEnd w:id="35"/>
    </w:p>
    <w:p w14:paraId="6F9D20CC" w14:textId="77777777" w:rsidR="00DD3261" w:rsidRPr="00DD3261" w:rsidRDefault="00DD3261" w:rsidP="00DD3261">
      <w:pPr>
        <w:numPr>
          <w:ilvl w:val="0"/>
          <w:numId w:val="11"/>
        </w:numPr>
        <w:autoSpaceDE w:val="0"/>
        <w:autoSpaceDN w:val="0"/>
        <w:adjustRightInd w:val="0"/>
        <w:spacing w:after="0" w:line="276" w:lineRule="auto"/>
        <w:ind w:left="567" w:hanging="567"/>
        <w:contextualSpacing/>
        <w:jc w:val="both"/>
        <w:rPr>
          <w:rFonts w:ascii="Verdana" w:eastAsia="Times New Roman" w:hAnsi="Verdana" w:cs="Times New Roman"/>
          <w:color w:val="000000"/>
          <w:sz w:val="20"/>
          <w:szCs w:val="20"/>
          <w:lang w:eastAsia="pl-PL"/>
        </w:rPr>
      </w:pPr>
      <w:r w:rsidRPr="00DD3261">
        <w:rPr>
          <w:rFonts w:ascii="Verdana" w:eastAsia="Times New Roman" w:hAnsi="Verdana" w:cs="Times New Roman"/>
          <w:color w:val="000000"/>
          <w:sz w:val="20"/>
          <w:szCs w:val="20"/>
          <w:lang w:eastAsia="pl-PL"/>
        </w:rPr>
        <w:t xml:space="preserve">Jeżeli powierzenie podwykonawcy wykonania części zamówienia następuje w trakcie jego realizacji, wykonawca na żądanie zamawiającego przedstawia oświadczenie, </w:t>
      </w:r>
      <w:r w:rsidRPr="00DD3261">
        <w:rPr>
          <w:rFonts w:ascii="Verdana" w:eastAsia="Times New Roman" w:hAnsi="Verdana" w:cs="Times New Roman"/>
          <w:color w:val="000000"/>
          <w:sz w:val="20"/>
          <w:szCs w:val="20"/>
          <w:lang w:eastAsia="pl-PL"/>
        </w:rPr>
        <w:br/>
        <w:t>o którym mowa w art. 25a ust. 1 ustawy Pzp, lub oświadczenia lub dokumenty potwierdzające brak podstaw wykluczenia wobec tego podwykonawcy.</w:t>
      </w:r>
      <w:bookmarkStart w:id="36" w:name="mip35518129"/>
      <w:bookmarkEnd w:id="36"/>
    </w:p>
    <w:p w14:paraId="7A00275E" w14:textId="77777777" w:rsidR="00DD3261" w:rsidRPr="00DD3261" w:rsidRDefault="00DD3261" w:rsidP="00DD3261">
      <w:pPr>
        <w:numPr>
          <w:ilvl w:val="0"/>
          <w:numId w:val="11"/>
        </w:numPr>
        <w:autoSpaceDE w:val="0"/>
        <w:autoSpaceDN w:val="0"/>
        <w:adjustRightInd w:val="0"/>
        <w:spacing w:after="0" w:line="276" w:lineRule="auto"/>
        <w:ind w:left="567" w:hanging="567"/>
        <w:contextualSpacing/>
        <w:jc w:val="both"/>
        <w:rPr>
          <w:rFonts w:ascii="Verdana" w:eastAsia="Times New Roman" w:hAnsi="Verdana" w:cs="Times New Roman"/>
          <w:color w:val="000000"/>
          <w:sz w:val="20"/>
          <w:szCs w:val="20"/>
          <w:lang w:eastAsia="pl-PL"/>
        </w:rPr>
      </w:pPr>
      <w:r w:rsidRPr="00DD3261">
        <w:rPr>
          <w:rFonts w:ascii="Verdana" w:eastAsia="Times New Roman" w:hAnsi="Verdana" w:cs="Times New Roman"/>
          <w:color w:val="000000"/>
          <w:sz w:val="20"/>
          <w:szCs w:val="20"/>
          <w:lang w:eastAsia="pl-PL"/>
        </w:rPr>
        <w:t>Jeżeli zamawiający stwierdzi, że wobec danego podwykonawcy zachodzą podstawy wykluczenia, wykonawca obowiązany jest zastąpić tego podwykonawcę lub zrezygnować z powierzenia wykonania części zamówienia podwykonawcy.</w:t>
      </w:r>
      <w:bookmarkStart w:id="37" w:name="mip35518130"/>
      <w:bookmarkEnd w:id="37"/>
    </w:p>
    <w:p w14:paraId="72F34BB0" w14:textId="77777777" w:rsidR="00DD3261" w:rsidRPr="00DD3261" w:rsidRDefault="00DD3261" w:rsidP="00DD3261">
      <w:pPr>
        <w:numPr>
          <w:ilvl w:val="0"/>
          <w:numId w:val="11"/>
        </w:numPr>
        <w:autoSpaceDE w:val="0"/>
        <w:autoSpaceDN w:val="0"/>
        <w:adjustRightInd w:val="0"/>
        <w:spacing w:after="0" w:line="276" w:lineRule="auto"/>
        <w:ind w:left="567" w:hanging="567"/>
        <w:contextualSpacing/>
        <w:jc w:val="both"/>
        <w:rPr>
          <w:rFonts w:ascii="Verdana" w:eastAsia="Times New Roman" w:hAnsi="Verdana" w:cs="Times New Roman"/>
          <w:color w:val="000000"/>
          <w:sz w:val="20"/>
          <w:szCs w:val="20"/>
          <w:lang w:eastAsia="pl-PL"/>
        </w:rPr>
      </w:pPr>
      <w:r w:rsidRPr="00DD3261">
        <w:rPr>
          <w:rFonts w:ascii="Verdana" w:eastAsia="Times New Roman" w:hAnsi="Verdana" w:cs="Times New Roman"/>
          <w:color w:val="000000"/>
          <w:sz w:val="20"/>
          <w:szCs w:val="20"/>
          <w:lang w:eastAsia="pl-PL"/>
        </w:rPr>
        <w:t>Przepisy ust. 6 i 7 stosuje się wobec dalszych podwykonawców.</w:t>
      </w:r>
      <w:bookmarkStart w:id="38" w:name="mip35518131"/>
      <w:bookmarkEnd w:id="38"/>
    </w:p>
    <w:p w14:paraId="7AAB9998" w14:textId="77777777" w:rsidR="00DD3261" w:rsidRPr="00DD3261" w:rsidRDefault="00DD3261" w:rsidP="00DD3261">
      <w:pPr>
        <w:numPr>
          <w:ilvl w:val="0"/>
          <w:numId w:val="11"/>
        </w:numPr>
        <w:autoSpaceDE w:val="0"/>
        <w:autoSpaceDN w:val="0"/>
        <w:adjustRightInd w:val="0"/>
        <w:spacing w:after="120" w:line="276" w:lineRule="auto"/>
        <w:ind w:left="567" w:hanging="567"/>
        <w:contextualSpacing/>
        <w:jc w:val="both"/>
        <w:rPr>
          <w:rFonts w:ascii="Verdana" w:eastAsia="Times New Roman" w:hAnsi="Verdana" w:cs="Times New Roman"/>
          <w:color w:val="000000"/>
          <w:sz w:val="20"/>
          <w:szCs w:val="20"/>
          <w:lang w:eastAsia="pl-PL"/>
        </w:rPr>
      </w:pPr>
      <w:r w:rsidRPr="00DD3261">
        <w:rPr>
          <w:rFonts w:ascii="Verdana" w:eastAsia="Times New Roman" w:hAnsi="Verdana" w:cs="Times New Roman"/>
          <w:color w:val="000000"/>
          <w:sz w:val="20"/>
          <w:szCs w:val="20"/>
          <w:lang w:eastAsia="pl-PL"/>
        </w:rPr>
        <w:t xml:space="preserve">Powierzenie wykonania części zamówienia podwykonawcom nie zwalnia wykonawcy </w:t>
      </w:r>
      <w:r w:rsidRPr="00DD3261">
        <w:rPr>
          <w:rFonts w:ascii="Verdana" w:eastAsia="Times New Roman" w:hAnsi="Verdana" w:cs="Times New Roman"/>
          <w:color w:val="000000"/>
          <w:sz w:val="20"/>
          <w:szCs w:val="20"/>
          <w:lang w:eastAsia="pl-PL"/>
        </w:rPr>
        <w:br/>
        <w:t>z odpowiedzialności za należyte wykonanie tego zamówienia.</w:t>
      </w:r>
    </w:p>
    <w:p w14:paraId="24304366" w14:textId="77777777" w:rsidR="00DD3261" w:rsidRPr="00DD3261" w:rsidRDefault="00DD3261" w:rsidP="00DD3261">
      <w:pPr>
        <w:autoSpaceDE w:val="0"/>
        <w:autoSpaceDN w:val="0"/>
        <w:adjustRightInd w:val="0"/>
        <w:spacing w:after="120" w:line="276" w:lineRule="auto"/>
        <w:contextualSpacing/>
        <w:jc w:val="both"/>
        <w:rPr>
          <w:rFonts w:ascii="Verdana" w:eastAsia="Times New Roman" w:hAnsi="Verdana" w:cs="Times New Roman"/>
          <w:color w:val="000000"/>
          <w:sz w:val="20"/>
          <w:szCs w:val="20"/>
          <w:lang w:eastAsia="pl-PL"/>
        </w:rPr>
      </w:pPr>
    </w:p>
    <w:p w14:paraId="6A96582C" w14:textId="77777777" w:rsidR="00DD3261" w:rsidRPr="00DD3261" w:rsidRDefault="00DD3261" w:rsidP="00DD3261">
      <w:pPr>
        <w:shd w:val="clear" w:color="auto" w:fill="D9D9D9"/>
        <w:suppressAutoHyphens/>
        <w:spacing w:after="0" w:line="276" w:lineRule="auto"/>
        <w:ind w:left="709" w:right="-567" w:hanging="709"/>
        <w:jc w:val="both"/>
        <w:rPr>
          <w:rFonts w:ascii="Verdana" w:eastAsia="Times New Roman" w:hAnsi="Verdana" w:cs="Times New Roman"/>
          <w:b/>
          <w:color w:val="000000"/>
          <w:sz w:val="20"/>
          <w:szCs w:val="20"/>
          <w:lang w:eastAsia="ar-SA"/>
        </w:rPr>
      </w:pPr>
      <w:r w:rsidRPr="00DD3261">
        <w:rPr>
          <w:rFonts w:ascii="Verdana" w:eastAsia="Times New Roman" w:hAnsi="Verdana" w:cs="Times New Roman"/>
          <w:b/>
          <w:color w:val="000000"/>
          <w:sz w:val="20"/>
          <w:szCs w:val="20"/>
          <w:lang w:eastAsia="ar-SA"/>
        </w:rPr>
        <w:t>42.</w:t>
      </w:r>
      <w:r w:rsidRPr="00DD3261">
        <w:rPr>
          <w:rFonts w:ascii="Verdana" w:eastAsia="Times New Roman" w:hAnsi="Verdana" w:cs="Times New Roman"/>
          <w:b/>
          <w:color w:val="000000"/>
          <w:sz w:val="20"/>
          <w:szCs w:val="20"/>
          <w:lang w:eastAsia="ar-SA"/>
        </w:rPr>
        <w:tab/>
        <w:t xml:space="preserve">Informacje administracyjne </w:t>
      </w:r>
    </w:p>
    <w:p w14:paraId="24C19210" w14:textId="77777777" w:rsidR="00DD3261" w:rsidRPr="00DD3261" w:rsidRDefault="00DD3261" w:rsidP="00DD3261">
      <w:pPr>
        <w:spacing w:after="0" w:line="276" w:lineRule="auto"/>
        <w:jc w:val="both"/>
        <w:rPr>
          <w:rFonts w:ascii="Verdana" w:eastAsia="Times New Roman" w:hAnsi="Verdana" w:cs="Arial"/>
          <w:color w:val="000000"/>
          <w:sz w:val="20"/>
          <w:szCs w:val="20"/>
          <w:lang w:eastAsia="pl-PL"/>
        </w:rPr>
      </w:pPr>
      <w:r w:rsidRPr="00DD3261">
        <w:rPr>
          <w:rFonts w:ascii="Verdana" w:eastAsia="Times New Roman" w:hAnsi="Verdana" w:cs="Arial"/>
          <w:color w:val="000000"/>
          <w:sz w:val="20"/>
          <w:szCs w:val="2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DD3261">
        <w:rPr>
          <w:rFonts w:ascii="Verdana" w:eastAsia="Times New Roman" w:hAnsi="Verdana" w:cs="Arial"/>
          <w:color w:val="000000"/>
          <w:sz w:val="20"/>
          <w:szCs w:val="20"/>
          <w:lang w:eastAsia="pl-PL"/>
        </w:rPr>
        <w:br/>
        <w:t xml:space="preserve">z 04.05.2016, str. 1), dalej „RODO”, Zamawiający informuje, że: </w:t>
      </w:r>
    </w:p>
    <w:p w14:paraId="60BC04AE" w14:textId="77777777" w:rsidR="00F914A2" w:rsidRPr="004B4616" w:rsidRDefault="00F914A2" w:rsidP="00F914A2">
      <w:pPr>
        <w:numPr>
          <w:ilvl w:val="0"/>
          <w:numId w:val="14"/>
        </w:numPr>
        <w:spacing w:after="0" w:line="276" w:lineRule="auto"/>
        <w:rPr>
          <w:rFonts w:ascii="Verdana" w:hAnsi="Verdana" w:cs="Arial"/>
          <w:color w:val="000000"/>
          <w:sz w:val="20"/>
          <w:szCs w:val="20"/>
        </w:rPr>
      </w:pPr>
      <w:r w:rsidRPr="004B4616">
        <w:rPr>
          <w:rFonts w:ascii="Verdana" w:hAnsi="Verdana" w:cs="Arial"/>
          <w:color w:val="000000"/>
          <w:sz w:val="20"/>
          <w:szCs w:val="20"/>
        </w:rPr>
        <w:t>administratorem Pani/Pana danych osobowych jest:</w:t>
      </w:r>
    </w:p>
    <w:p w14:paraId="280C83BE" w14:textId="77777777" w:rsidR="00F914A2" w:rsidRPr="00FB0EB7" w:rsidRDefault="00F914A2" w:rsidP="00F914A2">
      <w:pPr>
        <w:spacing w:after="0" w:line="276" w:lineRule="auto"/>
        <w:ind w:left="720"/>
        <w:jc w:val="both"/>
        <w:rPr>
          <w:rFonts w:ascii="Verdana" w:hAnsi="Verdana" w:cs="Verdana"/>
          <w:b/>
          <w:i/>
          <w:color w:val="000000"/>
          <w:sz w:val="20"/>
          <w:szCs w:val="20"/>
        </w:rPr>
      </w:pPr>
      <w:r w:rsidRPr="00FB0EB7">
        <w:rPr>
          <w:rFonts w:ascii="Verdana" w:hAnsi="Verdana" w:cs="Arial"/>
          <w:b/>
          <w:i/>
          <w:color w:val="000000"/>
          <w:sz w:val="20"/>
          <w:szCs w:val="20"/>
        </w:rPr>
        <w:t>„ZGO Sp. z o.o. w Jarocinie – Wielkopolskie Centrum Recyklingu”</w:t>
      </w:r>
      <w:r w:rsidRPr="00FB0EB7">
        <w:rPr>
          <w:rFonts w:ascii="Verdana" w:hAnsi="Verdana"/>
          <w:b/>
          <w:i/>
          <w:color w:val="000000"/>
          <w:sz w:val="20"/>
          <w:szCs w:val="20"/>
        </w:rPr>
        <w:t xml:space="preserve"> </w:t>
      </w:r>
    </w:p>
    <w:p w14:paraId="0326E585" w14:textId="77777777" w:rsidR="00F914A2" w:rsidRPr="00673389" w:rsidRDefault="00F914A2" w:rsidP="00F914A2">
      <w:pPr>
        <w:spacing w:after="0" w:line="276" w:lineRule="auto"/>
        <w:ind w:left="720"/>
        <w:jc w:val="both"/>
        <w:rPr>
          <w:rFonts w:ascii="Verdana" w:hAnsi="Verdana" w:cs="Verdana"/>
          <w:b/>
          <w:i/>
          <w:color w:val="000000"/>
          <w:sz w:val="20"/>
          <w:szCs w:val="20"/>
        </w:rPr>
      </w:pPr>
      <w:r w:rsidRPr="00673389">
        <w:rPr>
          <w:rFonts w:ascii="Verdana" w:hAnsi="Verdana" w:cs="Verdana"/>
          <w:b/>
          <w:i/>
          <w:color w:val="000000"/>
          <w:sz w:val="20"/>
          <w:szCs w:val="20"/>
        </w:rPr>
        <w:t>Witaszyczki 1a, 63-200 Jarocin</w:t>
      </w:r>
    </w:p>
    <w:p w14:paraId="063FDC76" w14:textId="77777777" w:rsidR="00F914A2" w:rsidRPr="00673389" w:rsidRDefault="00F914A2" w:rsidP="00F914A2">
      <w:pPr>
        <w:spacing w:line="276" w:lineRule="auto"/>
        <w:ind w:left="720"/>
        <w:jc w:val="both"/>
        <w:rPr>
          <w:rStyle w:val="Pogrubienie"/>
          <w:rFonts w:ascii="Verdana" w:hAnsi="Verdana"/>
          <w:i/>
          <w:color w:val="000000"/>
          <w:sz w:val="20"/>
          <w:szCs w:val="20"/>
        </w:rPr>
      </w:pPr>
      <w:r w:rsidRPr="00673389">
        <w:rPr>
          <w:rStyle w:val="Pogrubienie"/>
          <w:rFonts w:ascii="Verdana" w:hAnsi="Verdana"/>
          <w:i/>
          <w:color w:val="000000"/>
          <w:sz w:val="20"/>
          <w:szCs w:val="20"/>
        </w:rPr>
        <w:t>Tel.: 62 747 36 80</w:t>
      </w:r>
    </w:p>
    <w:p w14:paraId="5AF956BC" w14:textId="77777777" w:rsidR="00F914A2" w:rsidRPr="00F914A2" w:rsidRDefault="00F914A2" w:rsidP="00F914A2">
      <w:pPr>
        <w:pStyle w:val="Akapitzlist"/>
        <w:numPr>
          <w:ilvl w:val="0"/>
          <w:numId w:val="14"/>
        </w:numPr>
        <w:jc w:val="both"/>
        <w:rPr>
          <w:rFonts w:ascii="Verdana" w:hAnsi="Verdana"/>
          <w:b/>
          <w:i/>
          <w:color w:val="000000"/>
        </w:rPr>
      </w:pPr>
      <w:r w:rsidRPr="00F914A2">
        <w:rPr>
          <w:rFonts w:ascii="Verdana" w:hAnsi="Verdana"/>
          <w:b/>
          <w:i/>
          <w:color w:val="000000"/>
        </w:rPr>
        <w:t xml:space="preserve">Strona internetowa: </w:t>
      </w:r>
      <w:hyperlink r:id="rId16" w:history="1">
        <w:r w:rsidRPr="00F914A2">
          <w:rPr>
            <w:rStyle w:val="Hipercze"/>
            <w:rFonts w:ascii="Verdana" w:hAnsi="Verdana"/>
            <w:b/>
            <w:i/>
          </w:rPr>
          <w:t>www.zgo-jarocin.pl</w:t>
        </w:r>
      </w:hyperlink>
      <w:r w:rsidRPr="00F914A2">
        <w:rPr>
          <w:rFonts w:ascii="Verdana" w:hAnsi="Verdana"/>
          <w:b/>
          <w:i/>
          <w:color w:val="000000"/>
        </w:rPr>
        <w:t>;</w:t>
      </w:r>
    </w:p>
    <w:p w14:paraId="2A816027" w14:textId="77777777" w:rsidR="00F914A2" w:rsidRPr="00CD4BEF" w:rsidRDefault="00F914A2" w:rsidP="00F914A2">
      <w:pPr>
        <w:numPr>
          <w:ilvl w:val="0"/>
          <w:numId w:val="14"/>
        </w:numPr>
        <w:spacing w:after="0" w:line="276" w:lineRule="auto"/>
        <w:jc w:val="both"/>
        <w:rPr>
          <w:rFonts w:ascii="Verdana" w:hAnsi="Verdana"/>
          <w:b/>
          <w:i/>
          <w:color w:val="000000"/>
          <w:sz w:val="20"/>
          <w:szCs w:val="20"/>
        </w:rPr>
      </w:pPr>
      <w:r w:rsidRPr="00CD4BEF">
        <w:rPr>
          <w:rFonts w:ascii="Verdana" w:hAnsi="Verdana" w:cs="Arial"/>
          <w:sz w:val="20"/>
          <w:szCs w:val="20"/>
        </w:rPr>
        <w:t xml:space="preserve">inspektorem ochrony danych osobowych w </w:t>
      </w:r>
      <w:r w:rsidRPr="00CD4BEF">
        <w:rPr>
          <w:rFonts w:ascii="Verdana" w:hAnsi="Verdana" w:cs="Arial"/>
          <w:i/>
          <w:sz w:val="20"/>
          <w:szCs w:val="20"/>
        </w:rPr>
        <w:t>w/w jednostkach</w:t>
      </w:r>
      <w:r w:rsidRPr="00CD4BEF">
        <w:rPr>
          <w:rFonts w:ascii="Verdana" w:hAnsi="Verdana" w:cs="Arial"/>
          <w:sz w:val="20"/>
          <w:szCs w:val="20"/>
        </w:rPr>
        <w:t xml:space="preserve"> jest:</w:t>
      </w:r>
    </w:p>
    <w:p w14:paraId="40527802" w14:textId="77777777" w:rsidR="00F914A2" w:rsidRDefault="00F914A2" w:rsidP="00F914A2">
      <w:pPr>
        <w:spacing w:line="276" w:lineRule="auto"/>
        <w:ind w:left="720"/>
        <w:jc w:val="both"/>
        <w:rPr>
          <w:rFonts w:ascii="Verdana" w:hAnsi="Verdana" w:cs="Arial"/>
          <w:b/>
          <w:i/>
          <w:color w:val="000000"/>
          <w:sz w:val="20"/>
          <w:szCs w:val="20"/>
        </w:rPr>
      </w:pPr>
      <w:r w:rsidRPr="00F85B39">
        <w:rPr>
          <w:rFonts w:ascii="Verdana" w:hAnsi="Verdana" w:cs="Arial"/>
          <w:b/>
          <w:i/>
          <w:sz w:val="20"/>
          <w:szCs w:val="20"/>
        </w:rPr>
        <w:t>Pan Wito</w:t>
      </w:r>
      <w:r>
        <w:rPr>
          <w:rFonts w:ascii="Verdana" w:hAnsi="Verdana" w:cs="Arial"/>
          <w:b/>
          <w:i/>
          <w:sz w:val="20"/>
          <w:szCs w:val="20"/>
        </w:rPr>
        <w:t>ld</w:t>
      </w:r>
      <w:r w:rsidRPr="00F85B39">
        <w:rPr>
          <w:rFonts w:ascii="Verdana" w:hAnsi="Verdana" w:cs="Arial"/>
          <w:b/>
          <w:i/>
          <w:sz w:val="20"/>
          <w:szCs w:val="20"/>
        </w:rPr>
        <w:t xml:space="preserve"> Ruciński, kontakt:</w:t>
      </w:r>
      <w:r>
        <w:rPr>
          <w:rFonts w:ascii="Verdana" w:hAnsi="Verdana" w:cs="Arial"/>
          <w:i/>
          <w:sz w:val="20"/>
          <w:szCs w:val="20"/>
        </w:rPr>
        <w:t xml:space="preserve"> </w:t>
      </w:r>
      <w:hyperlink r:id="rId17" w:history="1">
        <w:r w:rsidRPr="00CD4BEF">
          <w:rPr>
            <w:rStyle w:val="Hipercze"/>
            <w:rFonts w:ascii="Verdana" w:hAnsi="Verdana" w:cs="Arial"/>
            <w:b/>
            <w:i/>
            <w:sz w:val="20"/>
            <w:szCs w:val="20"/>
          </w:rPr>
          <w:t>iodo@jarjarocin.pl</w:t>
        </w:r>
      </w:hyperlink>
      <w:r w:rsidRPr="00CD4BEF">
        <w:rPr>
          <w:rFonts w:ascii="Verdana" w:hAnsi="Verdana" w:cs="Arial"/>
          <w:b/>
          <w:i/>
          <w:color w:val="000000"/>
          <w:sz w:val="20"/>
          <w:szCs w:val="20"/>
        </w:rPr>
        <w:t>.</w:t>
      </w:r>
    </w:p>
    <w:p w14:paraId="36D2B546" w14:textId="6A1EFEDC" w:rsidR="00F914A2" w:rsidRPr="00CD4BEF" w:rsidRDefault="00F914A2" w:rsidP="00CB7441">
      <w:pPr>
        <w:autoSpaceDE w:val="0"/>
        <w:autoSpaceDN w:val="0"/>
        <w:adjustRightInd w:val="0"/>
        <w:spacing w:after="120" w:line="276" w:lineRule="auto"/>
        <w:ind w:left="709"/>
        <w:jc w:val="both"/>
        <w:rPr>
          <w:rFonts w:ascii="Verdana" w:hAnsi="Verdana"/>
          <w:b/>
          <w:bCs/>
          <w:i/>
          <w:sz w:val="20"/>
          <w:szCs w:val="20"/>
        </w:rPr>
      </w:pPr>
      <w:r w:rsidRPr="005E1CD0">
        <w:rPr>
          <w:rFonts w:ascii="Verdana" w:hAnsi="Verdana" w:cs="Arial"/>
          <w:color w:val="000000"/>
          <w:sz w:val="20"/>
          <w:szCs w:val="20"/>
        </w:rPr>
        <w:t xml:space="preserve">Pani/Pana dane osobowe przetwarzane będą na podstawie art. 6 ust. 1 lit. c RODO </w:t>
      </w:r>
      <w:r w:rsidRPr="005E1CD0">
        <w:rPr>
          <w:rFonts w:ascii="Verdana" w:hAnsi="Verdana" w:cs="Arial"/>
          <w:color w:val="000000"/>
          <w:sz w:val="20"/>
          <w:szCs w:val="20"/>
        </w:rPr>
        <w:br/>
        <w:t xml:space="preserve">w celu </w:t>
      </w:r>
      <w:r w:rsidRPr="00104396">
        <w:rPr>
          <w:rFonts w:ascii="Verdana" w:hAnsi="Verdana" w:cs="Arial"/>
          <w:color w:val="000000"/>
          <w:sz w:val="20"/>
          <w:szCs w:val="20"/>
        </w:rPr>
        <w:t xml:space="preserve">związanym z postępowaniem o udzielenie zamówienia publicznego </w:t>
      </w:r>
      <w:r w:rsidRPr="00CD4BEF">
        <w:rPr>
          <w:rFonts w:ascii="Verdana" w:hAnsi="Verdana" w:cs="Arial"/>
          <w:color w:val="000000"/>
          <w:sz w:val="20"/>
          <w:szCs w:val="20"/>
        </w:rPr>
        <w:t>na</w:t>
      </w:r>
      <w:r>
        <w:rPr>
          <w:rFonts w:ascii="Verdana" w:hAnsi="Verdana"/>
          <w:b/>
          <w:bCs/>
          <w:i/>
          <w:sz w:val="20"/>
          <w:szCs w:val="20"/>
        </w:rPr>
        <w:t xml:space="preserve"> </w:t>
      </w:r>
      <w:r w:rsidR="00CB7441">
        <w:rPr>
          <w:rFonts w:ascii="Verdana" w:hAnsi="Verdana"/>
          <w:b/>
          <w:bCs/>
          <w:i/>
          <w:sz w:val="20"/>
          <w:szCs w:val="20"/>
        </w:rPr>
        <w:t xml:space="preserve"> </w:t>
      </w:r>
      <w:r w:rsidR="00CB7441" w:rsidRPr="00CB7441">
        <w:rPr>
          <w:rFonts w:ascii="Verdana" w:hAnsi="Verdana"/>
          <w:b/>
          <w:bCs/>
          <w:i/>
          <w:sz w:val="20"/>
          <w:szCs w:val="20"/>
        </w:rPr>
        <w:t>„Budow</w:t>
      </w:r>
      <w:r w:rsidR="00CB7441">
        <w:rPr>
          <w:rFonts w:ascii="Verdana" w:hAnsi="Verdana"/>
          <w:b/>
          <w:bCs/>
          <w:i/>
          <w:sz w:val="20"/>
          <w:szCs w:val="20"/>
        </w:rPr>
        <w:t>ę</w:t>
      </w:r>
      <w:r w:rsidR="00CB7441" w:rsidRPr="00CB7441">
        <w:rPr>
          <w:rFonts w:ascii="Verdana" w:hAnsi="Verdana"/>
          <w:b/>
          <w:bCs/>
          <w:i/>
          <w:sz w:val="20"/>
          <w:szCs w:val="20"/>
        </w:rPr>
        <w:t xml:space="preserve"> kanalizacji kablowej na terenie ZGO Sp. z o.o. w Jarocinie – Wi</w:t>
      </w:r>
      <w:r w:rsidR="00CB7441">
        <w:rPr>
          <w:rFonts w:ascii="Verdana" w:hAnsi="Verdana"/>
          <w:b/>
          <w:bCs/>
          <w:i/>
          <w:sz w:val="20"/>
          <w:szCs w:val="20"/>
        </w:rPr>
        <w:t xml:space="preserve">elkopolskie Centrum Recyklingu”, </w:t>
      </w:r>
      <w:r w:rsidRPr="00104396">
        <w:rPr>
          <w:rFonts w:ascii="Verdana" w:hAnsi="Verdana"/>
          <w:bCs/>
          <w:color w:val="000000"/>
          <w:sz w:val="20"/>
          <w:szCs w:val="20"/>
        </w:rPr>
        <w:t xml:space="preserve">nr sprawy </w:t>
      </w:r>
      <w:r w:rsidRPr="00CD4BEF">
        <w:rPr>
          <w:rFonts w:ascii="Verdana" w:hAnsi="Verdana"/>
          <w:b/>
          <w:bCs/>
          <w:i/>
          <w:color w:val="000000"/>
          <w:sz w:val="20"/>
          <w:szCs w:val="20"/>
          <w:u w:val="single"/>
        </w:rPr>
        <w:t>ZGO/ZP/</w:t>
      </w:r>
      <w:r w:rsidR="00CB7441">
        <w:rPr>
          <w:rFonts w:ascii="Verdana" w:hAnsi="Verdana"/>
          <w:b/>
          <w:bCs/>
          <w:i/>
          <w:color w:val="000000"/>
          <w:sz w:val="20"/>
          <w:szCs w:val="20"/>
          <w:u w:val="single"/>
        </w:rPr>
        <w:t>15</w:t>
      </w:r>
      <w:r w:rsidRPr="00CD4BEF">
        <w:rPr>
          <w:rFonts w:ascii="Verdana" w:hAnsi="Verdana"/>
          <w:b/>
          <w:bCs/>
          <w:i/>
          <w:color w:val="000000"/>
          <w:sz w:val="20"/>
          <w:szCs w:val="20"/>
          <w:u w:val="single"/>
        </w:rPr>
        <w:t>/20</w:t>
      </w:r>
      <w:r>
        <w:rPr>
          <w:rFonts w:ascii="Verdana" w:hAnsi="Verdana"/>
          <w:b/>
          <w:bCs/>
          <w:i/>
          <w:color w:val="000000"/>
          <w:sz w:val="20"/>
          <w:szCs w:val="20"/>
          <w:u w:val="single"/>
        </w:rPr>
        <w:t>20</w:t>
      </w:r>
      <w:r w:rsidRPr="00104396">
        <w:rPr>
          <w:rFonts w:ascii="Verdana" w:hAnsi="Verdana"/>
          <w:b/>
          <w:bCs/>
          <w:color w:val="000000"/>
          <w:sz w:val="20"/>
          <w:szCs w:val="20"/>
        </w:rPr>
        <w:t xml:space="preserve"> </w:t>
      </w:r>
      <w:r w:rsidRPr="00104396">
        <w:rPr>
          <w:rFonts w:ascii="Verdana" w:hAnsi="Verdana" w:cs="Arial"/>
          <w:color w:val="000000"/>
          <w:sz w:val="20"/>
          <w:szCs w:val="20"/>
        </w:rPr>
        <w:t>prowadzonym w trybie przetargu nieograniczonego;</w:t>
      </w:r>
    </w:p>
    <w:p w14:paraId="07286B39" w14:textId="77777777" w:rsidR="00DD3261" w:rsidRPr="00DD3261" w:rsidRDefault="00DD3261" w:rsidP="00DD3261">
      <w:pPr>
        <w:numPr>
          <w:ilvl w:val="0"/>
          <w:numId w:val="14"/>
        </w:numPr>
        <w:spacing w:after="0" w:line="276" w:lineRule="auto"/>
        <w:jc w:val="both"/>
        <w:rPr>
          <w:rFonts w:ascii="Verdana" w:eastAsia="Times New Roman" w:hAnsi="Verdana" w:cs="Arial"/>
          <w:color w:val="000000"/>
          <w:sz w:val="20"/>
          <w:szCs w:val="20"/>
          <w:lang w:eastAsia="pl-PL"/>
        </w:rPr>
      </w:pPr>
      <w:r w:rsidRPr="00DD3261">
        <w:rPr>
          <w:rFonts w:ascii="Verdana" w:eastAsia="Times New Roman" w:hAnsi="Verdana" w:cs="Arial"/>
          <w:color w:val="000000" w:themeColor="text1"/>
          <w:sz w:val="20"/>
          <w:szCs w:val="20"/>
          <w:lang w:eastAsia="pl-PL"/>
        </w:rPr>
        <w:t>odbiorcami Pani/Pana danych osobowych</w:t>
      </w:r>
      <w:r w:rsidRPr="00DD3261">
        <w:rPr>
          <w:rFonts w:ascii="Verdana" w:eastAsia="Times New Roman" w:hAnsi="Verdana" w:cs="Arial"/>
          <w:color w:val="000000"/>
          <w:sz w:val="20"/>
          <w:szCs w:val="20"/>
          <w:lang w:eastAsia="pl-PL"/>
        </w:rPr>
        <w:t xml:space="preserve"> będą osoby lub podmioty, którym udostępniona zostanie dokumentacja postępowania w oparciu o art. 8 oraz art. 96 ust. 3 ustawy z dnia 29 stycznia 2004 r. – Prawo zamówień publicznych </w:t>
      </w:r>
      <w:r w:rsidRPr="00DD3261">
        <w:rPr>
          <w:rFonts w:ascii="Verdana" w:eastAsia="Times New Roman" w:hAnsi="Verdana" w:cs="Arial"/>
          <w:color w:val="000000"/>
          <w:sz w:val="20"/>
          <w:szCs w:val="20"/>
          <w:lang w:eastAsia="pl-PL"/>
        </w:rPr>
        <w:br/>
        <w:t>(t. j. Dz. U. z 2019 r. poz. 1843), dalej „ustawa Pzp”,</w:t>
      </w:r>
    </w:p>
    <w:p w14:paraId="34A6286C" w14:textId="77777777" w:rsidR="00DD3261" w:rsidRPr="00DD3261" w:rsidRDefault="00DD3261" w:rsidP="00DD3261">
      <w:pPr>
        <w:numPr>
          <w:ilvl w:val="0"/>
          <w:numId w:val="14"/>
        </w:numPr>
        <w:spacing w:after="0" w:line="276" w:lineRule="auto"/>
        <w:jc w:val="both"/>
        <w:rPr>
          <w:rFonts w:ascii="Verdana" w:eastAsia="Times New Roman" w:hAnsi="Verdana" w:cs="Arial"/>
          <w:color w:val="000000"/>
          <w:sz w:val="20"/>
          <w:szCs w:val="20"/>
          <w:lang w:eastAsia="pl-PL"/>
        </w:rPr>
      </w:pPr>
      <w:r w:rsidRPr="00DD3261">
        <w:rPr>
          <w:rFonts w:ascii="Verdana" w:eastAsia="Times New Roman" w:hAnsi="Verdana" w:cs="Arial"/>
          <w:color w:val="000000"/>
          <w:sz w:val="20"/>
          <w:szCs w:val="20"/>
          <w:lang w:eastAsia="pl-PL"/>
        </w:rPr>
        <w:t xml:space="preserve">Pani/Pana dane osobowe będą przechowywane, zgodnie z art. 97 ust. 1 ustawy Pzp, przez okres 20 lat od dnia zakończenia postępowania o udzielenie zamówienia, a jeżeli czas trwania umowy przekracza 4 lata, okres przechowywania obejmuje cały czas trwania umowy; </w:t>
      </w:r>
    </w:p>
    <w:p w14:paraId="65699258" w14:textId="77777777" w:rsidR="00DD3261" w:rsidRPr="00DD3261" w:rsidRDefault="00DD3261" w:rsidP="00DD3261">
      <w:pPr>
        <w:numPr>
          <w:ilvl w:val="0"/>
          <w:numId w:val="14"/>
        </w:numPr>
        <w:spacing w:after="0" w:line="276" w:lineRule="auto"/>
        <w:jc w:val="both"/>
        <w:rPr>
          <w:rFonts w:ascii="Verdana" w:eastAsia="Times New Roman" w:hAnsi="Verdana" w:cs="Arial"/>
          <w:color w:val="000000"/>
          <w:sz w:val="20"/>
          <w:szCs w:val="20"/>
          <w:lang w:eastAsia="pl-PL"/>
        </w:rPr>
      </w:pPr>
      <w:r w:rsidRPr="00DD3261">
        <w:rPr>
          <w:rFonts w:ascii="Verdana" w:eastAsia="Times New Roman" w:hAnsi="Verdana" w:cs="Arial"/>
          <w:color w:val="000000"/>
          <w:sz w:val="20"/>
          <w:szCs w:val="20"/>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E203561" w14:textId="77777777" w:rsidR="00DD3261" w:rsidRPr="00DD3261" w:rsidRDefault="00DD3261" w:rsidP="00DD3261">
      <w:pPr>
        <w:numPr>
          <w:ilvl w:val="0"/>
          <w:numId w:val="14"/>
        </w:numPr>
        <w:spacing w:after="0" w:line="276" w:lineRule="auto"/>
        <w:jc w:val="both"/>
        <w:rPr>
          <w:rFonts w:ascii="Verdana" w:eastAsia="Times New Roman" w:hAnsi="Verdana" w:cs="Arial"/>
          <w:color w:val="000000"/>
          <w:sz w:val="20"/>
          <w:szCs w:val="20"/>
          <w:lang w:eastAsia="pl-PL"/>
        </w:rPr>
      </w:pPr>
      <w:r w:rsidRPr="00DD3261">
        <w:rPr>
          <w:rFonts w:ascii="Verdana" w:eastAsia="Times New Roman" w:hAnsi="Verdana" w:cs="Arial"/>
          <w:color w:val="000000"/>
          <w:sz w:val="20"/>
          <w:szCs w:val="20"/>
          <w:lang w:eastAsia="pl-PL"/>
        </w:rPr>
        <w:t xml:space="preserve">w odniesieniu do Pani/Pana danych osobowych decyzje nie będą podejmowane </w:t>
      </w:r>
      <w:r w:rsidRPr="00DD3261">
        <w:rPr>
          <w:rFonts w:ascii="Verdana" w:eastAsia="Times New Roman" w:hAnsi="Verdana" w:cs="Arial"/>
          <w:color w:val="000000"/>
          <w:sz w:val="20"/>
          <w:szCs w:val="20"/>
          <w:lang w:eastAsia="pl-PL"/>
        </w:rPr>
        <w:br/>
        <w:t>w sposób zautomatyzowany, stosowanie do art. 22 RODO;</w:t>
      </w:r>
    </w:p>
    <w:p w14:paraId="54AC83EF" w14:textId="77777777" w:rsidR="00DD3261" w:rsidRPr="00DD3261" w:rsidRDefault="00DD3261" w:rsidP="00DD3261">
      <w:pPr>
        <w:numPr>
          <w:ilvl w:val="0"/>
          <w:numId w:val="14"/>
        </w:numPr>
        <w:spacing w:after="0" w:line="276" w:lineRule="auto"/>
        <w:jc w:val="both"/>
        <w:rPr>
          <w:rFonts w:ascii="Verdana" w:eastAsia="Times New Roman" w:hAnsi="Verdana" w:cs="Arial"/>
          <w:color w:val="000000"/>
          <w:sz w:val="20"/>
          <w:szCs w:val="20"/>
          <w:lang w:eastAsia="pl-PL"/>
        </w:rPr>
      </w:pPr>
      <w:r w:rsidRPr="00DD3261">
        <w:rPr>
          <w:rFonts w:ascii="Verdana" w:eastAsia="Times New Roman" w:hAnsi="Verdana" w:cs="Arial"/>
          <w:color w:val="000000"/>
          <w:sz w:val="20"/>
          <w:szCs w:val="20"/>
          <w:lang w:eastAsia="pl-PL"/>
        </w:rPr>
        <w:t>posiada Pani/Pan:</w:t>
      </w:r>
    </w:p>
    <w:p w14:paraId="794E3C6A" w14:textId="77777777" w:rsidR="00DD3261" w:rsidRPr="00DD3261" w:rsidRDefault="00DD3261" w:rsidP="00DD3261">
      <w:pPr>
        <w:spacing w:after="0" w:line="276" w:lineRule="auto"/>
        <w:ind w:left="993" w:hanging="284"/>
        <w:jc w:val="both"/>
        <w:rPr>
          <w:rFonts w:ascii="Verdana" w:eastAsia="Times New Roman" w:hAnsi="Verdana" w:cs="Arial"/>
          <w:color w:val="000000"/>
          <w:sz w:val="20"/>
          <w:szCs w:val="20"/>
          <w:lang w:eastAsia="pl-PL"/>
        </w:rPr>
      </w:pPr>
      <w:r w:rsidRPr="00DD3261">
        <w:rPr>
          <w:rFonts w:ascii="Verdana" w:eastAsia="Times New Roman" w:hAnsi="Verdana" w:cs="Arial"/>
          <w:color w:val="000000"/>
          <w:sz w:val="20"/>
          <w:szCs w:val="20"/>
          <w:lang w:eastAsia="pl-PL"/>
        </w:rPr>
        <w:t>− na podstawie art. 15 RODO prawo dostępu do danych osobowych Pani/Pana dotyczących;</w:t>
      </w:r>
    </w:p>
    <w:p w14:paraId="4970B17B" w14:textId="77777777" w:rsidR="00DD3261" w:rsidRPr="00DD3261" w:rsidRDefault="00DD3261" w:rsidP="00DD3261">
      <w:pPr>
        <w:spacing w:after="0" w:line="276" w:lineRule="auto"/>
        <w:ind w:left="993" w:hanging="284"/>
        <w:jc w:val="both"/>
        <w:rPr>
          <w:rFonts w:ascii="Verdana" w:eastAsia="Times New Roman" w:hAnsi="Verdana" w:cs="Arial"/>
          <w:color w:val="000000"/>
          <w:sz w:val="20"/>
          <w:szCs w:val="20"/>
          <w:lang w:eastAsia="pl-PL"/>
        </w:rPr>
      </w:pPr>
      <w:r w:rsidRPr="00DD3261">
        <w:rPr>
          <w:rFonts w:ascii="Verdana" w:eastAsia="Times New Roman" w:hAnsi="Verdana" w:cs="Arial"/>
          <w:color w:val="000000"/>
          <w:sz w:val="20"/>
          <w:szCs w:val="20"/>
          <w:lang w:eastAsia="pl-PL"/>
        </w:rPr>
        <w:t>− na podstawie art. 16 RODO prawo do sprostowania Pani/Pana danych osobowych*;</w:t>
      </w:r>
    </w:p>
    <w:p w14:paraId="0355A902" w14:textId="77777777" w:rsidR="00DD3261" w:rsidRPr="00DD3261" w:rsidRDefault="00DD3261" w:rsidP="00DD3261">
      <w:pPr>
        <w:spacing w:after="0" w:line="276" w:lineRule="auto"/>
        <w:ind w:left="993" w:hanging="284"/>
        <w:jc w:val="both"/>
        <w:rPr>
          <w:rFonts w:ascii="Verdana" w:eastAsia="Times New Roman" w:hAnsi="Verdana" w:cs="Arial"/>
          <w:color w:val="000000"/>
          <w:sz w:val="20"/>
          <w:szCs w:val="20"/>
          <w:lang w:eastAsia="pl-PL"/>
        </w:rPr>
      </w:pPr>
      <w:r w:rsidRPr="00DD3261">
        <w:rPr>
          <w:rFonts w:ascii="Verdana" w:eastAsia="Times New Roman" w:hAnsi="Verdana" w:cs="Arial"/>
          <w:color w:val="000000"/>
          <w:sz w:val="20"/>
          <w:szCs w:val="20"/>
          <w:lang w:eastAsia="pl-PL"/>
        </w:rPr>
        <w:t xml:space="preserve">− na podstawie art. 18 RODO prawo żądania od administratora ograniczenia przetwarzania danych osobowych z zastrzeżeniem przypadków, o których mowa </w:t>
      </w:r>
      <w:r w:rsidRPr="00DD3261">
        <w:rPr>
          <w:rFonts w:ascii="Verdana" w:eastAsia="Times New Roman" w:hAnsi="Verdana" w:cs="Arial"/>
          <w:color w:val="000000"/>
          <w:sz w:val="20"/>
          <w:szCs w:val="20"/>
          <w:lang w:eastAsia="pl-PL"/>
        </w:rPr>
        <w:br/>
        <w:t>w art. 18 ust. 2 RODO**;</w:t>
      </w:r>
    </w:p>
    <w:p w14:paraId="084165BB" w14:textId="77777777" w:rsidR="00DD3261" w:rsidRPr="00DD3261" w:rsidRDefault="00DD3261" w:rsidP="00DD3261">
      <w:pPr>
        <w:spacing w:after="0" w:line="276" w:lineRule="auto"/>
        <w:ind w:left="993" w:hanging="284"/>
        <w:jc w:val="both"/>
        <w:rPr>
          <w:rFonts w:ascii="Verdana" w:eastAsia="Times New Roman" w:hAnsi="Verdana" w:cs="Arial"/>
          <w:color w:val="000000"/>
          <w:sz w:val="20"/>
          <w:szCs w:val="20"/>
          <w:lang w:eastAsia="pl-PL"/>
        </w:rPr>
      </w:pPr>
      <w:r w:rsidRPr="00DD3261">
        <w:rPr>
          <w:rFonts w:ascii="Verdana" w:eastAsia="Times New Roman" w:hAnsi="Verdana" w:cs="Arial"/>
          <w:color w:val="000000"/>
          <w:sz w:val="20"/>
          <w:szCs w:val="20"/>
          <w:lang w:eastAsia="pl-PL"/>
        </w:rPr>
        <w:t>− prawo do wniesienia skargi do Prezesa Urzędu Ochrony Danych Osobowych, gdy uzna Pani/Pan, że przetwarzanie danych osobowych Pani/Pana dotyczących narusza przepisy RODO;</w:t>
      </w:r>
    </w:p>
    <w:p w14:paraId="4FE86CA8" w14:textId="77777777" w:rsidR="00DD3261" w:rsidRPr="00DD3261" w:rsidRDefault="00DD3261" w:rsidP="00DD3261">
      <w:pPr>
        <w:numPr>
          <w:ilvl w:val="0"/>
          <w:numId w:val="15"/>
        </w:numPr>
        <w:spacing w:after="0" w:line="276" w:lineRule="auto"/>
        <w:rPr>
          <w:rFonts w:ascii="Verdana" w:eastAsia="Times New Roman" w:hAnsi="Verdana" w:cs="Arial"/>
          <w:color w:val="000000"/>
          <w:sz w:val="20"/>
          <w:szCs w:val="20"/>
          <w:lang w:eastAsia="pl-PL"/>
        </w:rPr>
      </w:pPr>
      <w:r w:rsidRPr="00DD3261">
        <w:rPr>
          <w:rFonts w:ascii="Verdana" w:eastAsia="Times New Roman" w:hAnsi="Verdana" w:cs="Arial"/>
          <w:color w:val="000000"/>
          <w:sz w:val="20"/>
          <w:szCs w:val="20"/>
          <w:lang w:eastAsia="pl-PL"/>
        </w:rPr>
        <w:t>nie przysługuje Pani/Panu:</w:t>
      </w:r>
    </w:p>
    <w:p w14:paraId="229D4BF0" w14:textId="77777777" w:rsidR="00DD3261" w:rsidRPr="00DD3261" w:rsidRDefault="00DD3261" w:rsidP="00DD3261">
      <w:pPr>
        <w:spacing w:after="0" w:line="276" w:lineRule="auto"/>
        <w:ind w:left="993" w:hanging="284"/>
        <w:jc w:val="both"/>
        <w:rPr>
          <w:rFonts w:ascii="Verdana" w:eastAsia="Times New Roman" w:hAnsi="Verdana" w:cs="Arial"/>
          <w:color w:val="000000"/>
          <w:sz w:val="20"/>
          <w:szCs w:val="20"/>
          <w:lang w:eastAsia="pl-PL"/>
        </w:rPr>
      </w:pPr>
      <w:r w:rsidRPr="00DD3261">
        <w:rPr>
          <w:rFonts w:ascii="Verdana" w:eastAsia="Times New Roman" w:hAnsi="Verdana" w:cs="Arial"/>
          <w:color w:val="000000"/>
          <w:sz w:val="20"/>
          <w:szCs w:val="20"/>
          <w:lang w:eastAsia="pl-PL"/>
        </w:rPr>
        <w:t>− w związku z art. 17 ust. 3 lit. b, d lub e RODO prawo do usunięcia danych osobowych;</w:t>
      </w:r>
    </w:p>
    <w:p w14:paraId="0777070A" w14:textId="77777777" w:rsidR="00DD3261" w:rsidRPr="00DD3261" w:rsidRDefault="00DD3261" w:rsidP="00DD3261">
      <w:pPr>
        <w:spacing w:after="0" w:line="276" w:lineRule="auto"/>
        <w:ind w:left="709"/>
        <w:jc w:val="both"/>
        <w:rPr>
          <w:rFonts w:ascii="Verdana" w:eastAsia="Times New Roman" w:hAnsi="Verdana" w:cs="Arial"/>
          <w:color w:val="000000"/>
          <w:sz w:val="20"/>
          <w:szCs w:val="20"/>
          <w:lang w:eastAsia="pl-PL"/>
        </w:rPr>
      </w:pPr>
      <w:r w:rsidRPr="00DD3261">
        <w:rPr>
          <w:rFonts w:ascii="Verdana" w:eastAsia="Times New Roman" w:hAnsi="Verdana" w:cs="Arial"/>
          <w:color w:val="000000"/>
          <w:sz w:val="20"/>
          <w:szCs w:val="20"/>
          <w:lang w:eastAsia="pl-PL"/>
        </w:rPr>
        <w:t>− prawo do przenoszenia danych osobowych, o którym mowa w art. 20 RODO;</w:t>
      </w:r>
    </w:p>
    <w:p w14:paraId="7C55BDBB" w14:textId="77777777" w:rsidR="00DD3261" w:rsidRPr="00DD3261" w:rsidRDefault="00DD3261" w:rsidP="00DD3261">
      <w:pPr>
        <w:spacing w:after="0" w:line="276" w:lineRule="auto"/>
        <w:ind w:left="993" w:hanging="284"/>
        <w:jc w:val="both"/>
        <w:rPr>
          <w:rFonts w:ascii="Verdana" w:eastAsia="Times New Roman" w:hAnsi="Verdana" w:cs="Arial"/>
          <w:color w:val="000000"/>
          <w:sz w:val="20"/>
          <w:szCs w:val="20"/>
          <w:lang w:eastAsia="pl-PL"/>
        </w:rPr>
      </w:pPr>
      <w:r w:rsidRPr="00DD3261">
        <w:rPr>
          <w:rFonts w:ascii="Verdana" w:eastAsia="Times New Roman" w:hAnsi="Verdana" w:cs="Arial"/>
          <w:color w:val="000000"/>
          <w:sz w:val="20"/>
          <w:szCs w:val="20"/>
          <w:lang w:eastAsia="pl-PL"/>
        </w:rPr>
        <w:t>− na podstawie art. 21 RODO prawo sprzeciwu, wobec przetwarzania danych osobowych, gdyż podstawą prawną przetwarzania Pani/Pana danych osobowych jest art. 6 ust. 1 lit. c RODO.</w:t>
      </w:r>
    </w:p>
    <w:p w14:paraId="005CAA7F" w14:textId="77777777" w:rsidR="00DD3261" w:rsidRPr="00DD3261" w:rsidRDefault="00DD3261" w:rsidP="00DD3261">
      <w:pPr>
        <w:spacing w:after="0" w:line="276" w:lineRule="auto"/>
        <w:rPr>
          <w:rFonts w:ascii="Verdana" w:eastAsia="Times New Roman" w:hAnsi="Verdana" w:cs="Arial"/>
          <w:color w:val="000000"/>
          <w:sz w:val="20"/>
          <w:szCs w:val="20"/>
          <w:lang w:eastAsia="pl-PL"/>
        </w:rPr>
      </w:pPr>
    </w:p>
    <w:p w14:paraId="7E056B7A" w14:textId="77777777" w:rsidR="00DD3261" w:rsidRPr="00DD3261" w:rsidRDefault="00DD3261" w:rsidP="00DD3261">
      <w:pPr>
        <w:spacing w:after="0" w:line="276" w:lineRule="auto"/>
        <w:rPr>
          <w:rFonts w:ascii="Verdana" w:eastAsia="Times New Roman" w:hAnsi="Verdana" w:cs="Arial"/>
          <w:color w:val="000000"/>
          <w:sz w:val="20"/>
          <w:szCs w:val="20"/>
          <w:lang w:eastAsia="pl-PL"/>
        </w:rPr>
      </w:pPr>
      <w:r w:rsidRPr="00DD3261">
        <w:rPr>
          <w:rFonts w:ascii="Verdana" w:eastAsia="Times New Roman" w:hAnsi="Verdana" w:cs="Arial"/>
          <w:color w:val="000000"/>
          <w:sz w:val="20"/>
          <w:szCs w:val="20"/>
          <w:lang w:eastAsia="pl-PL"/>
        </w:rPr>
        <w:t>*Wyjaśnienie:</w:t>
      </w:r>
    </w:p>
    <w:p w14:paraId="30F92102" w14:textId="77777777" w:rsidR="00DD3261" w:rsidRPr="00DD3261" w:rsidRDefault="00DD3261" w:rsidP="00DD3261">
      <w:pPr>
        <w:spacing w:after="0" w:line="276" w:lineRule="auto"/>
        <w:jc w:val="both"/>
        <w:rPr>
          <w:rFonts w:ascii="Verdana" w:eastAsia="Times New Roman" w:hAnsi="Verdana" w:cs="Arial"/>
          <w:color w:val="000000"/>
          <w:sz w:val="20"/>
          <w:szCs w:val="20"/>
          <w:lang w:eastAsia="pl-PL"/>
        </w:rPr>
      </w:pPr>
      <w:r w:rsidRPr="00DD3261">
        <w:rPr>
          <w:rFonts w:ascii="Verdana" w:eastAsia="Times New Roman" w:hAnsi="Verdana" w:cs="Arial"/>
          <w:color w:val="000000"/>
          <w:sz w:val="20"/>
          <w:szCs w:val="20"/>
          <w:lang w:eastAsia="pl-PL"/>
        </w:rPr>
        <w:t xml:space="preserve">skorzystanie z prawa do sprostowania nie może skutkować zmianą wyniku postępowania </w:t>
      </w:r>
      <w:r w:rsidRPr="00DD3261">
        <w:rPr>
          <w:rFonts w:ascii="Verdana" w:eastAsia="Times New Roman" w:hAnsi="Verdana" w:cs="Arial"/>
          <w:color w:val="000000"/>
          <w:sz w:val="20"/>
          <w:szCs w:val="20"/>
          <w:lang w:eastAsia="pl-PL"/>
        </w:rPr>
        <w:br/>
        <w:t>o udzielenie zamówienia publicznego ani zmianą postanowień umowy w zakresie niezgodnym z ustawą Pzp oraz nie może naruszać integralności protokołu oraz jego załączników.</w:t>
      </w:r>
    </w:p>
    <w:p w14:paraId="60740AFD" w14:textId="77777777" w:rsidR="00DD3261" w:rsidRPr="00DD3261" w:rsidRDefault="00DD3261" w:rsidP="00DD3261">
      <w:pPr>
        <w:spacing w:after="0" w:line="276" w:lineRule="auto"/>
        <w:rPr>
          <w:rFonts w:ascii="Verdana" w:eastAsia="Times New Roman" w:hAnsi="Verdana" w:cs="Arial"/>
          <w:color w:val="000000"/>
          <w:sz w:val="20"/>
          <w:szCs w:val="20"/>
          <w:lang w:eastAsia="pl-PL"/>
        </w:rPr>
      </w:pPr>
      <w:r w:rsidRPr="00DD3261">
        <w:rPr>
          <w:rFonts w:ascii="Verdana" w:eastAsia="Times New Roman" w:hAnsi="Verdana" w:cs="Arial"/>
          <w:color w:val="000000"/>
          <w:sz w:val="20"/>
          <w:szCs w:val="20"/>
          <w:lang w:eastAsia="pl-PL"/>
        </w:rPr>
        <w:t>**Wyjaśnienie:</w:t>
      </w:r>
    </w:p>
    <w:p w14:paraId="5ED66DC4" w14:textId="77777777" w:rsidR="00DD3261" w:rsidRPr="00DD3261" w:rsidRDefault="00DD3261" w:rsidP="00DD3261">
      <w:pPr>
        <w:spacing w:after="0" w:line="276" w:lineRule="auto"/>
        <w:jc w:val="both"/>
        <w:rPr>
          <w:rFonts w:ascii="Verdana" w:eastAsia="Times New Roman" w:hAnsi="Verdana" w:cs="Arial"/>
          <w:color w:val="000000"/>
          <w:sz w:val="20"/>
          <w:szCs w:val="20"/>
          <w:lang w:eastAsia="pl-PL"/>
        </w:rPr>
      </w:pPr>
      <w:r w:rsidRPr="00DD3261">
        <w:rPr>
          <w:rFonts w:ascii="Verdana" w:eastAsia="Times New Roman" w:hAnsi="Verdana" w:cs="Arial"/>
          <w:color w:val="000000"/>
          <w:sz w:val="20"/>
          <w:szCs w:val="2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33DDA95" w14:textId="77777777" w:rsidR="00DD3261" w:rsidRPr="00DD3261" w:rsidRDefault="00DD3261" w:rsidP="00DD3261">
      <w:pPr>
        <w:spacing w:after="0" w:line="276" w:lineRule="auto"/>
        <w:jc w:val="both"/>
        <w:rPr>
          <w:rFonts w:ascii="Verdana" w:eastAsia="Times New Roman" w:hAnsi="Verdana" w:cs="Arial"/>
          <w:color w:val="000000"/>
          <w:sz w:val="20"/>
          <w:szCs w:val="20"/>
          <w:lang w:eastAsia="pl-PL"/>
        </w:rPr>
      </w:pPr>
    </w:p>
    <w:p w14:paraId="56F772EC" w14:textId="77777777" w:rsidR="00DD3261" w:rsidRPr="00DD3261" w:rsidRDefault="00DD3261" w:rsidP="00DD3261">
      <w:pPr>
        <w:shd w:val="clear" w:color="auto" w:fill="D9D9D9"/>
        <w:suppressAutoHyphens/>
        <w:spacing w:after="0" w:line="276" w:lineRule="auto"/>
        <w:ind w:left="709" w:right="-567" w:hanging="709"/>
        <w:jc w:val="both"/>
        <w:rPr>
          <w:rFonts w:ascii="Verdana" w:eastAsia="Times New Roman" w:hAnsi="Verdana" w:cs="Times New Roman"/>
          <w:b/>
          <w:color w:val="000000"/>
          <w:sz w:val="20"/>
          <w:szCs w:val="20"/>
          <w:lang w:eastAsia="ar-SA"/>
        </w:rPr>
      </w:pPr>
      <w:r w:rsidRPr="00DD3261">
        <w:rPr>
          <w:rFonts w:ascii="Verdana" w:eastAsia="Times New Roman" w:hAnsi="Verdana" w:cs="Times New Roman"/>
          <w:b/>
          <w:color w:val="000000"/>
          <w:sz w:val="20"/>
          <w:szCs w:val="20"/>
          <w:lang w:eastAsia="ar-SA"/>
        </w:rPr>
        <w:t>43.</w:t>
      </w:r>
      <w:r w:rsidRPr="00DD3261">
        <w:rPr>
          <w:rFonts w:ascii="Verdana" w:eastAsia="Times New Roman" w:hAnsi="Verdana" w:cs="Times New Roman"/>
          <w:b/>
          <w:color w:val="000000"/>
          <w:sz w:val="20"/>
          <w:szCs w:val="20"/>
          <w:lang w:eastAsia="ar-SA"/>
        </w:rPr>
        <w:tab/>
        <w:t xml:space="preserve">Postanowienia końcowe </w:t>
      </w:r>
    </w:p>
    <w:p w14:paraId="6E00BE0B" w14:textId="77777777" w:rsidR="00DD3261" w:rsidRPr="00DD3261" w:rsidRDefault="00DD3261" w:rsidP="00DD3261">
      <w:pPr>
        <w:autoSpaceDE w:val="0"/>
        <w:adjustRightInd w:val="0"/>
        <w:spacing w:before="120" w:after="120" w:line="276" w:lineRule="auto"/>
        <w:jc w:val="both"/>
        <w:rPr>
          <w:rFonts w:ascii="Verdana" w:eastAsia="Times New Roman" w:hAnsi="Verdana" w:cs="Times New Roman"/>
          <w:color w:val="000000"/>
          <w:sz w:val="20"/>
          <w:szCs w:val="20"/>
          <w:lang w:eastAsia="pl-PL"/>
        </w:rPr>
      </w:pPr>
      <w:r w:rsidRPr="00DD3261">
        <w:rPr>
          <w:rFonts w:ascii="Verdana" w:eastAsia="Times New Roman" w:hAnsi="Verdana" w:cs="Times New Roman"/>
          <w:color w:val="000000"/>
          <w:sz w:val="20"/>
          <w:szCs w:val="20"/>
          <w:lang w:eastAsia="pl-PL"/>
        </w:rPr>
        <w:t xml:space="preserve">W sprawach nieuregulowanych zastosowanie mają przepisy ustawy z dnia 29 stycznia </w:t>
      </w:r>
      <w:r w:rsidRPr="00DD3261">
        <w:rPr>
          <w:rFonts w:ascii="Verdana" w:eastAsia="Times New Roman" w:hAnsi="Verdana" w:cs="Times New Roman"/>
          <w:color w:val="000000"/>
          <w:sz w:val="20"/>
          <w:szCs w:val="20"/>
          <w:lang w:eastAsia="pl-PL"/>
        </w:rPr>
        <w:br/>
        <w:t>2004 r. Prawo zamówień publicznych.</w:t>
      </w:r>
    </w:p>
    <w:p w14:paraId="2D87A4EF" w14:textId="77777777" w:rsidR="00DD3261" w:rsidRDefault="00DD3261" w:rsidP="00DD3261">
      <w:pPr>
        <w:spacing w:after="0" w:line="240" w:lineRule="auto"/>
        <w:rPr>
          <w:rFonts w:ascii="Times New Roman" w:eastAsia="Times New Roman" w:hAnsi="Times New Roman" w:cs="Times New Roman"/>
          <w:sz w:val="24"/>
          <w:szCs w:val="24"/>
          <w:lang w:eastAsia="pl-PL"/>
        </w:rPr>
      </w:pPr>
    </w:p>
    <w:p w14:paraId="25D2D6CF" w14:textId="77777777" w:rsidR="00676DD1" w:rsidRDefault="00676DD1" w:rsidP="00F51E0B">
      <w:pPr>
        <w:pStyle w:val="Zwykytekst"/>
        <w:spacing w:line="276" w:lineRule="auto"/>
        <w:rPr>
          <w:rFonts w:ascii="Verdana" w:hAnsi="Verdana"/>
          <w:b/>
          <w:color w:val="000000"/>
        </w:rPr>
      </w:pPr>
    </w:p>
    <w:sectPr w:rsidR="00676DD1" w:rsidSect="00DE6788">
      <w:headerReference w:type="default" r:id="rId18"/>
      <w:footerReference w:type="default" r:id="rId19"/>
      <w:pgSz w:w="11906" w:h="16838"/>
      <w:pgMar w:top="1985" w:right="1418" w:bottom="141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22387" w14:textId="77777777" w:rsidR="005A1DCE" w:rsidRDefault="005A1DCE">
      <w:pPr>
        <w:spacing w:after="0" w:line="240" w:lineRule="auto"/>
      </w:pPr>
      <w:r>
        <w:separator/>
      </w:r>
    </w:p>
  </w:endnote>
  <w:endnote w:type="continuationSeparator" w:id="0">
    <w:p w14:paraId="0BC6DFB8" w14:textId="77777777" w:rsidR="005A1DCE" w:rsidRDefault="005A1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DejaVu Sans">
    <w:altName w:val="Arial"/>
    <w:charset w:val="EE"/>
    <w:family w:val="swiss"/>
    <w:pitch w:val="variable"/>
    <w:sig w:usb0="E7002EFF" w:usb1="D200FDFF" w:usb2="0A246029" w:usb3="00000000" w:csb0="000001FF" w:csb1="00000000"/>
  </w:font>
  <w:font w:name="MS Reference Sans Serif">
    <w:panose1 w:val="020B0604030504040204"/>
    <w:charset w:val="EE"/>
    <w:family w:val="swiss"/>
    <w:pitch w:val="variable"/>
    <w:sig w:usb0="20000287" w:usb1="00000000" w:usb2="00000000" w:usb3="00000000" w:csb0="0000019F" w:csb1="00000000"/>
  </w:font>
  <w:font w:name="Garamond">
    <w:panose1 w:val="02020404030301010803"/>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 w:name="Vani">
    <w:charset w:val="00"/>
    <w:family w:val="swiss"/>
    <w:pitch w:val="variable"/>
    <w:sig w:usb0="002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82D84" w14:textId="77777777" w:rsidR="005A1DCE" w:rsidRPr="00CA6CA0" w:rsidRDefault="005A1DCE">
    <w:pPr>
      <w:pStyle w:val="Stopka"/>
      <w:jc w:val="right"/>
      <w:rPr>
        <w:rFonts w:ascii="Verdana" w:hAnsi="Verdana"/>
        <w:sz w:val="16"/>
        <w:szCs w:val="16"/>
      </w:rPr>
    </w:pPr>
    <w:r w:rsidRPr="00CA6CA0">
      <w:rPr>
        <w:rFonts w:ascii="Verdana" w:hAnsi="Verdana"/>
        <w:sz w:val="16"/>
        <w:szCs w:val="16"/>
      </w:rPr>
      <w:t xml:space="preserve">Strona </w:t>
    </w:r>
    <w:r w:rsidRPr="00CA6CA0">
      <w:rPr>
        <w:rFonts w:ascii="Verdana" w:hAnsi="Verdana"/>
        <w:bCs/>
        <w:sz w:val="16"/>
        <w:szCs w:val="16"/>
      </w:rPr>
      <w:fldChar w:fldCharType="begin"/>
    </w:r>
    <w:r w:rsidRPr="00CA6CA0">
      <w:rPr>
        <w:rFonts w:ascii="Verdana" w:hAnsi="Verdana"/>
        <w:bCs/>
        <w:sz w:val="16"/>
        <w:szCs w:val="16"/>
      </w:rPr>
      <w:instrText>PAGE</w:instrText>
    </w:r>
    <w:r w:rsidRPr="00CA6CA0">
      <w:rPr>
        <w:rFonts w:ascii="Verdana" w:hAnsi="Verdana"/>
        <w:bCs/>
        <w:sz w:val="16"/>
        <w:szCs w:val="16"/>
      </w:rPr>
      <w:fldChar w:fldCharType="separate"/>
    </w:r>
    <w:r w:rsidR="00D17E9B">
      <w:rPr>
        <w:rFonts w:ascii="Verdana" w:hAnsi="Verdana"/>
        <w:bCs/>
        <w:noProof/>
        <w:sz w:val="16"/>
        <w:szCs w:val="16"/>
      </w:rPr>
      <w:t>23</w:t>
    </w:r>
    <w:r w:rsidRPr="00CA6CA0">
      <w:rPr>
        <w:rFonts w:ascii="Verdana" w:hAnsi="Verdana"/>
        <w:bCs/>
        <w:sz w:val="16"/>
        <w:szCs w:val="16"/>
      </w:rPr>
      <w:fldChar w:fldCharType="end"/>
    </w:r>
    <w:r w:rsidRPr="00CA6CA0">
      <w:rPr>
        <w:rFonts w:ascii="Verdana" w:hAnsi="Verdana"/>
        <w:sz w:val="16"/>
        <w:szCs w:val="16"/>
      </w:rPr>
      <w:t xml:space="preserve"> z </w:t>
    </w:r>
    <w:r w:rsidRPr="00CA6CA0">
      <w:rPr>
        <w:rFonts w:ascii="Verdana" w:hAnsi="Verdana"/>
        <w:bCs/>
        <w:sz w:val="16"/>
        <w:szCs w:val="16"/>
      </w:rPr>
      <w:fldChar w:fldCharType="begin"/>
    </w:r>
    <w:r w:rsidRPr="00CA6CA0">
      <w:rPr>
        <w:rFonts w:ascii="Verdana" w:hAnsi="Verdana"/>
        <w:bCs/>
        <w:sz w:val="16"/>
        <w:szCs w:val="16"/>
      </w:rPr>
      <w:instrText>NUMPAGES</w:instrText>
    </w:r>
    <w:r w:rsidRPr="00CA6CA0">
      <w:rPr>
        <w:rFonts w:ascii="Verdana" w:hAnsi="Verdana"/>
        <w:bCs/>
        <w:sz w:val="16"/>
        <w:szCs w:val="16"/>
      </w:rPr>
      <w:fldChar w:fldCharType="separate"/>
    </w:r>
    <w:r w:rsidR="00D17E9B">
      <w:rPr>
        <w:rFonts w:ascii="Verdana" w:hAnsi="Verdana"/>
        <w:bCs/>
        <w:noProof/>
        <w:sz w:val="16"/>
        <w:szCs w:val="16"/>
      </w:rPr>
      <w:t>35</w:t>
    </w:r>
    <w:r w:rsidRPr="00CA6CA0">
      <w:rPr>
        <w:rFonts w:ascii="Verdana" w:hAnsi="Verdana"/>
        <w:bCs/>
        <w:sz w:val="16"/>
        <w:szCs w:val="16"/>
      </w:rPr>
      <w:fldChar w:fldCharType="end"/>
    </w:r>
  </w:p>
  <w:p w14:paraId="5C270235" w14:textId="77777777" w:rsidR="005A1DCE" w:rsidRPr="00CA6CA0" w:rsidRDefault="005A1DCE">
    <w:pPr>
      <w:pStyle w:val="Stopka"/>
      <w:ind w:right="360"/>
      <w:jc w:val="right"/>
      <w:rPr>
        <w:rFonts w:ascii="Verdana" w:hAnsi="Verdana" w:cs="Verdana"/>
        <w:b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6AC61" w14:textId="77777777" w:rsidR="005A1DCE" w:rsidRDefault="005A1DCE">
      <w:pPr>
        <w:spacing w:after="0" w:line="240" w:lineRule="auto"/>
      </w:pPr>
      <w:r>
        <w:separator/>
      </w:r>
    </w:p>
  </w:footnote>
  <w:footnote w:type="continuationSeparator" w:id="0">
    <w:p w14:paraId="00C9E05B" w14:textId="77777777" w:rsidR="005A1DCE" w:rsidRDefault="005A1D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AB219" w14:textId="42DFCFE3" w:rsidR="005A1DCE" w:rsidRPr="008273B9" w:rsidRDefault="005A1DCE" w:rsidP="00BA548C">
    <w:pPr>
      <w:pStyle w:val="Nagwek"/>
      <w:tabs>
        <w:tab w:val="clear" w:pos="4536"/>
        <w:tab w:val="clear" w:pos="9072"/>
        <w:tab w:val="center" w:pos="4962"/>
      </w:tabs>
      <w:jc w:val="center"/>
    </w:pPr>
    <w:r>
      <w:rPr>
        <w:noProof/>
      </w:rP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95DA70BC"/>
    <w:name w:val="WW8Num1"/>
    <w:lvl w:ilvl="0">
      <w:start w:val="3"/>
      <w:numFmt w:val="decimal"/>
      <w:lvlText w:val="%1."/>
      <w:lvlJc w:val="left"/>
      <w:pPr>
        <w:tabs>
          <w:tab w:val="num" w:pos="0"/>
        </w:tabs>
        <w:ind w:left="360" w:hanging="360"/>
      </w:pPr>
      <w:rPr>
        <w:rFonts w:hint="default"/>
        <w:b w:val="0"/>
      </w:rPr>
    </w:lvl>
  </w:abstractNum>
  <w:abstractNum w:abstractNumId="1" w15:restartNumberingAfterBreak="0">
    <w:nsid w:val="00000002"/>
    <w:multiLevelType w:val="multilevel"/>
    <w:tmpl w:val="6178C85C"/>
    <w:name w:val="WW8Num5"/>
    <w:lvl w:ilvl="0">
      <w:start w:val="1"/>
      <w:numFmt w:val="decimal"/>
      <w:lvlText w:val="%1."/>
      <w:lvlJc w:val="left"/>
      <w:pPr>
        <w:tabs>
          <w:tab w:val="num" w:pos="0"/>
        </w:tabs>
        <w:ind w:left="283" w:hanging="283"/>
      </w:pPr>
      <w:rPr>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0000003"/>
    <w:multiLevelType w:val="singleLevel"/>
    <w:tmpl w:val="00000003"/>
    <w:lvl w:ilvl="0">
      <w:start w:val="2"/>
      <w:numFmt w:val="decimal"/>
      <w:lvlText w:val="%1)"/>
      <w:lvlJc w:val="left"/>
      <w:pPr>
        <w:tabs>
          <w:tab w:val="num" w:pos="0"/>
        </w:tabs>
        <w:ind w:left="360" w:hanging="360"/>
      </w:pPr>
      <w:rPr>
        <w:rFonts w:hint="default"/>
      </w:rPr>
    </w:lvl>
  </w:abstractNum>
  <w:abstractNum w:abstractNumId="3" w15:restartNumberingAfterBreak="0">
    <w:nsid w:val="00000004"/>
    <w:multiLevelType w:val="singleLevel"/>
    <w:tmpl w:val="00000004"/>
    <w:name w:val="WW8Num6"/>
    <w:lvl w:ilvl="0">
      <w:start w:val="1"/>
      <w:numFmt w:val="lowerLetter"/>
      <w:lvlText w:val="%1)"/>
      <w:lvlJc w:val="left"/>
      <w:pPr>
        <w:tabs>
          <w:tab w:val="num" w:pos="0"/>
        </w:tabs>
        <w:ind w:left="360" w:hanging="360"/>
      </w:pPr>
    </w:lvl>
  </w:abstractNum>
  <w:abstractNum w:abstractNumId="4" w15:restartNumberingAfterBreak="0">
    <w:nsid w:val="00000005"/>
    <w:multiLevelType w:val="singleLevel"/>
    <w:tmpl w:val="C00AE154"/>
    <w:lvl w:ilvl="0">
      <w:start w:val="1"/>
      <w:numFmt w:val="lowerLetter"/>
      <w:lvlText w:val="%1)"/>
      <w:lvlJc w:val="left"/>
      <w:pPr>
        <w:tabs>
          <w:tab w:val="num" w:pos="0"/>
        </w:tabs>
        <w:ind w:left="360" w:hanging="360"/>
      </w:pPr>
      <w:rPr>
        <w:rFonts w:ascii="Verdana" w:eastAsiaTheme="minorHAnsi" w:hAnsi="Verdana" w:cstheme="minorBidi"/>
      </w:rPr>
    </w:lvl>
  </w:abstractNum>
  <w:abstractNum w:abstractNumId="5" w15:restartNumberingAfterBreak="0">
    <w:nsid w:val="028674C9"/>
    <w:multiLevelType w:val="hybridMultilevel"/>
    <w:tmpl w:val="920EA31C"/>
    <w:lvl w:ilvl="0" w:tplc="4FC80F10">
      <w:start w:val="1"/>
      <w:numFmt w:val="lowerLetter"/>
      <w:lvlText w:val="%1)"/>
      <w:lvlJc w:val="left"/>
      <w:pPr>
        <w:ind w:left="1353" w:hanging="360"/>
      </w:pPr>
      <w:rPr>
        <w:rFonts w:hint="default"/>
        <w:b w:val="0"/>
      </w:rPr>
    </w:lvl>
    <w:lvl w:ilvl="1" w:tplc="E3500756">
      <w:start w:val="1"/>
      <w:numFmt w:val="decimal"/>
      <w:lvlText w:val="%2)"/>
      <w:lvlJc w:val="left"/>
      <w:pPr>
        <w:ind w:left="2208" w:hanging="495"/>
      </w:pPr>
      <w:rPr>
        <w:rFonts w:hint="default"/>
      </w:r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 w15:restartNumberingAfterBreak="0">
    <w:nsid w:val="0810721B"/>
    <w:multiLevelType w:val="hybridMultilevel"/>
    <w:tmpl w:val="F040697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7">
      <w:start w:val="1"/>
      <w:numFmt w:val="lowerLetter"/>
      <w:lvlText w:val="%3)"/>
      <w:lvlJc w:val="left"/>
      <w:pPr>
        <w:ind w:left="2520" w:hanging="180"/>
      </w:pPr>
    </w:lvl>
    <w:lvl w:ilvl="3" w:tplc="122C8252">
      <w:start w:val="1"/>
      <w:numFmt w:val="decimal"/>
      <w:lvlText w:val="%4)"/>
      <w:lvlJc w:val="left"/>
      <w:pPr>
        <w:ind w:left="3240" w:hanging="360"/>
      </w:pPr>
      <w:rPr>
        <w:rFonts w:hint="default"/>
      </w:rPr>
    </w:lvl>
    <w:lvl w:ilvl="4" w:tplc="4E069A00">
      <w:start w:val="23"/>
      <w:numFmt w:val="decimal"/>
      <w:lvlText w:val="%5."/>
      <w:lvlJc w:val="left"/>
      <w:pPr>
        <w:ind w:left="3960" w:hanging="360"/>
      </w:pPr>
      <w:rPr>
        <w:rFonts w:cs="Verdana" w:hint="default"/>
      </w:rPr>
    </w:lvl>
    <w:lvl w:ilvl="5" w:tplc="0415001B">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87E0032"/>
    <w:multiLevelType w:val="hybridMultilevel"/>
    <w:tmpl w:val="DB0035CA"/>
    <w:lvl w:ilvl="0" w:tplc="95D6A37A">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D30144"/>
    <w:multiLevelType w:val="multilevel"/>
    <w:tmpl w:val="A04AB2AA"/>
    <w:lvl w:ilvl="0">
      <w:start w:val="17"/>
      <w:numFmt w:val="decimal"/>
      <w:lvlText w:val="%1."/>
      <w:lvlJc w:val="left"/>
      <w:pPr>
        <w:ind w:left="555" w:hanging="555"/>
      </w:pPr>
      <w:rPr>
        <w:rFonts w:hint="default"/>
        <w:u w:val="none"/>
      </w:rPr>
    </w:lvl>
    <w:lvl w:ilvl="1">
      <w:start w:val="1"/>
      <w:numFmt w:val="decimal"/>
      <w:lvlText w:val="%1.%2."/>
      <w:lvlJc w:val="left"/>
      <w:pPr>
        <w:ind w:left="720" w:hanging="720"/>
      </w:pPr>
      <w:rPr>
        <w:rFonts w:ascii="Verdana" w:hAnsi="Verdana" w:hint="default"/>
        <w:b w:val="0"/>
        <w:sz w:val="20"/>
        <w:szCs w:val="20"/>
        <w:u w:val="none"/>
      </w:rPr>
    </w:lvl>
    <w:lvl w:ilvl="2">
      <w:start w:val="1"/>
      <w:numFmt w:val="decimal"/>
      <w:lvlText w:val="%1.%2.%3."/>
      <w:lvlJc w:val="left"/>
      <w:pPr>
        <w:ind w:left="720" w:hanging="720"/>
      </w:pPr>
      <w:rPr>
        <w:rFonts w:hint="default"/>
        <w:b w:val="0"/>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2160" w:hanging="2160"/>
      </w:pPr>
      <w:rPr>
        <w:rFonts w:hint="default"/>
        <w:u w:val="single"/>
      </w:rPr>
    </w:lvl>
    <w:lvl w:ilvl="8">
      <w:start w:val="1"/>
      <w:numFmt w:val="decimal"/>
      <w:lvlText w:val="%1.%2.%3.%4.%5.%6.%7.%8.%9."/>
      <w:lvlJc w:val="left"/>
      <w:pPr>
        <w:ind w:left="2160" w:hanging="2160"/>
      </w:pPr>
      <w:rPr>
        <w:rFonts w:hint="default"/>
        <w:u w:val="single"/>
      </w:rPr>
    </w:lvl>
  </w:abstractNum>
  <w:abstractNum w:abstractNumId="9" w15:restartNumberingAfterBreak="0">
    <w:nsid w:val="0B2C3B42"/>
    <w:multiLevelType w:val="multilevel"/>
    <w:tmpl w:val="E0C0BFEA"/>
    <w:lvl w:ilvl="0">
      <w:start w:val="15"/>
      <w:numFmt w:val="decimal"/>
      <w:lvlText w:val="%1."/>
      <w:lvlJc w:val="left"/>
      <w:pPr>
        <w:ind w:left="510" w:hanging="510"/>
      </w:pPr>
      <w:rPr>
        <w:rFonts w:hint="default"/>
      </w:rPr>
    </w:lvl>
    <w:lvl w:ilvl="1">
      <w:start w:val="5"/>
      <w:numFmt w:val="decimal"/>
      <w:lvlText w:val="%1.%2."/>
      <w:lvlJc w:val="left"/>
      <w:pPr>
        <w:ind w:left="1004"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10" w15:restartNumberingAfterBreak="0">
    <w:nsid w:val="0CE561B2"/>
    <w:multiLevelType w:val="hybridMultilevel"/>
    <w:tmpl w:val="7D746666"/>
    <w:lvl w:ilvl="0" w:tplc="D00272E8">
      <w:start w:val="1"/>
      <w:numFmt w:val="lowerLetter"/>
      <w:lvlText w:val="%1)"/>
      <w:lvlJc w:val="left"/>
      <w:pPr>
        <w:tabs>
          <w:tab w:val="num" w:pos="3222"/>
        </w:tabs>
        <w:ind w:left="3222" w:hanging="360"/>
      </w:pPr>
      <w:rPr>
        <w:rFonts w:ascii="Times New Roman" w:eastAsia="Times New Roman" w:hAnsi="Times New Roman" w:cs="Times New Roman"/>
      </w:rPr>
    </w:lvl>
    <w:lvl w:ilvl="1" w:tplc="0415000F">
      <w:start w:val="1"/>
      <w:numFmt w:val="decimal"/>
      <w:lvlText w:val="%2."/>
      <w:lvlJc w:val="left"/>
      <w:pPr>
        <w:ind w:left="1440" w:hanging="360"/>
      </w:pPr>
      <w:rPr>
        <w:rFonts w:hint="default"/>
      </w:rPr>
    </w:lvl>
    <w:lvl w:ilvl="2" w:tplc="2362CE68">
      <w:start w:val="6"/>
      <w:numFmt w:val="lowerLetter"/>
      <w:lvlText w:val="%3)"/>
      <w:lvlJc w:val="left"/>
      <w:pPr>
        <w:tabs>
          <w:tab w:val="num" w:pos="2340"/>
        </w:tabs>
        <w:ind w:left="2340" w:hanging="360"/>
      </w:pPr>
      <w:rPr>
        <w:rFonts w:hint="default"/>
      </w:rPr>
    </w:lvl>
    <w:lvl w:ilvl="3" w:tplc="DF427968">
      <w:start w:val="1"/>
      <w:numFmt w:val="lowerLetter"/>
      <w:lvlText w:val="%4)"/>
      <w:lvlJc w:val="left"/>
      <w:pPr>
        <w:ind w:left="2880" w:hanging="360"/>
      </w:pPr>
      <w:rPr>
        <w:rFonts w:ascii="Calibri" w:eastAsia="Times New Roman" w:hAnsi="Calibri" w:cs="Calibri"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E477CD5"/>
    <w:multiLevelType w:val="hybridMultilevel"/>
    <w:tmpl w:val="1D164EBA"/>
    <w:lvl w:ilvl="0" w:tplc="E606013E">
      <w:start w:val="1"/>
      <w:numFmt w:val="lowerLetter"/>
      <w:lvlText w:val="%1)"/>
      <w:lvlJc w:val="left"/>
      <w:pPr>
        <w:ind w:left="577" w:hanging="360"/>
      </w:pPr>
      <w:rPr>
        <w:rFonts w:hint="default"/>
      </w:rPr>
    </w:lvl>
    <w:lvl w:ilvl="1" w:tplc="04150019" w:tentative="1">
      <w:start w:val="1"/>
      <w:numFmt w:val="lowerLetter"/>
      <w:lvlText w:val="%2."/>
      <w:lvlJc w:val="left"/>
      <w:pPr>
        <w:ind w:left="1297" w:hanging="360"/>
      </w:pPr>
    </w:lvl>
    <w:lvl w:ilvl="2" w:tplc="0415001B" w:tentative="1">
      <w:start w:val="1"/>
      <w:numFmt w:val="lowerRoman"/>
      <w:lvlText w:val="%3."/>
      <w:lvlJc w:val="right"/>
      <w:pPr>
        <w:ind w:left="2017" w:hanging="180"/>
      </w:pPr>
    </w:lvl>
    <w:lvl w:ilvl="3" w:tplc="0415000F" w:tentative="1">
      <w:start w:val="1"/>
      <w:numFmt w:val="decimal"/>
      <w:lvlText w:val="%4."/>
      <w:lvlJc w:val="left"/>
      <w:pPr>
        <w:ind w:left="2737" w:hanging="360"/>
      </w:pPr>
    </w:lvl>
    <w:lvl w:ilvl="4" w:tplc="04150019" w:tentative="1">
      <w:start w:val="1"/>
      <w:numFmt w:val="lowerLetter"/>
      <w:lvlText w:val="%5."/>
      <w:lvlJc w:val="left"/>
      <w:pPr>
        <w:ind w:left="3457" w:hanging="360"/>
      </w:pPr>
    </w:lvl>
    <w:lvl w:ilvl="5" w:tplc="0415001B" w:tentative="1">
      <w:start w:val="1"/>
      <w:numFmt w:val="lowerRoman"/>
      <w:lvlText w:val="%6."/>
      <w:lvlJc w:val="right"/>
      <w:pPr>
        <w:ind w:left="4177" w:hanging="180"/>
      </w:pPr>
    </w:lvl>
    <w:lvl w:ilvl="6" w:tplc="0415000F" w:tentative="1">
      <w:start w:val="1"/>
      <w:numFmt w:val="decimal"/>
      <w:lvlText w:val="%7."/>
      <w:lvlJc w:val="left"/>
      <w:pPr>
        <w:ind w:left="4897" w:hanging="360"/>
      </w:pPr>
    </w:lvl>
    <w:lvl w:ilvl="7" w:tplc="04150019" w:tentative="1">
      <w:start w:val="1"/>
      <w:numFmt w:val="lowerLetter"/>
      <w:lvlText w:val="%8."/>
      <w:lvlJc w:val="left"/>
      <w:pPr>
        <w:ind w:left="5617" w:hanging="360"/>
      </w:pPr>
    </w:lvl>
    <w:lvl w:ilvl="8" w:tplc="0415001B" w:tentative="1">
      <w:start w:val="1"/>
      <w:numFmt w:val="lowerRoman"/>
      <w:lvlText w:val="%9."/>
      <w:lvlJc w:val="right"/>
      <w:pPr>
        <w:ind w:left="6337" w:hanging="180"/>
      </w:pPr>
    </w:lvl>
  </w:abstractNum>
  <w:abstractNum w:abstractNumId="12" w15:restartNumberingAfterBreak="0">
    <w:nsid w:val="11C308F4"/>
    <w:multiLevelType w:val="multilevel"/>
    <w:tmpl w:val="C5B0913A"/>
    <w:lvl w:ilvl="0">
      <w:start w:val="16"/>
      <w:numFmt w:val="decimal"/>
      <w:lvlText w:val="%1"/>
      <w:lvlJc w:val="left"/>
      <w:pPr>
        <w:ind w:left="420" w:hanging="420"/>
      </w:pPr>
      <w:rPr>
        <w:rFonts w:ascii="Times New Roman" w:hAnsi="Times New Roman" w:cs="Arial Unicode MS" w:hint="default"/>
      </w:rPr>
    </w:lvl>
    <w:lvl w:ilvl="1">
      <w:start w:val="1"/>
      <w:numFmt w:val="decimal"/>
      <w:lvlText w:val="%1.%2"/>
      <w:lvlJc w:val="left"/>
      <w:pPr>
        <w:ind w:left="2940" w:hanging="420"/>
      </w:pPr>
      <w:rPr>
        <w:rFonts w:ascii="Verdana" w:hAnsi="Verdana" w:cs="Arial Unicode MS" w:hint="default"/>
      </w:rPr>
    </w:lvl>
    <w:lvl w:ilvl="2">
      <w:start w:val="1"/>
      <w:numFmt w:val="decimal"/>
      <w:lvlText w:val="%1.%2.%3"/>
      <w:lvlJc w:val="left"/>
      <w:pPr>
        <w:ind w:left="5760" w:hanging="720"/>
      </w:pPr>
      <w:rPr>
        <w:rFonts w:ascii="Times New Roman" w:hAnsi="Times New Roman" w:cs="Arial Unicode MS" w:hint="default"/>
      </w:rPr>
    </w:lvl>
    <w:lvl w:ilvl="3">
      <w:start w:val="1"/>
      <w:numFmt w:val="decimal"/>
      <w:lvlText w:val="%1.%2.%3.%4"/>
      <w:lvlJc w:val="left"/>
      <w:pPr>
        <w:ind w:left="8640" w:hanging="1080"/>
      </w:pPr>
      <w:rPr>
        <w:rFonts w:ascii="Times New Roman" w:hAnsi="Times New Roman" w:cs="Arial Unicode MS" w:hint="default"/>
      </w:rPr>
    </w:lvl>
    <w:lvl w:ilvl="4">
      <w:start w:val="1"/>
      <w:numFmt w:val="decimal"/>
      <w:lvlText w:val="%1.%2.%3.%4.%5"/>
      <w:lvlJc w:val="left"/>
      <w:pPr>
        <w:ind w:left="11160" w:hanging="1080"/>
      </w:pPr>
      <w:rPr>
        <w:rFonts w:ascii="Times New Roman" w:hAnsi="Times New Roman" w:cs="Arial Unicode MS" w:hint="default"/>
      </w:rPr>
    </w:lvl>
    <w:lvl w:ilvl="5">
      <w:start w:val="1"/>
      <w:numFmt w:val="decimal"/>
      <w:lvlText w:val="%1.%2.%3.%4.%5.%6"/>
      <w:lvlJc w:val="left"/>
      <w:pPr>
        <w:ind w:left="14040" w:hanging="1440"/>
      </w:pPr>
      <w:rPr>
        <w:rFonts w:ascii="Times New Roman" w:hAnsi="Times New Roman" w:cs="Arial Unicode MS" w:hint="default"/>
      </w:rPr>
    </w:lvl>
    <w:lvl w:ilvl="6">
      <w:start w:val="1"/>
      <w:numFmt w:val="decimal"/>
      <w:lvlText w:val="%1.%2.%3.%4.%5.%6.%7"/>
      <w:lvlJc w:val="left"/>
      <w:pPr>
        <w:ind w:left="16560" w:hanging="1440"/>
      </w:pPr>
      <w:rPr>
        <w:rFonts w:ascii="Times New Roman" w:hAnsi="Times New Roman" w:cs="Arial Unicode MS" w:hint="default"/>
      </w:rPr>
    </w:lvl>
    <w:lvl w:ilvl="7">
      <w:start w:val="1"/>
      <w:numFmt w:val="decimal"/>
      <w:lvlText w:val="%1.%2.%3.%4.%5.%6.%7.%8"/>
      <w:lvlJc w:val="left"/>
      <w:pPr>
        <w:ind w:left="19440" w:hanging="1800"/>
      </w:pPr>
      <w:rPr>
        <w:rFonts w:ascii="Times New Roman" w:hAnsi="Times New Roman" w:cs="Arial Unicode MS" w:hint="default"/>
      </w:rPr>
    </w:lvl>
    <w:lvl w:ilvl="8">
      <w:start w:val="1"/>
      <w:numFmt w:val="decimal"/>
      <w:lvlText w:val="%1.%2.%3.%4.%5.%6.%7.%8.%9"/>
      <w:lvlJc w:val="left"/>
      <w:pPr>
        <w:ind w:left="21960" w:hanging="1800"/>
      </w:pPr>
      <w:rPr>
        <w:rFonts w:ascii="Times New Roman" w:hAnsi="Times New Roman" w:cs="Arial Unicode MS" w:hint="default"/>
      </w:rPr>
    </w:lvl>
  </w:abstractNum>
  <w:abstractNum w:abstractNumId="13" w15:restartNumberingAfterBreak="0">
    <w:nsid w:val="14E677A6"/>
    <w:multiLevelType w:val="hybridMultilevel"/>
    <w:tmpl w:val="35D81D2A"/>
    <w:lvl w:ilvl="0" w:tplc="352E9F34">
      <w:start w:val="1"/>
      <w:numFmt w:val="decimal"/>
      <w:lvlText w:val="%1)"/>
      <w:lvlJc w:val="left"/>
      <w:pPr>
        <w:ind w:left="2910" w:hanging="360"/>
      </w:pPr>
      <w:rPr>
        <w:rFonts w:ascii="Verdana" w:eastAsia="Times New Roman" w:hAnsi="Verdana" w:cs="Times New Roman"/>
      </w:rPr>
    </w:lvl>
    <w:lvl w:ilvl="1" w:tplc="04150019">
      <w:start w:val="1"/>
      <w:numFmt w:val="lowerLetter"/>
      <w:lvlText w:val="%2."/>
      <w:lvlJc w:val="left"/>
      <w:pPr>
        <w:ind w:left="3630" w:hanging="360"/>
      </w:pPr>
    </w:lvl>
    <w:lvl w:ilvl="2" w:tplc="0415001B" w:tentative="1">
      <w:start w:val="1"/>
      <w:numFmt w:val="lowerRoman"/>
      <w:lvlText w:val="%3."/>
      <w:lvlJc w:val="right"/>
      <w:pPr>
        <w:ind w:left="4350" w:hanging="180"/>
      </w:pPr>
    </w:lvl>
    <w:lvl w:ilvl="3" w:tplc="0415000F" w:tentative="1">
      <w:start w:val="1"/>
      <w:numFmt w:val="decimal"/>
      <w:lvlText w:val="%4."/>
      <w:lvlJc w:val="left"/>
      <w:pPr>
        <w:ind w:left="5070" w:hanging="360"/>
      </w:pPr>
    </w:lvl>
    <w:lvl w:ilvl="4" w:tplc="04150019" w:tentative="1">
      <w:start w:val="1"/>
      <w:numFmt w:val="lowerLetter"/>
      <w:lvlText w:val="%5."/>
      <w:lvlJc w:val="left"/>
      <w:pPr>
        <w:ind w:left="5790" w:hanging="360"/>
      </w:pPr>
    </w:lvl>
    <w:lvl w:ilvl="5" w:tplc="0415001B" w:tentative="1">
      <w:start w:val="1"/>
      <w:numFmt w:val="lowerRoman"/>
      <w:lvlText w:val="%6."/>
      <w:lvlJc w:val="right"/>
      <w:pPr>
        <w:ind w:left="6510" w:hanging="180"/>
      </w:pPr>
    </w:lvl>
    <w:lvl w:ilvl="6" w:tplc="0415000F" w:tentative="1">
      <w:start w:val="1"/>
      <w:numFmt w:val="decimal"/>
      <w:lvlText w:val="%7."/>
      <w:lvlJc w:val="left"/>
      <w:pPr>
        <w:ind w:left="7230" w:hanging="360"/>
      </w:pPr>
    </w:lvl>
    <w:lvl w:ilvl="7" w:tplc="04150019" w:tentative="1">
      <w:start w:val="1"/>
      <w:numFmt w:val="lowerLetter"/>
      <w:lvlText w:val="%8."/>
      <w:lvlJc w:val="left"/>
      <w:pPr>
        <w:ind w:left="7950" w:hanging="360"/>
      </w:pPr>
    </w:lvl>
    <w:lvl w:ilvl="8" w:tplc="0415001B" w:tentative="1">
      <w:start w:val="1"/>
      <w:numFmt w:val="lowerRoman"/>
      <w:lvlText w:val="%9."/>
      <w:lvlJc w:val="right"/>
      <w:pPr>
        <w:ind w:left="8670" w:hanging="180"/>
      </w:pPr>
    </w:lvl>
  </w:abstractNum>
  <w:abstractNum w:abstractNumId="14" w15:restartNumberingAfterBreak="0">
    <w:nsid w:val="15883B13"/>
    <w:multiLevelType w:val="multilevel"/>
    <w:tmpl w:val="1ED406C8"/>
    <w:lvl w:ilvl="0">
      <w:start w:val="15"/>
      <w:numFmt w:val="decimal"/>
      <w:lvlText w:val="%1."/>
      <w:lvlJc w:val="left"/>
      <w:pPr>
        <w:ind w:left="480" w:hanging="480"/>
      </w:pPr>
      <w:rPr>
        <w:rFonts w:hint="default"/>
      </w:rPr>
    </w:lvl>
    <w:lvl w:ilvl="1">
      <w:start w:val="2"/>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5C31871"/>
    <w:multiLevelType w:val="multilevel"/>
    <w:tmpl w:val="A4AAA1C6"/>
    <w:lvl w:ilvl="0">
      <w:start w:val="5"/>
      <w:numFmt w:val="decimal"/>
      <w:lvlText w:val="%1."/>
      <w:lvlJc w:val="left"/>
      <w:pPr>
        <w:ind w:left="390" w:hanging="390"/>
      </w:pPr>
      <w:rPr>
        <w:rFonts w:cs="Verdana" w:hint="default"/>
      </w:rPr>
    </w:lvl>
    <w:lvl w:ilvl="1">
      <w:start w:val="7"/>
      <w:numFmt w:val="decimal"/>
      <w:lvlText w:val="%1.%2."/>
      <w:lvlJc w:val="left"/>
      <w:pPr>
        <w:ind w:left="720" w:hanging="720"/>
      </w:pPr>
      <w:rPr>
        <w:rFonts w:cs="Verdana" w:hint="default"/>
      </w:rPr>
    </w:lvl>
    <w:lvl w:ilvl="2">
      <w:start w:val="1"/>
      <w:numFmt w:val="decimal"/>
      <w:lvlText w:val="%1.%2.%3."/>
      <w:lvlJc w:val="left"/>
      <w:pPr>
        <w:ind w:left="720" w:hanging="720"/>
      </w:pPr>
      <w:rPr>
        <w:rFonts w:cs="Verdana" w:hint="default"/>
      </w:rPr>
    </w:lvl>
    <w:lvl w:ilvl="3">
      <w:start w:val="1"/>
      <w:numFmt w:val="decimal"/>
      <w:lvlText w:val="%1.%2.%3.%4."/>
      <w:lvlJc w:val="left"/>
      <w:pPr>
        <w:ind w:left="1080" w:hanging="1080"/>
      </w:pPr>
      <w:rPr>
        <w:rFonts w:cs="Verdana" w:hint="default"/>
      </w:rPr>
    </w:lvl>
    <w:lvl w:ilvl="4">
      <w:start w:val="1"/>
      <w:numFmt w:val="decimal"/>
      <w:lvlText w:val="%1.%2.%3.%4.%5."/>
      <w:lvlJc w:val="left"/>
      <w:pPr>
        <w:ind w:left="1440" w:hanging="1440"/>
      </w:pPr>
      <w:rPr>
        <w:rFonts w:cs="Verdana" w:hint="default"/>
      </w:rPr>
    </w:lvl>
    <w:lvl w:ilvl="5">
      <w:start w:val="1"/>
      <w:numFmt w:val="decimal"/>
      <w:lvlText w:val="%1.%2.%3.%4.%5.%6."/>
      <w:lvlJc w:val="left"/>
      <w:pPr>
        <w:ind w:left="1440" w:hanging="1440"/>
      </w:pPr>
      <w:rPr>
        <w:rFonts w:cs="Verdana" w:hint="default"/>
      </w:rPr>
    </w:lvl>
    <w:lvl w:ilvl="6">
      <w:start w:val="1"/>
      <w:numFmt w:val="decimal"/>
      <w:lvlText w:val="%1.%2.%3.%4.%5.%6.%7."/>
      <w:lvlJc w:val="left"/>
      <w:pPr>
        <w:ind w:left="1800" w:hanging="1800"/>
      </w:pPr>
      <w:rPr>
        <w:rFonts w:cs="Verdana" w:hint="default"/>
      </w:rPr>
    </w:lvl>
    <w:lvl w:ilvl="7">
      <w:start w:val="1"/>
      <w:numFmt w:val="decimal"/>
      <w:lvlText w:val="%1.%2.%3.%4.%5.%6.%7.%8."/>
      <w:lvlJc w:val="left"/>
      <w:pPr>
        <w:ind w:left="2160" w:hanging="2160"/>
      </w:pPr>
      <w:rPr>
        <w:rFonts w:cs="Verdana" w:hint="default"/>
      </w:rPr>
    </w:lvl>
    <w:lvl w:ilvl="8">
      <w:start w:val="1"/>
      <w:numFmt w:val="decimal"/>
      <w:lvlText w:val="%1.%2.%3.%4.%5.%6.%7.%8.%9."/>
      <w:lvlJc w:val="left"/>
      <w:pPr>
        <w:ind w:left="2160" w:hanging="2160"/>
      </w:pPr>
      <w:rPr>
        <w:rFonts w:cs="Verdana" w:hint="default"/>
      </w:rPr>
    </w:lvl>
  </w:abstractNum>
  <w:abstractNum w:abstractNumId="16" w15:restartNumberingAfterBreak="0">
    <w:nsid w:val="178F737B"/>
    <w:multiLevelType w:val="hybridMultilevel"/>
    <w:tmpl w:val="A58C6106"/>
    <w:lvl w:ilvl="0" w:tplc="48DC89FA">
      <w:start w:val="1"/>
      <w:numFmt w:val="lowerLetter"/>
      <w:lvlText w:val="%1)"/>
      <w:lvlJc w:val="left"/>
      <w:pPr>
        <w:ind w:left="1069" w:hanging="360"/>
      </w:pPr>
      <w:rPr>
        <w:rFonts w:cs="Verdana" w:hint="default"/>
      </w:rPr>
    </w:lvl>
    <w:lvl w:ilvl="1" w:tplc="8ADA4776">
      <w:start w:val="1"/>
      <w:numFmt w:val="decimal"/>
      <w:lvlText w:val="%2)"/>
      <w:lvlJc w:val="left"/>
      <w:pPr>
        <w:ind w:left="2134" w:hanging="705"/>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8"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FE72B1"/>
    <w:multiLevelType w:val="multilevel"/>
    <w:tmpl w:val="7CBEE296"/>
    <w:lvl w:ilvl="0">
      <w:start w:val="20"/>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89D4D96"/>
    <w:multiLevelType w:val="hybridMultilevel"/>
    <w:tmpl w:val="5008957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A0A7540"/>
    <w:multiLevelType w:val="hybridMultilevel"/>
    <w:tmpl w:val="7B04C264"/>
    <w:lvl w:ilvl="0" w:tplc="FACAC310">
      <w:start w:val="1"/>
      <w:numFmt w:val="lowerLetter"/>
      <w:lvlText w:val="%1)"/>
      <w:lvlJc w:val="left"/>
      <w:pPr>
        <w:ind w:left="1425" w:hanging="360"/>
      </w:pPr>
      <w:rPr>
        <w:b/>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2" w15:restartNumberingAfterBreak="0">
    <w:nsid w:val="2D123971"/>
    <w:multiLevelType w:val="multilevel"/>
    <w:tmpl w:val="AA5ADBB0"/>
    <w:lvl w:ilvl="0">
      <w:start w:val="21"/>
      <w:numFmt w:val="decimal"/>
      <w:lvlText w:val="%1."/>
      <w:lvlJc w:val="left"/>
      <w:pPr>
        <w:ind w:left="510" w:hanging="51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2DAB3F1C"/>
    <w:multiLevelType w:val="hybridMultilevel"/>
    <w:tmpl w:val="1D164EBA"/>
    <w:lvl w:ilvl="0" w:tplc="E606013E">
      <w:start w:val="1"/>
      <w:numFmt w:val="lowerLetter"/>
      <w:lvlText w:val="%1)"/>
      <w:lvlJc w:val="left"/>
      <w:pPr>
        <w:ind w:left="577" w:hanging="360"/>
      </w:pPr>
      <w:rPr>
        <w:rFonts w:hint="default"/>
      </w:rPr>
    </w:lvl>
    <w:lvl w:ilvl="1" w:tplc="04150019" w:tentative="1">
      <w:start w:val="1"/>
      <w:numFmt w:val="lowerLetter"/>
      <w:lvlText w:val="%2."/>
      <w:lvlJc w:val="left"/>
      <w:pPr>
        <w:ind w:left="1297" w:hanging="360"/>
      </w:pPr>
    </w:lvl>
    <w:lvl w:ilvl="2" w:tplc="0415001B" w:tentative="1">
      <w:start w:val="1"/>
      <w:numFmt w:val="lowerRoman"/>
      <w:lvlText w:val="%3."/>
      <w:lvlJc w:val="right"/>
      <w:pPr>
        <w:ind w:left="2017" w:hanging="180"/>
      </w:pPr>
    </w:lvl>
    <w:lvl w:ilvl="3" w:tplc="0415000F" w:tentative="1">
      <w:start w:val="1"/>
      <w:numFmt w:val="decimal"/>
      <w:lvlText w:val="%4."/>
      <w:lvlJc w:val="left"/>
      <w:pPr>
        <w:ind w:left="2737" w:hanging="360"/>
      </w:pPr>
    </w:lvl>
    <w:lvl w:ilvl="4" w:tplc="04150019" w:tentative="1">
      <w:start w:val="1"/>
      <w:numFmt w:val="lowerLetter"/>
      <w:lvlText w:val="%5."/>
      <w:lvlJc w:val="left"/>
      <w:pPr>
        <w:ind w:left="3457" w:hanging="360"/>
      </w:pPr>
    </w:lvl>
    <w:lvl w:ilvl="5" w:tplc="0415001B" w:tentative="1">
      <w:start w:val="1"/>
      <w:numFmt w:val="lowerRoman"/>
      <w:lvlText w:val="%6."/>
      <w:lvlJc w:val="right"/>
      <w:pPr>
        <w:ind w:left="4177" w:hanging="180"/>
      </w:pPr>
    </w:lvl>
    <w:lvl w:ilvl="6" w:tplc="0415000F" w:tentative="1">
      <w:start w:val="1"/>
      <w:numFmt w:val="decimal"/>
      <w:lvlText w:val="%7."/>
      <w:lvlJc w:val="left"/>
      <w:pPr>
        <w:ind w:left="4897" w:hanging="360"/>
      </w:pPr>
    </w:lvl>
    <w:lvl w:ilvl="7" w:tplc="04150019" w:tentative="1">
      <w:start w:val="1"/>
      <w:numFmt w:val="lowerLetter"/>
      <w:lvlText w:val="%8."/>
      <w:lvlJc w:val="left"/>
      <w:pPr>
        <w:ind w:left="5617" w:hanging="360"/>
      </w:pPr>
    </w:lvl>
    <w:lvl w:ilvl="8" w:tplc="0415001B" w:tentative="1">
      <w:start w:val="1"/>
      <w:numFmt w:val="lowerRoman"/>
      <w:lvlText w:val="%9."/>
      <w:lvlJc w:val="right"/>
      <w:pPr>
        <w:ind w:left="6337" w:hanging="180"/>
      </w:pPr>
    </w:lvl>
  </w:abstractNum>
  <w:abstractNum w:abstractNumId="24" w15:restartNumberingAfterBreak="0">
    <w:nsid w:val="2EA4017E"/>
    <w:multiLevelType w:val="multilevel"/>
    <w:tmpl w:val="A17455EA"/>
    <w:lvl w:ilvl="0">
      <w:start w:val="3"/>
      <w:numFmt w:val="decimal"/>
      <w:lvlText w:val="%1."/>
      <w:lvlJc w:val="left"/>
      <w:pPr>
        <w:ind w:left="420" w:hanging="420"/>
      </w:pPr>
      <w:rPr>
        <w:rFonts w:hint="default"/>
        <w:i w:val="0"/>
        <w:u w:val="none"/>
      </w:rPr>
    </w:lvl>
    <w:lvl w:ilvl="1">
      <w:start w:val="3"/>
      <w:numFmt w:val="decimal"/>
      <w:lvlText w:val="%1.%2."/>
      <w:lvlJc w:val="left"/>
      <w:pPr>
        <w:ind w:left="1003" w:hanging="720"/>
      </w:pPr>
      <w:rPr>
        <w:rFonts w:hint="default"/>
        <w:b/>
        <w:sz w:val="20"/>
        <w:szCs w:val="20"/>
        <w:u w:val="none"/>
      </w:rPr>
    </w:lvl>
    <w:lvl w:ilvl="2">
      <w:start w:val="1"/>
      <w:numFmt w:val="decimal"/>
      <w:lvlText w:val="%1.%2.%3."/>
      <w:lvlJc w:val="left"/>
      <w:pPr>
        <w:ind w:left="1646" w:hanging="1080"/>
      </w:pPr>
      <w:rPr>
        <w:rFonts w:hint="default"/>
        <w:u w:val="none"/>
      </w:rPr>
    </w:lvl>
    <w:lvl w:ilvl="3">
      <w:start w:val="1"/>
      <w:numFmt w:val="decimal"/>
      <w:lvlText w:val="%1.%2.%3.%4."/>
      <w:lvlJc w:val="left"/>
      <w:pPr>
        <w:ind w:left="1929" w:hanging="1080"/>
      </w:pPr>
      <w:rPr>
        <w:rFonts w:hint="default"/>
        <w:u w:val="none"/>
      </w:rPr>
    </w:lvl>
    <w:lvl w:ilvl="4">
      <w:start w:val="1"/>
      <w:numFmt w:val="decimal"/>
      <w:lvlText w:val="%1.%2.%3.%4.%5."/>
      <w:lvlJc w:val="left"/>
      <w:pPr>
        <w:ind w:left="2572" w:hanging="1440"/>
      </w:pPr>
      <w:rPr>
        <w:rFonts w:hint="default"/>
        <w:u w:val="none"/>
      </w:rPr>
    </w:lvl>
    <w:lvl w:ilvl="5">
      <w:start w:val="1"/>
      <w:numFmt w:val="decimal"/>
      <w:lvlText w:val="%1.%2.%3.%4.%5.%6."/>
      <w:lvlJc w:val="left"/>
      <w:pPr>
        <w:ind w:left="3215" w:hanging="1800"/>
      </w:pPr>
      <w:rPr>
        <w:rFonts w:hint="default"/>
        <w:u w:val="none"/>
      </w:rPr>
    </w:lvl>
    <w:lvl w:ilvl="6">
      <w:start w:val="1"/>
      <w:numFmt w:val="decimal"/>
      <w:lvlText w:val="%1.%2.%3.%4.%5.%6.%7."/>
      <w:lvlJc w:val="left"/>
      <w:pPr>
        <w:ind w:left="3498" w:hanging="1800"/>
      </w:pPr>
      <w:rPr>
        <w:rFonts w:hint="default"/>
        <w:u w:val="none"/>
      </w:rPr>
    </w:lvl>
    <w:lvl w:ilvl="7">
      <w:start w:val="1"/>
      <w:numFmt w:val="decimal"/>
      <w:lvlText w:val="%1.%2.%3.%4.%5.%6.%7.%8."/>
      <w:lvlJc w:val="left"/>
      <w:pPr>
        <w:ind w:left="4141" w:hanging="2160"/>
      </w:pPr>
      <w:rPr>
        <w:rFonts w:hint="default"/>
        <w:u w:val="none"/>
      </w:rPr>
    </w:lvl>
    <w:lvl w:ilvl="8">
      <w:start w:val="1"/>
      <w:numFmt w:val="decimal"/>
      <w:lvlText w:val="%1.%2.%3.%4.%5.%6.%7.%8.%9."/>
      <w:lvlJc w:val="left"/>
      <w:pPr>
        <w:ind w:left="4784" w:hanging="2520"/>
      </w:pPr>
      <w:rPr>
        <w:rFonts w:hint="default"/>
        <w:u w:val="none"/>
      </w:rPr>
    </w:lvl>
  </w:abstractNum>
  <w:abstractNum w:abstractNumId="25" w15:restartNumberingAfterBreak="0">
    <w:nsid w:val="355F4338"/>
    <w:multiLevelType w:val="hybridMultilevel"/>
    <w:tmpl w:val="B6F0A9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E034D4"/>
    <w:multiLevelType w:val="hybridMultilevel"/>
    <w:tmpl w:val="61205E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0C62EF2"/>
    <w:multiLevelType w:val="multilevel"/>
    <w:tmpl w:val="4DD8C862"/>
    <w:lvl w:ilvl="0">
      <w:start w:val="4"/>
      <w:numFmt w:val="decimal"/>
      <w:lvlText w:val="%1."/>
      <w:lvlJc w:val="left"/>
      <w:pPr>
        <w:ind w:left="420" w:hanging="420"/>
      </w:pPr>
      <w:rPr>
        <w:rFonts w:hint="default"/>
        <w:i w:val="0"/>
        <w:u w:val="none"/>
      </w:rPr>
    </w:lvl>
    <w:lvl w:ilvl="1">
      <w:start w:val="1"/>
      <w:numFmt w:val="decimal"/>
      <w:lvlText w:val="%1.%2."/>
      <w:lvlJc w:val="left"/>
      <w:pPr>
        <w:ind w:left="1003" w:hanging="720"/>
      </w:pPr>
      <w:rPr>
        <w:rFonts w:hint="default"/>
        <w:b/>
        <w:u w:val="none"/>
      </w:rPr>
    </w:lvl>
    <w:lvl w:ilvl="2">
      <w:start w:val="1"/>
      <w:numFmt w:val="decimal"/>
      <w:lvlText w:val="%1.%2.%3."/>
      <w:lvlJc w:val="left"/>
      <w:pPr>
        <w:ind w:left="1646" w:hanging="1080"/>
      </w:pPr>
      <w:rPr>
        <w:rFonts w:hint="default"/>
        <w:u w:val="none"/>
      </w:rPr>
    </w:lvl>
    <w:lvl w:ilvl="3">
      <w:start w:val="1"/>
      <w:numFmt w:val="decimal"/>
      <w:lvlText w:val="%1.%2.%3.%4."/>
      <w:lvlJc w:val="left"/>
      <w:pPr>
        <w:ind w:left="1929" w:hanging="1080"/>
      </w:pPr>
      <w:rPr>
        <w:rFonts w:hint="default"/>
        <w:u w:val="none"/>
      </w:rPr>
    </w:lvl>
    <w:lvl w:ilvl="4">
      <w:start w:val="1"/>
      <w:numFmt w:val="decimal"/>
      <w:lvlText w:val="%1.%2.%3.%4.%5."/>
      <w:lvlJc w:val="left"/>
      <w:pPr>
        <w:ind w:left="2572" w:hanging="1440"/>
      </w:pPr>
      <w:rPr>
        <w:rFonts w:hint="default"/>
        <w:u w:val="none"/>
      </w:rPr>
    </w:lvl>
    <w:lvl w:ilvl="5">
      <w:start w:val="1"/>
      <w:numFmt w:val="decimal"/>
      <w:lvlText w:val="%1.%2.%3.%4.%5.%6."/>
      <w:lvlJc w:val="left"/>
      <w:pPr>
        <w:ind w:left="3215" w:hanging="1800"/>
      </w:pPr>
      <w:rPr>
        <w:rFonts w:hint="default"/>
        <w:u w:val="none"/>
      </w:rPr>
    </w:lvl>
    <w:lvl w:ilvl="6">
      <w:start w:val="1"/>
      <w:numFmt w:val="decimal"/>
      <w:lvlText w:val="%1.%2.%3.%4.%5.%6.%7."/>
      <w:lvlJc w:val="left"/>
      <w:pPr>
        <w:ind w:left="3498" w:hanging="1800"/>
      </w:pPr>
      <w:rPr>
        <w:rFonts w:hint="default"/>
        <w:u w:val="none"/>
      </w:rPr>
    </w:lvl>
    <w:lvl w:ilvl="7">
      <w:start w:val="1"/>
      <w:numFmt w:val="decimal"/>
      <w:lvlText w:val="%1.%2.%3.%4.%5.%6.%7.%8."/>
      <w:lvlJc w:val="left"/>
      <w:pPr>
        <w:ind w:left="4141" w:hanging="2160"/>
      </w:pPr>
      <w:rPr>
        <w:rFonts w:hint="default"/>
        <w:u w:val="none"/>
      </w:rPr>
    </w:lvl>
    <w:lvl w:ilvl="8">
      <w:start w:val="1"/>
      <w:numFmt w:val="decimal"/>
      <w:lvlText w:val="%1.%2.%3.%4.%5.%6.%7.%8.%9."/>
      <w:lvlJc w:val="left"/>
      <w:pPr>
        <w:ind w:left="4784" w:hanging="2520"/>
      </w:pPr>
      <w:rPr>
        <w:rFonts w:hint="default"/>
        <w:u w:val="none"/>
      </w:rPr>
    </w:lvl>
  </w:abstractNum>
  <w:abstractNum w:abstractNumId="28" w15:restartNumberingAfterBreak="0">
    <w:nsid w:val="474C722B"/>
    <w:multiLevelType w:val="multilevel"/>
    <w:tmpl w:val="45509040"/>
    <w:lvl w:ilvl="0">
      <w:start w:val="1"/>
      <w:numFmt w:val="decimal"/>
      <w:lvlText w:val="%1."/>
      <w:lvlJc w:val="left"/>
      <w:pPr>
        <w:tabs>
          <w:tab w:val="num" w:pos="720"/>
        </w:tabs>
        <w:ind w:left="720" w:hanging="360"/>
      </w:pPr>
    </w:lvl>
    <w:lvl w:ilvl="1">
      <w:start w:val="1"/>
      <w:numFmt w:val="decimal"/>
      <w:isLgl/>
      <w:lvlText w:val="%2)"/>
      <w:lvlJc w:val="left"/>
      <w:pPr>
        <w:ind w:left="720" w:hanging="360"/>
      </w:pPr>
      <w:rPr>
        <w:rFonts w:ascii="Times New Roman" w:eastAsia="Calibri" w:hAnsi="Times New Roman" w:cs="Times New Roman"/>
        <w:color w:val="000000"/>
      </w:rPr>
    </w:lvl>
    <w:lvl w:ilvl="2">
      <w:start w:val="1"/>
      <w:numFmt w:val="decimal"/>
      <w:isLgl/>
      <w:lvlText w:val="%1.%2.%3."/>
      <w:lvlJc w:val="left"/>
      <w:pPr>
        <w:ind w:left="1080" w:hanging="720"/>
      </w:pPr>
      <w:rPr>
        <w:color w:val="000000"/>
      </w:rPr>
    </w:lvl>
    <w:lvl w:ilvl="3">
      <w:start w:val="1"/>
      <w:numFmt w:val="decimal"/>
      <w:isLgl/>
      <w:lvlText w:val="%1.%2.%3.%4."/>
      <w:lvlJc w:val="left"/>
      <w:pPr>
        <w:ind w:left="1080" w:hanging="720"/>
      </w:pPr>
      <w:rPr>
        <w:color w:val="000000"/>
      </w:rPr>
    </w:lvl>
    <w:lvl w:ilvl="4">
      <w:start w:val="1"/>
      <w:numFmt w:val="decimal"/>
      <w:isLgl/>
      <w:lvlText w:val="%1.%2.%3.%4.%5."/>
      <w:lvlJc w:val="left"/>
      <w:pPr>
        <w:ind w:left="1440" w:hanging="1080"/>
      </w:pPr>
      <w:rPr>
        <w:color w:val="000000"/>
      </w:rPr>
    </w:lvl>
    <w:lvl w:ilvl="5">
      <w:start w:val="1"/>
      <w:numFmt w:val="decimal"/>
      <w:isLgl/>
      <w:lvlText w:val="%1.%2.%3.%4.%5.%6."/>
      <w:lvlJc w:val="left"/>
      <w:pPr>
        <w:ind w:left="1440" w:hanging="1080"/>
      </w:pPr>
      <w:rPr>
        <w:color w:val="000000"/>
      </w:rPr>
    </w:lvl>
    <w:lvl w:ilvl="6">
      <w:start w:val="1"/>
      <w:numFmt w:val="decimal"/>
      <w:isLgl/>
      <w:lvlText w:val="%1.%2.%3.%4.%5.%6.%7."/>
      <w:lvlJc w:val="left"/>
      <w:pPr>
        <w:ind w:left="1800" w:hanging="1440"/>
      </w:pPr>
      <w:rPr>
        <w:color w:val="000000"/>
      </w:rPr>
    </w:lvl>
    <w:lvl w:ilvl="7">
      <w:start w:val="1"/>
      <w:numFmt w:val="decimal"/>
      <w:isLgl/>
      <w:lvlText w:val="%1.%2.%3.%4.%5.%6.%7.%8."/>
      <w:lvlJc w:val="left"/>
      <w:pPr>
        <w:ind w:left="1800" w:hanging="1440"/>
      </w:pPr>
      <w:rPr>
        <w:color w:val="000000"/>
      </w:rPr>
    </w:lvl>
    <w:lvl w:ilvl="8">
      <w:start w:val="1"/>
      <w:numFmt w:val="decimal"/>
      <w:isLgl/>
      <w:lvlText w:val="%1.%2.%3.%4.%5.%6.%7.%8.%9."/>
      <w:lvlJc w:val="left"/>
      <w:pPr>
        <w:ind w:left="2160" w:hanging="1800"/>
      </w:pPr>
      <w:rPr>
        <w:color w:val="000000"/>
      </w:rPr>
    </w:lvl>
  </w:abstractNum>
  <w:abstractNum w:abstractNumId="29" w15:restartNumberingAfterBreak="0">
    <w:nsid w:val="4B7B667A"/>
    <w:multiLevelType w:val="hybridMultilevel"/>
    <w:tmpl w:val="87F070EA"/>
    <w:lvl w:ilvl="0" w:tplc="1B5E6D18">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5759FB"/>
    <w:multiLevelType w:val="multilevel"/>
    <w:tmpl w:val="160E6434"/>
    <w:lvl w:ilvl="0">
      <w:start w:val="16"/>
      <w:numFmt w:val="decimal"/>
      <w:lvlText w:val="%1."/>
      <w:lvlJc w:val="left"/>
      <w:pPr>
        <w:ind w:left="555" w:hanging="555"/>
      </w:pPr>
      <w:rPr>
        <w:rFonts w:hint="default"/>
      </w:rPr>
    </w:lvl>
    <w:lvl w:ilvl="1">
      <w:start w:val="3"/>
      <w:numFmt w:val="decimal"/>
      <w:lvlText w:val="%1.%2."/>
      <w:lvlJc w:val="left"/>
      <w:pPr>
        <w:ind w:left="1146" w:hanging="720"/>
      </w:pPr>
      <w:rPr>
        <w:rFonts w:hint="default"/>
        <w:b/>
      </w:rPr>
    </w:lvl>
    <w:lvl w:ilvl="2">
      <w:start w:val="1"/>
      <w:numFmt w:val="decimal"/>
      <w:lvlText w:val="%1.%2.%3."/>
      <w:lvlJc w:val="left"/>
      <w:pPr>
        <w:ind w:left="1855" w:hanging="720"/>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FFC2A70"/>
    <w:multiLevelType w:val="multilevel"/>
    <w:tmpl w:val="EFBA309A"/>
    <w:lvl w:ilvl="0">
      <w:start w:val="21"/>
      <w:numFmt w:val="decimal"/>
      <w:lvlText w:val="%1."/>
      <w:lvlJc w:val="left"/>
      <w:pPr>
        <w:ind w:left="450" w:hanging="450"/>
      </w:pPr>
      <w:rPr>
        <w:rFonts w:hint="default"/>
      </w:rPr>
    </w:lvl>
    <w:lvl w:ilvl="1">
      <w:start w:val="4"/>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5A60E32"/>
    <w:multiLevelType w:val="hybridMultilevel"/>
    <w:tmpl w:val="CCEAB04A"/>
    <w:lvl w:ilvl="0" w:tplc="734EFF5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67A15E9C"/>
    <w:multiLevelType w:val="hybridMultilevel"/>
    <w:tmpl w:val="6A14F2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4D3A9C"/>
    <w:multiLevelType w:val="multilevel"/>
    <w:tmpl w:val="446403DA"/>
    <w:lvl w:ilvl="0">
      <w:start w:val="5"/>
      <w:numFmt w:val="decimal"/>
      <w:lvlText w:val="%1."/>
      <w:lvlJc w:val="left"/>
      <w:pPr>
        <w:ind w:left="585" w:hanging="585"/>
      </w:pPr>
      <w:rPr>
        <w:rFonts w:eastAsia="Times New Roman" w:hint="default"/>
      </w:rPr>
    </w:lvl>
    <w:lvl w:ilvl="1">
      <w:start w:val="5"/>
      <w:numFmt w:val="decimal"/>
      <w:lvlText w:val="%1.%2."/>
      <w:lvlJc w:val="left"/>
      <w:pPr>
        <w:ind w:left="900" w:hanging="720"/>
      </w:pPr>
      <w:rPr>
        <w:rFonts w:eastAsia="Times New Roman" w:hint="default"/>
      </w:rPr>
    </w:lvl>
    <w:lvl w:ilvl="2">
      <w:start w:val="1"/>
      <w:numFmt w:val="decimal"/>
      <w:lvlText w:val="%1.%2.%3."/>
      <w:lvlJc w:val="left"/>
      <w:pPr>
        <w:ind w:left="1080" w:hanging="720"/>
      </w:pPr>
      <w:rPr>
        <w:rFonts w:eastAsia="Times New Roman" w:hint="default"/>
      </w:rPr>
    </w:lvl>
    <w:lvl w:ilvl="3">
      <w:start w:val="1"/>
      <w:numFmt w:val="decimal"/>
      <w:lvlText w:val="%1.%2.%3.%4."/>
      <w:lvlJc w:val="left"/>
      <w:pPr>
        <w:ind w:left="1620" w:hanging="1080"/>
      </w:pPr>
      <w:rPr>
        <w:rFonts w:eastAsia="Times New Roman" w:hint="default"/>
      </w:rPr>
    </w:lvl>
    <w:lvl w:ilvl="4">
      <w:start w:val="1"/>
      <w:numFmt w:val="decimal"/>
      <w:lvlText w:val="%1.%2.%3.%4.%5."/>
      <w:lvlJc w:val="left"/>
      <w:pPr>
        <w:ind w:left="2160" w:hanging="1440"/>
      </w:pPr>
      <w:rPr>
        <w:rFonts w:eastAsia="Times New Roman" w:hint="default"/>
      </w:rPr>
    </w:lvl>
    <w:lvl w:ilvl="5">
      <w:start w:val="1"/>
      <w:numFmt w:val="decimal"/>
      <w:lvlText w:val="%1.%2.%3.%4.%5.%6."/>
      <w:lvlJc w:val="left"/>
      <w:pPr>
        <w:ind w:left="2340" w:hanging="1440"/>
      </w:pPr>
      <w:rPr>
        <w:rFonts w:eastAsia="Times New Roman" w:hint="default"/>
      </w:rPr>
    </w:lvl>
    <w:lvl w:ilvl="6">
      <w:start w:val="1"/>
      <w:numFmt w:val="decimal"/>
      <w:lvlText w:val="%1.%2.%3.%4.%5.%6.%7."/>
      <w:lvlJc w:val="left"/>
      <w:pPr>
        <w:ind w:left="2880" w:hanging="1800"/>
      </w:pPr>
      <w:rPr>
        <w:rFonts w:eastAsia="Times New Roman" w:hint="default"/>
      </w:rPr>
    </w:lvl>
    <w:lvl w:ilvl="7">
      <w:start w:val="1"/>
      <w:numFmt w:val="decimal"/>
      <w:lvlText w:val="%1.%2.%3.%4.%5.%6.%7.%8."/>
      <w:lvlJc w:val="left"/>
      <w:pPr>
        <w:ind w:left="3420" w:hanging="2160"/>
      </w:pPr>
      <w:rPr>
        <w:rFonts w:eastAsia="Times New Roman" w:hint="default"/>
      </w:rPr>
    </w:lvl>
    <w:lvl w:ilvl="8">
      <w:start w:val="1"/>
      <w:numFmt w:val="decimal"/>
      <w:lvlText w:val="%1.%2.%3.%4.%5.%6.%7.%8.%9."/>
      <w:lvlJc w:val="left"/>
      <w:pPr>
        <w:ind w:left="3600" w:hanging="2160"/>
      </w:pPr>
      <w:rPr>
        <w:rFonts w:eastAsia="Times New Roman" w:hint="default"/>
      </w:rPr>
    </w:lvl>
  </w:abstractNum>
  <w:abstractNum w:abstractNumId="35" w15:restartNumberingAfterBreak="0">
    <w:nsid w:val="6CE96B55"/>
    <w:multiLevelType w:val="multilevel"/>
    <w:tmpl w:val="C5389602"/>
    <w:lvl w:ilvl="0">
      <w:start w:val="3"/>
      <w:numFmt w:val="decimal"/>
      <w:lvlText w:val="%1."/>
      <w:lvlJc w:val="left"/>
      <w:pPr>
        <w:ind w:left="420" w:hanging="420"/>
      </w:pPr>
      <w:rPr>
        <w:rFonts w:hint="default"/>
        <w:u w:val="none"/>
      </w:rPr>
    </w:lvl>
    <w:lvl w:ilvl="1">
      <w:start w:val="1"/>
      <w:numFmt w:val="decimal"/>
      <w:lvlText w:val="%1.%2."/>
      <w:lvlJc w:val="left"/>
      <w:pPr>
        <w:ind w:left="1003" w:hanging="720"/>
      </w:pPr>
      <w:rPr>
        <w:rFonts w:hint="default"/>
        <w:u w:val="none"/>
      </w:rPr>
    </w:lvl>
    <w:lvl w:ilvl="2">
      <w:start w:val="1"/>
      <w:numFmt w:val="decimal"/>
      <w:lvlText w:val="%1.%2.%3."/>
      <w:lvlJc w:val="left"/>
      <w:pPr>
        <w:ind w:left="1646" w:hanging="1080"/>
      </w:pPr>
      <w:rPr>
        <w:rFonts w:hint="default"/>
        <w:u w:val="none"/>
      </w:rPr>
    </w:lvl>
    <w:lvl w:ilvl="3">
      <w:start w:val="1"/>
      <w:numFmt w:val="decimal"/>
      <w:lvlText w:val="%1.%2.%3.%4."/>
      <w:lvlJc w:val="left"/>
      <w:pPr>
        <w:ind w:left="1929" w:hanging="1080"/>
      </w:pPr>
      <w:rPr>
        <w:rFonts w:hint="default"/>
        <w:u w:val="none"/>
      </w:rPr>
    </w:lvl>
    <w:lvl w:ilvl="4">
      <w:start w:val="1"/>
      <w:numFmt w:val="decimal"/>
      <w:lvlText w:val="%1.%2.%3.%4.%5."/>
      <w:lvlJc w:val="left"/>
      <w:pPr>
        <w:ind w:left="2572" w:hanging="1440"/>
      </w:pPr>
      <w:rPr>
        <w:rFonts w:hint="default"/>
        <w:u w:val="none"/>
      </w:rPr>
    </w:lvl>
    <w:lvl w:ilvl="5">
      <w:start w:val="1"/>
      <w:numFmt w:val="decimal"/>
      <w:lvlText w:val="%1.%2.%3.%4.%5.%6."/>
      <w:lvlJc w:val="left"/>
      <w:pPr>
        <w:ind w:left="3215" w:hanging="1800"/>
      </w:pPr>
      <w:rPr>
        <w:rFonts w:hint="default"/>
        <w:u w:val="none"/>
      </w:rPr>
    </w:lvl>
    <w:lvl w:ilvl="6">
      <w:start w:val="1"/>
      <w:numFmt w:val="decimal"/>
      <w:lvlText w:val="%1.%2.%3.%4.%5.%6.%7."/>
      <w:lvlJc w:val="left"/>
      <w:pPr>
        <w:ind w:left="3498" w:hanging="1800"/>
      </w:pPr>
      <w:rPr>
        <w:rFonts w:hint="default"/>
        <w:u w:val="none"/>
      </w:rPr>
    </w:lvl>
    <w:lvl w:ilvl="7">
      <w:start w:val="1"/>
      <w:numFmt w:val="decimal"/>
      <w:lvlText w:val="%1.%2.%3.%4.%5.%6.%7.%8."/>
      <w:lvlJc w:val="left"/>
      <w:pPr>
        <w:ind w:left="4141" w:hanging="2160"/>
      </w:pPr>
      <w:rPr>
        <w:rFonts w:hint="default"/>
        <w:u w:val="none"/>
      </w:rPr>
    </w:lvl>
    <w:lvl w:ilvl="8">
      <w:start w:val="1"/>
      <w:numFmt w:val="decimal"/>
      <w:lvlText w:val="%1.%2.%3.%4.%5.%6.%7.%8.%9."/>
      <w:lvlJc w:val="left"/>
      <w:pPr>
        <w:ind w:left="4784" w:hanging="2520"/>
      </w:pPr>
      <w:rPr>
        <w:rFonts w:hint="default"/>
        <w:u w:val="none"/>
      </w:rPr>
    </w:lvl>
  </w:abstractNum>
  <w:abstractNum w:abstractNumId="36"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7" w15:restartNumberingAfterBreak="0">
    <w:nsid w:val="72EB7F66"/>
    <w:multiLevelType w:val="hybridMultilevel"/>
    <w:tmpl w:val="17405558"/>
    <w:lvl w:ilvl="0" w:tplc="0415000F">
      <w:start w:val="10"/>
      <w:numFmt w:val="decimal"/>
      <w:lvlText w:val="%1."/>
      <w:lvlJc w:val="left"/>
      <w:pPr>
        <w:ind w:left="720" w:hanging="360"/>
      </w:pPr>
      <w:rPr>
        <w:rFonts w:hint="default"/>
      </w:rPr>
    </w:lvl>
    <w:lvl w:ilvl="1" w:tplc="947CD162">
      <w:start w:val="1"/>
      <w:numFmt w:val="decimal"/>
      <w:lvlText w:val="%2."/>
      <w:lvlJc w:val="left"/>
      <w:pPr>
        <w:ind w:left="1440" w:hanging="360"/>
      </w:pPr>
      <w:rPr>
        <w:rFonts w:ascii="Verdana" w:eastAsia="Times New Roman" w:hAnsi="Verdana" w:cs="Times New Roman"/>
      </w:rPr>
    </w:lvl>
    <w:lvl w:ilvl="2" w:tplc="A05C56EC">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A429E8"/>
    <w:multiLevelType w:val="hybridMultilevel"/>
    <w:tmpl w:val="BEA661B6"/>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9" w15:restartNumberingAfterBreak="0">
    <w:nsid w:val="77CD4E07"/>
    <w:multiLevelType w:val="hybridMultilevel"/>
    <w:tmpl w:val="147C433E"/>
    <w:lvl w:ilvl="0" w:tplc="704EBAB6">
      <w:start w:val="1"/>
      <w:numFmt w:val="decimal"/>
      <w:lvlText w:val="%1."/>
      <w:lvlJc w:val="left"/>
      <w:pPr>
        <w:tabs>
          <w:tab w:val="num" w:pos="360"/>
        </w:tabs>
        <w:ind w:left="360" w:hanging="360"/>
      </w:pPr>
      <w:rPr>
        <w:rFonts w:hint="default"/>
      </w:rPr>
    </w:lvl>
    <w:lvl w:ilvl="1" w:tplc="43D83106">
      <w:start w:val="1"/>
      <w:numFmt w:val="decimal"/>
      <w:lvlText w:val="%2)"/>
      <w:lvlJc w:val="left"/>
      <w:pPr>
        <w:tabs>
          <w:tab w:val="num" w:pos="360"/>
        </w:tabs>
        <w:ind w:left="360" w:hanging="360"/>
      </w:pPr>
      <w:rPr>
        <w:rFonts w:hint="default"/>
      </w:rPr>
    </w:lvl>
    <w:lvl w:ilvl="2" w:tplc="04150011">
      <w:start w:val="1"/>
      <w:numFmt w:val="decimal"/>
      <w:lvlText w:val="%3)"/>
      <w:lvlJc w:val="left"/>
      <w:pPr>
        <w:tabs>
          <w:tab w:val="num" w:pos="1211"/>
        </w:tabs>
        <w:ind w:left="1211" w:hanging="360"/>
      </w:pPr>
      <w:rPr>
        <w:rFonts w:hint="default"/>
      </w:r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40" w15:restartNumberingAfterBreak="0">
    <w:nsid w:val="7A15404B"/>
    <w:multiLevelType w:val="hybridMultilevel"/>
    <w:tmpl w:val="19B6A484"/>
    <w:lvl w:ilvl="0" w:tplc="0415000F">
      <w:start w:val="1"/>
      <w:numFmt w:val="decimal"/>
      <w:lvlText w:val="%1."/>
      <w:lvlJc w:val="left"/>
      <w:pPr>
        <w:tabs>
          <w:tab w:val="num" w:pos="360"/>
        </w:tabs>
        <w:ind w:left="360" w:hanging="360"/>
      </w:pPr>
    </w:lvl>
    <w:lvl w:ilvl="1" w:tplc="7FCAE12E">
      <w:start w:val="1"/>
      <w:numFmt w:val="lowerLetter"/>
      <w:lvlText w:val="%2)"/>
      <w:lvlJc w:val="left"/>
      <w:pPr>
        <w:tabs>
          <w:tab w:val="num" w:pos="1080"/>
        </w:tabs>
        <w:ind w:left="1080" w:hanging="360"/>
      </w:pPr>
      <w:rPr>
        <w:rFonts w:hint="default"/>
      </w:rPr>
    </w:lvl>
    <w:lvl w:ilvl="2" w:tplc="94C24630">
      <w:start w:val="5"/>
      <w:numFmt w:val="decimal"/>
      <w:lvlText w:val="%3)"/>
      <w:lvlJc w:val="left"/>
      <w:pPr>
        <w:ind w:left="1980" w:hanging="360"/>
      </w:pPr>
      <w:rPr>
        <w:rFonts w:hint="default"/>
      </w:rPr>
    </w:lvl>
    <w:lvl w:ilvl="3" w:tplc="D4C2C1DC">
      <w:start w:val="100"/>
      <w:numFmt w:val="decimal"/>
      <w:lvlText w:val="%4"/>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15:restartNumberingAfterBreak="0">
    <w:nsid w:val="7BEA1731"/>
    <w:multiLevelType w:val="hybridMultilevel"/>
    <w:tmpl w:val="A83444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2C8FAE8">
      <w:start w:val="1"/>
      <w:numFmt w:val="decimal"/>
      <w:lvlText w:val="%4."/>
      <w:lvlJc w:val="left"/>
      <w:pPr>
        <w:ind w:left="360" w:hanging="360"/>
      </w:pPr>
      <w:rPr>
        <w:rFonts w:hint="default"/>
        <w:color w:val="00000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E0B35EC"/>
    <w:multiLevelType w:val="multilevel"/>
    <w:tmpl w:val="A74A61E4"/>
    <w:lvl w:ilvl="0">
      <w:start w:val="13"/>
      <w:numFmt w:val="decimal"/>
      <w:lvlText w:val="%1."/>
      <w:lvlJc w:val="left"/>
      <w:pPr>
        <w:ind w:left="510" w:hanging="51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17"/>
  </w:num>
  <w:num w:numId="2">
    <w:abstractNumId w:val="42"/>
  </w:num>
  <w:num w:numId="3">
    <w:abstractNumId w:val="21"/>
  </w:num>
  <w:num w:numId="4">
    <w:abstractNumId w:val="40"/>
  </w:num>
  <w:num w:numId="5">
    <w:abstractNumId w:val="6"/>
  </w:num>
  <w:num w:numId="6">
    <w:abstractNumId w:val="12"/>
  </w:num>
  <w:num w:numId="7">
    <w:abstractNumId w:val="30"/>
  </w:num>
  <w:num w:numId="8">
    <w:abstractNumId w:val="8"/>
  </w:num>
  <w:num w:numId="9">
    <w:abstractNumId w:val="9"/>
  </w:num>
  <w:num w:numId="10">
    <w:abstractNumId w:val="19"/>
  </w:num>
  <w:num w:numId="11">
    <w:abstractNumId w:val="7"/>
  </w:num>
  <w:num w:numId="12">
    <w:abstractNumId w:val="31"/>
  </w:num>
  <w:num w:numId="13">
    <w:abstractNumId w:val="22"/>
  </w:num>
  <w:num w:numId="14">
    <w:abstractNumId w:val="26"/>
  </w:num>
  <w:num w:numId="15">
    <w:abstractNumId w:val="20"/>
  </w:num>
  <w:num w:numId="16">
    <w:abstractNumId w:val="14"/>
  </w:num>
  <w:num w:numId="17">
    <w:abstractNumId w:val="29"/>
  </w:num>
  <w:num w:numId="18">
    <w:abstractNumId w:val="10"/>
  </w:num>
  <w:num w:numId="19">
    <w:abstractNumId w:val="39"/>
  </w:num>
  <w:num w:numId="20">
    <w:abstractNumId w:val="38"/>
  </w:num>
  <w:num w:numId="21">
    <w:abstractNumId w:val="15"/>
  </w:num>
  <w:num w:numId="22">
    <w:abstractNumId w:val="41"/>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34"/>
  </w:num>
  <w:num w:numId="26">
    <w:abstractNumId w:val="33"/>
  </w:num>
  <w:num w:numId="27">
    <w:abstractNumId w:val="28"/>
  </w:num>
  <w:num w:numId="28">
    <w:abstractNumId w:val="1"/>
  </w:num>
  <w:num w:numId="29">
    <w:abstractNumId w:val="18"/>
  </w:num>
  <w:num w:numId="30">
    <w:abstractNumId w:val="35"/>
  </w:num>
  <w:num w:numId="31">
    <w:abstractNumId w:val="37"/>
  </w:num>
  <w:num w:numId="32">
    <w:abstractNumId w:val="16"/>
  </w:num>
  <w:num w:numId="33">
    <w:abstractNumId w:val="11"/>
  </w:num>
  <w:num w:numId="34">
    <w:abstractNumId w:val="23"/>
  </w:num>
  <w:num w:numId="35">
    <w:abstractNumId w:val="24"/>
  </w:num>
  <w:num w:numId="36">
    <w:abstractNumId w:val="5"/>
  </w:num>
  <w:num w:numId="37">
    <w:abstractNumId w:val="27"/>
  </w:num>
  <w:num w:numId="38">
    <w:abstractNumId w:val="0"/>
  </w:num>
  <w:num w:numId="39">
    <w:abstractNumId w:val="4"/>
  </w:num>
  <w:num w:numId="40">
    <w:abstractNumId w:val="2"/>
  </w:num>
  <w:num w:numId="41">
    <w:abstractNumId w:val="3"/>
  </w:num>
  <w:num w:numId="42">
    <w:abstractNumId w:val="25"/>
  </w:num>
  <w:num w:numId="43">
    <w:abstractNumId w:val="3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C67"/>
    <w:rsid w:val="00067129"/>
    <w:rsid w:val="000B344C"/>
    <w:rsid w:val="000B5B6E"/>
    <w:rsid w:val="000D0D7D"/>
    <w:rsid w:val="000D2D64"/>
    <w:rsid w:val="000D4DF0"/>
    <w:rsid w:val="000D6BF9"/>
    <w:rsid w:val="000E70E5"/>
    <w:rsid w:val="00160304"/>
    <w:rsid w:val="00167736"/>
    <w:rsid w:val="0018246F"/>
    <w:rsid w:val="001A4B14"/>
    <w:rsid w:val="001B3C8D"/>
    <w:rsid w:val="001B5599"/>
    <w:rsid w:val="001B63AE"/>
    <w:rsid w:val="001D4B5B"/>
    <w:rsid w:val="001F35FC"/>
    <w:rsid w:val="00236B9E"/>
    <w:rsid w:val="00277E40"/>
    <w:rsid w:val="00287B47"/>
    <w:rsid w:val="002C08F1"/>
    <w:rsid w:val="002D085C"/>
    <w:rsid w:val="002D08F5"/>
    <w:rsid w:val="002D2E3E"/>
    <w:rsid w:val="002E066A"/>
    <w:rsid w:val="00316D8D"/>
    <w:rsid w:val="00361DEA"/>
    <w:rsid w:val="003931A7"/>
    <w:rsid w:val="003F42BD"/>
    <w:rsid w:val="00415FF8"/>
    <w:rsid w:val="00482726"/>
    <w:rsid w:val="0048554A"/>
    <w:rsid w:val="00486DC1"/>
    <w:rsid w:val="004B725F"/>
    <w:rsid w:val="004C5416"/>
    <w:rsid w:val="005106E1"/>
    <w:rsid w:val="00511EA6"/>
    <w:rsid w:val="005320FC"/>
    <w:rsid w:val="00542FAA"/>
    <w:rsid w:val="005445AB"/>
    <w:rsid w:val="0054697C"/>
    <w:rsid w:val="00551BB8"/>
    <w:rsid w:val="005608AC"/>
    <w:rsid w:val="00591E44"/>
    <w:rsid w:val="005A1DCE"/>
    <w:rsid w:val="005D3803"/>
    <w:rsid w:val="006114BF"/>
    <w:rsid w:val="00643B5F"/>
    <w:rsid w:val="00676DD1"/>
    <w:rsid w:val="00715E81"/>
    <w:rsid w:val="007C18C8"/>
    <w:rsid w:val="007D2F06"/>
    <w:rsid w:val="007E0E21"/>
    <w:rsid w:val="008349DE"/>
    <w:rsid w:val="00897D8B"/>
    <w:rsid w:val="008A4E89"/>
    <w:rsid w:val="008C43D8"/>
    <w:rsid w:val="00914CCE"/>
    <w:rsid w:val="00915D22"/>
    <w:rsid w:val="0092361D"/>
    <w:rsid w:val="00951086"/>
    <w:rsid w:val="00965FAA"/>
    <w:rsid w:val="009750AA"/>
    <w:rsid w:val="00983E30"/>
    <w:rsid w:val="009B51EA"/>
    <w:rsid w:val="009C4229"/>
    <w:rsid w:val="009E1479"/>
    <w:rsid w:val="009F1B4D"/>
    <w:rsid w:val="009F531F"/>
    <w:rsid w:val="00A50EDA"/>
    <w:rsid w:val="00A60619"/>
    <w:rsid w:val="00A60918"/>
    <w:rsid w:val="00A70B68"/>
    <w:rsid w:val="00AA470F"/>
    <w:rsid w:val="00AD0263"/>
    <w:rsid w:val="00B03FC7"/>
    <w:rsid w:val="00B27F1A"/>
    <w:rsid w:val="00B528AD"/>
    <w:rsid w:val="00B63C1B"/>
    <w:rsid w:val="00B91846"/>
    <w:rsid w:val="00B973E8"/>
    <w:rsid w:val="00BA548C"/>
    <w:rsid w:val="00C0534B"/>
    <w:rsid w:val="00C47904"/>
    <w:rsid w:val="00C61CC5"/>
    <w:rsid w:val="00C96B6C"/>
    <w:rsid w:val="00CA51B8"/>
    <w:rsid w:val="00CB5FF4"/>
    <w:rsid w:val="00CB698A"/>
    <w:rsid w:val="00CB7441"/>
    <w:rsid w:val="00CC0EA5"/>
    <w:rsid w:val="00CC7C37"/>
    <w:rsid w:val="00D0477A"/>
    <w:rsid w:val="00D17E9B"/>
    <w:rsid w:val="00D215E8"/>
    <w:rsid w:val="00D46CEB"/>
    <w:rsid w:val="00D63FD7"/>
    <w:rsid w:val="00D8504D"/>
    <w:rsid w:val="00DB2025"/>
    <w:rsid w:val="00DB412F"/>
    <w:rsid w:val="00DB70BC"/>
    <w:rsid w:val="00DD3261"/>
    <w:rsid w:val="00DD58CC"/>
    <w:rsid w:val="00DE6788"/>
    <w:rsid w:val="00E2047D"/>
    <w:rsid w:val="00E34C67"/>
    <w:rsid w:val="00E869FE"/>
    <w:rsid w:val="00E950A1"/>
    <w:rsid w:val="00EE40D7"/>
    <w:rsid w:val="00EE65CA"/>
    <w:rsid w:val="00F36A4E"/>
    <w:rsid w:val="00F51E0B"/>
    <w:rsid w:val="00F71B77"/>
    <w:rsid w:val="00F914A2"/>
    <w:rsid w:val="00FC0117"/>
    <w:rsid w:val="00FD0267"/>
    <w:rsid w:val="00FF03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2C23075"/>
  <w15:chartTrackingRefBased/>
  <w15:docId w15:val="{22BEEFC6-4162-435D-9015-FE4802456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DD3261"/>
    <w:pPr>
      <w:keepNext/>
      <w:spacing w:before="240" w:after="60" w:line="240" w:lineRule="auto"/>
      <w:jc w:val="both"/>
      <w:outlineLvl w:val="0"/>
    </w:pPr>
    <w:rPr>
      <w:rFonts w:ascii="Times New Roman" w:eastAsia="Times New Roman" w:hAnsi="Times New Roman" w:cs="Times New Roman"/>
      <w:b/>
      <w:bCs/>
      <w:sz w:val="25"/>
      <w:szCs w:val="25"/>
      <w:lang w:eastAsia="pl-PL"/>
    </w:rPr>
  </w:style>
  <w:style w:type="paragraph" w:styleId="Nagwek2">
    <w:name w:val="heading 2"/>
    <w:basedOn w:val="Normalny"/>
    <w:next w:val="Normalny"/>
    <w:link w:val="Nagwek2Znak"/>
    <w:qFormat/>
    <w:rsid w:val="00DD3261"/>
    <w:pPr>
      <w:keepNext/>
      <w:spacing w:after="0" w:line="240" w:lineRule="auto"/>
      <w:jc w:val="both"/>
      <w:outlineLvl w:val="1"/>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DD3261"/>
    <w:pPr>
      <w:keepNext/>
      <w:spacing w:after="0" w:line="240" w:lineRule="auto"/>
      <w:outlineLvl w:val="2"/>
    </w:pPr>
    <w:rPr>
      <w:rFonts w:ascii="Times New Roman" w:eastAsia="Times New Roman" w:hAnsi="Times New Roman" w:cs="Times New Roman"/>
      <w:i/>
      <w:iCs/>
      <w:sz w:val="24"/>
      <w:szCs w:val="24"/>
      <w:lang w:eastAsia="pl-PL"/>
    </w:rPr>
  </w:style>
  <w:style w:type="paragraph" w:styleId="Nagwek4">
    <w:name w:val="heading 4"/>
    <w:basedOn w:val="Normalny"/>
    <w:next w:val="Normalny"/>
    <w:link w:val="Nagwek4Znak"/>
    <w:qFormat/>
    <w:rsid w:val="00DD3261"/>
    <w:pPr>
      <w:keepNext/>
      <w:spacing w:before="120" w:after="0" w:line="240" w:lineRule="auto"/>
      <w:jc w:val="both"/>
      <w:outlineLvl w:val="3"/>
    </w:pPr>
    <w:rPr>
      <w:rFonts w:ascii="Times New Roman" w:eastAsia="Times New Roman" w:hAnsi="Times New Roman" w:cs="Times New Roman"/>
      <w:i/>
      <w:iCs/>
      <w:sz w:val="24"/>
      <w:szCs w:val="24"/>
      <w:lang w:eastAsia="pl-PL"/>
    </w:rPr>
  </w:style>
  <w:style w:type="paragraph" w:styleId="Nagwek5">
    <w:name w:val="heading 5"/>
    <w:basedOn w:val="Normalny"/>
    <w:next w:val="Normalny"/>
    <w:link w:val="Nagwek5Znak"/>
    <w:qFormat/>
    <w:rsid w:val="00DD3261"/>
    <w:pPr>
      <w:keepNext/>
      <w:snapToGrid w:val="0"/>
      <w:spacing w:after="0" w:line="240" w:lineRule="auto"/>
      <w:jc w:val="center"/>
      <w:outlineLvl w:val="4"/>
    </w:pPr>
    <w:rPr>
      <w:rFonts w:ascii="Times New Roman" w:eastAsia="Times New Roman" w:hAnsi="Times New Roman" w:cs="Times New Roman"/>
      <w:i/>
      <w:iCs/>
      <w:sz w:val="20"/>
      <w:szCs w:val="20"/>
      <w:lang w:eastAsia="pl-PL"/>
    </w:rPr>
  </w:style>
  <w:style w:type="paragraph" w:styleId="Nagwek6">
    <w:name w:val="heading 6"/>
    <w:basedOn w:val="Normalny"/>
    <w:next w:val="Normalny"/>
    <w:link w:val="Nagwek6Znak"/>
    <w:qFormat/>
    <w:rsid w:val="00DD3261"/>
    <w:pPr>
      <w:spacing w:before="120" w:after="0" w:line="240" w:lineRule="auto"/>
      <w:jc w:val="center"/>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DD3261"/>
    <w:pPr>
      <w:keepNext/>
      <w:spacing w:after="0" w:line="240" w:lineRule="auto"/>
      <w:jc w:val="both"/>
      <w:outlineLvl w:val="6"/>
    </w:pPr>
    <w:rPr>
      <w:rFonts w:ascii="Times New Roman" w:eastAsia="Times New Roman" w:hAnsi="Times New Roman" w:cs="Times New Roman"/>
      <w:b/>
      <w:bCs/>
      <w:sz w:val="24"/>
      <w:szCs w:val="24"/>
      <w:lang w:eastAsia="pl-PL"/>
    </w:rPr>
  </w:style>
  <w:style w:type="paragraph" w:styleId="Nagwek8">
    <w:name w:val="heading 8"/>
    <w:basedOn w:val="Normalny"/>
    <w:next w:val="Normalny"/>
    <w:link w:val="Nagwek8Znak"/>
    <w:qFormat/>
    <w:rsid w:val="00DD3261"/>
    <w:pPr>
      <w:keepNext/>
      <w:numPr>
        <w:numId w:val="1"/>
      </w:numPr>
      <w:spacing w:after="0" w:line="240" w:lineRule="auto"/>
      <w:jc w:val="right"/>
      <w:outlineLvl w:val="7"/>
    </w:pPr>
    <w:rPr>
      <w:rFonts w:ascii="Arial" w:eastAsia="Times New Roman" w:hAnsi="Arial" w:cs="Times New Roman"/>
      <w:sz w:val="24"/>
      <w:szCs w:val="24"/>
      <w:lang w:eastAsia="pl-PL"/>
    </w:rPr>
  </w:style>
  <w:style w:type="paragraph" w:styleId="Nagwek9">
    <w:name w:val="heading 9"/>
    <w:basedOn w:val="Normalny"/>
    <w:next w:val="Normalny"/>
    <w:link w:val="Nagwek9Znak"/>
    <w:qFormat/>
    <w:rsid w:val="00DD3261"/>
    <w:pPr>
      <w:keepNext/>
      <w:spacing w:after="0" w:line="240" w:lineRule="auto"/>
      <w:ind w:left="3780"/>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D3261"/>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DD3261"/>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DD3261"/>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DD3261"/>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DD3261"/>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DD3261"/>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DD3261"/>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DD3261"/>
    <w:rPr>
      <w:rFonts w:ascii="Arial" w:eastAsia="Times New Roman" w:hAnsi="Arial" w:cs="Times New Roman"/>
      <w:sz w:val="24"/>
      <w:szCs w:val="24"/>
      <w:lang w:eastAsia="pl-PL"/>
    </w:rPr>
  </w:style>
  <w:style w:type="character" w:customStyle="1" w:styleId="Nagwek9Znak">
    <w:name w:val="Nagłówek 9 Znak"/>
    <w:basedOn w:val="Domylnaczcionkaakapitu"/>
    <w:link w:val="Nagwek9"/>
    <w:rsid w:val="00DD3261"/>
    <w:rPr>
      <w:rFonts w:ascii="Times New Roman" w:eastAsia="Times New Roman" w:hAnsi="Times New Roman" w:cs="Times New Roman"/>
      <w:b/>
      <w:bCs/>
      <w:sz w:val="24"/>
      <w:szCs w:val="24"/>
      <w:lang w:eastAsia="pl-PL"/>
    </w:rPr>
  </w:style>
  <w:style w:type="numbering" w:customStyle="1" w:styleId="Bezlisty1">
    <w:name w:val="Bez listy1"/>
    <w:next w:val="Bezlisty"/>
    <w:uiPriority w:val="99"/>
    <w:semiHidden/>
    <w:unhideWhenUsed/>
    <w:rsid w:val="00DD3261"/>
  </w:style>
  <w:style w:type="character" w:customStyle="1" w:styleId="ZnakZnak21">
    <w:name w:val="Znak Znak21"/>
    <w:locked/>
    <w:rsid w:val="00DD3261"/>
    <w:rPr>
      <w:rFonts w:ascii="Cambria" w:hAnsi="Cambria" w:cs="Cambria"/>
      <w:b/>
      <w:bCs/>
      <w:kern w:val="32"/>
      <w:sz w:val="32"/>
      <w:szCs w:val="32"/>
    </w:rPr>
  </w:style>
  <w:style w:type="paragraph" w:styleId="NormalnyWeb">
    <w:name w:val="Normal (Web)"/>
    <w:basedOn w:val="Normalny"/>
    <w:uiPriority w:val="99"/>
    <w:semiHidden/>
    <w:rsid w:val="00DD3261"/>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DD3261"/>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DD3261"/>
    <w:rPr>
      <w:rFonts w:ascii="Times New Roman" w:eastAsia="Times New Roman" w:hAnsi="Times New Roman" w:cs="Times New Roman"/>
      <w:sz w:val="24"/>
      <w:szCs w:val="24"/>
      <w:lang w:eastAsia="pl-PL"/>
    </w:rPr>
  </w:style>
  <w:style w:type="character" w:customStyle="1" w:styleId="ZnakZnak12">
    <w:name w:val="Znak Znak12"/>
    <w:locked/>
    <w:rsid w:val="00DD3261"/>
    <w:rPr>
      <w:sz w:val="24"/>
      <w:szCs w:val="24"/>
      <w:lang w:val="pl-PL" w:eastAsia="pl-PL"/>
    </w:rPr>
  </w:style>
  <w:style w:type="paragraph" w:styleId="Stopka">
    <w:name w:val="footer"/>
    <w:basedOn w:val="Normalny"/>
    <w:link w:val="StopkaZnak"/>
    <w:uiPriority w:val="99"/>
    <w:rsid w:val="00DD3261"/>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DD3261"/>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DD3261"/>
  </w:style>
  <w:style w:type="paragraph" w:styleId="Tytu">
    <w:name w:val="Title"/>
    <w:basedOn w:val="Normalny"/>
    <w:link w:val="TytuZnak"/>
    <w:qFormat/>
    <w:rsid w:val="00DD3261"/>
    <w:pPr>
      <w:spacing w:after="0" w:line="240" w:lineRule="auto"/>
      <w:jc w:val="center"/>
    </w:pPr>
    <w:rPr>
      <w:rFonts w:ascii="Times New Roman" w:eastAsia="Times New Roman" w:hAnsi="Times New Roman" w:cs="Times New Roman"/>
      <w:sz w:val="28"/>
      <w:szCs w:val="28"/>
      <w:lang w:eastAsia="pl-PL"/>
    </w:rPr>
  </w:style>
  <w:style w:type="character" w:customStyle="1" w:styleId="TytuZnak">
    <w:name w:val="Tytuł Znak"/>
    <w:basedOn w:val="Domylnaczcionkaakapitu"/>
    <w:link w:val="Tytu"/>
    <w:rsid w:val="00DD3261"/>
    <w:rPr>
      <w:rFonts w:ascii="Times New Roman" w:eastAsia="Times New Roman" w:hAnsi="Times New Roman" w:cs="Times New Roman"/>
      <w:sz w:val="28"/>
      <w:szCs w:val="28"/>
      <w:lang w:eastAsia="pl-PL"/>
    </w:rPr>
  </w:style>
  <w:style w:type="character" w:customStyle="1" w:styleId="ZnakZnak10">
    <w:name w:val="Znak Znak10"/>
    <w:locked/>
    <w:rsid w:val="00DD3261"/>
    <w:rPr>
      <w:sz w:val="24"/>
      <w:szCs w:val="24"/>
    </w:rPr>
  </w:style>
  <w:style w:type="paragraph" w:styleId="Tekstpodstawowy">
    <w:name w:val="Body Text"/>
    <w:aliases w:val="a2,Znak Znak,Znak,Znak Znak Znak Znak Znak, Znak"/>
    <w:basedOn w:val="Normalny"/>
    <w:link w:val="TekstpodstawowyZnak"/>
    <w:semiHidden/>
    <w:rsid w:val="00DD3261"/>
    <w:pPr>
      <w:spacing w:after="0" w:line="240" w:lineRule="auto"/>
    </w:pPr>
    <w:rPr>
      <w:rFonts w:ascii="Arial" w:eastAsia="Times New Roman" w:hAnsi="Arial" w:cs="Times New Roman"/>
      <w:sz w:val="24"/>
      <w:szCs w:val="24"/>
      <w:lang w:eastAsia="pl-PL"/>
    </w:rPr>
  </w:style>
  <w:style w:type="character" w:customStyle="1" w:styleId="TekstpodstawowyZnak">
    <w:name w:val="Tekst podstawowy Znak"/>
    <w:aliases w:val="a2 Znak1,Znak Znak Znak1,Znak Znak1,Znak Znak Znak Znak Znak Znak, Znak Znak"/>
    <w:basedOn w:val="Domylnaczcionkaakapitu"/>
    <w:link w:val="Tekstpodstawowy"/>
    <w:semiHidden/>
    <w:rsid w:val="00DD3261"/>
    <w:rPr>
      <w:rFonts w:ascii="Arial" w:eastAsia="Times New Roman" w:hAnsi="Arial" w:cs="Times New Roman"/>
      <w:sz w:val="24"/>
      <w:szCs w:val="24"/>
      <w:lang w:eastAsia="pl-PL"/>
    </w:rPr>
  </w:style>
  <w:style w:type="paragraph" w:styleId="Tekstpodstawowywcity">
    <w:name w:val="Body Text Indent"/>
    <w:basedOn w:val="Normalny"/>
    <w:link w:val="TekstpodstawowywcityZnak"/>
    <w:semiHidden/>
    <w:rsid w:val="00DD3261"/>
    <w:pPr>
      <w:spacing w:after="0" w:line="240" w:lineRule="auto"/>
      <w:ind w:left="1416"/>
    </w:pPr>
    <w:rPr>
      <w:rFonts w:ascii="Times New Roman" w:eastAsia="Times New Roman" w:hAnsi="Times New Roman" w:cs="Times New Roman"/>
      <w:sz w:val="32"/>
      <w:szCs w:val="32"/>
      <w:lang w:eastAsia="pl-PL"/>
    </w:rPr>
  </w:style>
  <w:style w:type="character" w:customStyle="1" w:styleId="TekstpodstawowywcityZnak">
    <w:name w:val="Tekst podstawowy wcięty Znak"/>
    <w:basedOn w:val="Domylnaczcionkaakapitu"/>
    <w:link w:val="Tekstpodstawowywcity"/>
    <w:semiHidden/>
    <w:rsid w:val="00DD3261"/>
    <w:rPr>
      <w:rFonts w:ascii="Times New Roman" w:eastAsia="Times New Roman" w:hAnsi="Times New Roman" w:cs="Times New Roman"/>
      <w:sz w:val="32"/>
      <w:szCs w:val="32"/>
      <w:lang w:eastAsia="pl-PL"/>
    </w:rPr>
  </w:style>
  <w:style w:type="paragraph" w:styleId="Tekstpodstawowy2">
    <w:name w:val="Body Text 2"/>
    <w:basedOn w:val="Normalny"/>
    <w:link w:val="Tekstpodstawowy2Znak"/>
    <w:rsid w:val="00DD3261"/>
    <w:pPr>
      <w:spacing w:before="120" w:after="0" w:line="240" w:lineRule="auto"/>
      <w:jc w:val="both"/>
    </w:pPr>
    <w:rPr>
      <w:rFonts w:ascii="Times New Roman" w:eastAsia="Times New Roman" w:hAnsi="Times New Roman" w:cs="Times New Roman"/>
      <w:b/>
      <w:bCs/>
      <w:sz w:val="25"/>
      <w:szCs w:val="25"/>
      <w:lang w:eastAsia="pl-PL"/>
    </w:rPr>
  </w:style>
  <w:style w:type="character" w:customStyle="1" w:styleId="Tekstpodstawowy2Znak">
    <w:name w:val="Tekst podstawowy 2 Znak"/>
    <w:basedOn w:val="Domylnaczcionkaakapitu"/>
    <w:link w:val="Tekstpodstawowy2"/>
    <w:rsid w:val="00DD3261"/>
    <w:rPr>
      <w:rFonts w:ascii="Times New Roman" w:eastAsia="Times New Roman" w:hAnsi="Times New Roman" w:cs="Times New Roman"/>
      <w:b/>
      <w:bCs/>
      <w:sz w:val="25"/>
      <w:szCs w:val="25"/>
      <w:lang w:eastAsia="pl-PL"/>
    </w:rPr>
  </w:style>
  <w:style w:type="paragraph" w:styleId="Tekstpodstawowy3">
    <w:name w:val="Body Text 3"/>
    <w:basedOn w:val="Normalny"/>
    <w:link w:val="Tekstpodstawowy3Znak"/>
    <w:semiHidden/>
    <w:rsid w:val="00DD3261"/>
    <w:pPr>
      <w:spacing w:before="120"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semiHidden/>
    <w:rsid w:val="00DD3261"/>
    <w:rPr>
      <w:rFonts w:ascii="Times New Roman" w:eastAsia="Times New Roman" w:hAnsi="Times New Roman" w:cs="Times New Roman"/>
      <w:i/>
      <w:iCs/>
      <w:sz w:val="24"/>
      <w:szCs w:val="24"/>
      <w:lang w:eastAsia="pl-PL"/>
    </w:rPr>
  </w:style>
  <w:style w:type="character" w:customStyle="1" w:styleId="Tekstpodstawowywcity2Znak">
    <w:name w:val="Tekst podstawowy wcięty 2 Znak"/>
    <w:basedOn w:val="Domylnaczcionkaakapitu"/>
    <w:link w:val="Tekstpodstawowywcity2"/>
    <w:semiHidden/>
    <w:rsid w:val="00DD3261"/>
    <w:rPr>
      <w:rFonts w:ascii="Times New Roman" w:eastAsia="Times New Roman" w:hAnsi="Times New Roman" w:cs="Times New Roman"/>
      <w:b/>
      <w:bCs/>
      <w:i/>
      <w:iCs/>
      <w:sz w:val="24"/>
      <w:szCs w:val="24"/>
      <w:lang w:eastAsia="pl-PL"/>
    </w:rPr>
  </w:style>
  <w:style w:type="paragraph" w:styleId="Tekstpodstawowywcity2">
    <w:name w:val="Body Text Indent 2"/>
    <w:basedOn w:val="Normalny"/>
    <w:link w:val="Tekstpodstawowywcity2Znak"/>
    <w:semiHidden/>
    <w:rsid w:val="00DD3261"/>
    <w:pPr>
      <w:spacing w:after="0" w:line="240" w:lineRule="auto"/>
      <w:ind w:firstLine="420"/>
    </w:pPr>
    <w:rPr>
      <w:rFonts w:ascii="Times New Roman" w:eastAsia="Times New Roman" w:hAnsi="Times New Roman" w:cs="Times New Roman"/>
      <w:b/>
      <w:bCs/>
      <w:i/>
      <w:iCs/>
      <w:sz w:val="24"/>
      <w:szCs w:val="24"/>
      <w:lang w:eastAsia="pl-PL"/>
    </w:rPr>
  </w:style>
  <w:style w:type="character" w:customStyle="1" w:styleId="Tekstpodstawowywcity2Znak1">
    <w:name w:val="Tekst podstawowy wcięty 2 Znak1"/>
    <w:basedOn w:val="Domylnaczcionkaakapitu"/>
    <w:uiPriority w:val="99"/>
    <w:semiHidden/>
    <w:rsid w:val="00DD3261"/>
  </w:style>
  <w:style w:type="character" w:customStyle="1" w:styleId="Tekstpodstawowywcity3Znak">
    <w:name w:val="Tekst podstawowy wcięty 3 Znak"/>
    <w:basedOn w:val="Domylnaczcionkaakapitu"/>
    <w:link w:val="Tekstpodstawowywcity3"/>
    <w:semiHidden/>
    <w:rsid w:val="00DD3261"/>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rsid w:val="00DD3261"/>
    <w:pPr>
      <w:spacing w:before="240" w:after="120" w:line="240" w:lineRule="auto"/>
      <w:ind w:left="567" w:hanging="567"/>
      <w:jc w:val="both"/>
    </w:pPr>
    <w:rPr>
      <w:rFonts w:ascii="Times New Roman" w:eastAsia="Times New Roman" w:hAnsi="Times New Roman" w:cs="Times New Roman"/>
      <w:sz w:val="20"/>
      <w:szCs w:val="20"/>
      <w:lang w:eastAsia="pl-PL"/>
    </w:rPr>
  </w:style>
  <w:style w:type="character" w:customStyle="1" w:styleId="Tekstpodstawowywcity3Znak1">
    <w:name w:val="Tekst podstawowy wcięty 3 Znak1"/>
    <w:basedOn w:val="Domylnaczcionkaakapitu"/>
    <w:uiPriority w:val="99"/>
    <w:semiHidden/>
    <w:rsid w:val="00DD3261"/>
    <w:rPr>
      <w:sz w:val="16"/>
      <w:szCs w:val="16"/>
    </w:rPr>
  </w:style>
  <w:style w:type="paragraph" w:styleId="Zwykytekst">
    <w:name w:val="Plain Text"/>
    <w:basedOn w:val="Normalny"/>
    <w:link w:val="ZwykytekstZnak"/>
    <w:rsid w:val="00DD3261"/>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DD3261"/>
    <w:rPr>
      <w:rFonts w:ascii="Courier New" w:eastAsia="Times New Roman" w:hAnsi="Courier New" w:cs="Times New Roman"/>
      <w:sz w:val="20"/>
      <w:szCs w:val="20"/>
      <w:lang w:eastAsia="pl-PL"/>
    </w:rPr>
  </w:style>
  <w:style w:type="character" w:customStyle="1" w:styleId="PlainTextChar">
    <w:name w:val="Plain Text Char"/>
    <w:locked/>
    <w:rsid w:val="00DD3261"/>
    <w:rPr>
      <w:rFonts w:ascii="Courier New" w:hAnsi="Courier New" w:cs="Courier New"/>
      <w:lang w:val="pl-PL" w:eastAsia="pl-PL"/>
    </w:rPr>
  </w:style>
  <w:style w:type="paragraph" w:customStyle="1" w:styleId="tytu0">
    <w:name w:val="tytuł"/>
    <w:basedOn w:val="Normalny"/>
    <w:next w:val="Normalny"/>
    <w:autoRedefine/>
    <w:rsid w:val="00DD3261"/>
    <w:pPr>
      <w:spacing w:after="0" w:line="240" w:lineRule="auto"/>
      <w:jc w:val="center"/>
      <w:outlineLvl w:val="0"/>
    </w:pPr>
    <w:rPr>
      <w:rFonts w:ascii="Verdana" w:eastAsia="Times New Roman" w:hAnsi="Verdana" w:cs="Verdana"/>
      <w:b/>
      <w:bCs/>
      <w:sz w:val="20"/>
      <w:szCs w:val="20"/>
      <w:lang w:eastAsia="pl-PL"/>
    </w:rPr>
  </w:style>
  <w:style w:type="paragraph" w:customStyle="1" w:styleId="tekstdokumentu">
    <w:name w:val="tekst dokumentu"/>
    <w:basedOn w:val="Normalny"/>
    <w:autoRedefine/>
    <w:uiPriority w:val="99"/>
    <w:rsid w:val="00DD3261"/>
    <w:pPr>
      <w:spacing w:before="120" w:after="120" w:line="240" w:lineRule="auto"/>
      <w:jc w:val="center"/>
    </w:pPr>
    <w:rPr>
      <w:rFonts w:ascii="Verdana" w:eastAsia="Times New Roman" w:hAnsi="Verdana" w:cs="Verdana"/>
      <w:b/>
      <w:bCs/>
      <w:sz w:val="18"/>
      <w:szCs w:val="18"/>
      <w:lang w:eastAsia="pl-PL"/>
    </w:rPr>
  </w:style>
  <w:style w:type="paragraph" w:customStyle="1" w:styleId="zacznik">
    <w:name w:val="załącznik"/>
    <w:basedOn w:val="Tekstpodstawowy"/>
    <w:autoRedefine/>
    <w:rsid w:val="00DD3261"/>
    <w:pPr>
      <w:ind w:left="3480" w:right="-157" w:hanging="1800"/>
      <w:jc w:val="both"/>
    </w:pPr>
    <w:rPr>
      <w:rFonts w:ascii="Times New Roman" w:hAnsi="Times New Roman"/>
    </w:rPr>
  </w:style>
  <w:style w:type="paragraph" w:customStyle="1" w:styleId="rozdzia">
    <w:name w:val="rozdział"/>
    <w:basedOn w:val="Normalny"/>
    <w:autoRedefine/>
    <w:rsid w:val="00DD3261"/>
    <w:pPr>
      <w:spacing w:after="0" w:line="240" w:lineRule="auto"/>
      <w:ind w:left="709" w:hanging="709"/>
      <w:jc w:val="right"/>
    </w:pPr>
    <w:rPr>
      <w:rFonts w:ascii="Verdana" w:eastAsia="Times New Roman" w:hAnsi="Verdana" w:cs="Verdana"/>
      <w:b/>
      <w:bCs/>
      <w:color w:val="000000"/>
      <w:spacing w:val="4"/>
      <w:sz w:val="18"/>
      <w:szCs w:val="18"/>
      <w:lang w:eastAsia="pl-PL"/>
    </w:rPr>
  </w:style>
  <w:style w:type="paragraph" w:customStyle="1" w:styleId="ust">
    <w:name w:val="ust"/>
    <w:rsid w:val="00DD3261"/>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DD3261"/>
    <w:pPr>
      <w:overflowPunct w:val="0"/>
      <w:autoSpaceDE w:val="0"/>
      <w:autoSpaceDN w:val="0"/>
      <w:adjustRightInd w:val="0"/>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pkt1">
    <w:name w:val="pkt1"/>
    <w:basedOn w:val="pkt"/>
    <w:rsid w:val="00DD3261"/>
    <w:pPr>
      <w:ind w:left="850" w:hanging="425"/>
    </w:pPr>
  </w:style>
  <w:style w:type="paragraph" w:customStyle="1" w:styleId="numerowanie">
    <w:name w:val="numerowanie"/>
    <w:basedOn w:val="Normalny"/>
    <w:autoRedefine/>
    <w:rsid w:val="00DD3261"/>
    <w:pPr>
      <w:spacing w:after="0" w:line="240" w:lineRule="auto"/>
      <w:jc w:val="both"/>
    </w:pPr>
    <w:rPr>
      <w:rFonts w:ascii="Times New Roman" w:eastAsia="Times New Roman" w:hAnsi="Times New Roman" w:cs="Times New Roman"/>
      <w:sz w:val="24"/>
      <w:szCs w:val="24"/>
      <w:lang w:eastAsia="pl-PL"/>
    </w:rPr>
  </w:style>
  <w:style w:type="paragraph" w:customStyle="1" w:styleId="Nagwekstrony">
    <w:name w:val="Nag?—wek strony"/>
    <w:basedOn w:val="Normalny"/>
    <w:rsid w:val="00DD3261"/>
    <w:pPr>
      <w:tabs>
        <w:tab w:val="center" w:pos="4153"/>
        <w:tab w:val="right" w:pos="8306"/>
      </w:tabs>
      <w:spacing w:after="0" w:line="240" w:lineRule="auto"/>
    </w:pPr>
    <w:rPr>
      <w:rFonts w:ascii="Times New Roman" w:eastAsia="Times New Roman" w:hAnsi="Times New Roman" w:cs="Times New Roman"/>
      <w:sz w:val="20"/>
      <w:szCs w:val="20"/>
      <w:lang w:val="en-GB" w:eastAsia="pl-PL"/>
    </w:rPr>
  </w:style>
  <w:style w:type="paragraph" w:customStyle="1" w:styleId="tabulka">
    <w:name w:val="tabulka"/>
    <w:basedOn w:val="Normalny"/>
    <w:rsid w:val="00DD3261"/>
    <w:pPr>
      <w:widowControl w:val="0"/>
      <w:spacing w:before="120" w:after="0" w:line="240" w:lineRule="exact"/>
      <w:jc w:val="center"/>
    </w:pPr>
    <w:rPr>
      <w:rFonts w:ascii="Arial" w:eastAsia="Times New Roman" w:hAnsi="Arial" w:cs="Arial"/>
      <w:sz w:val="20"/>
      <w:szCs w:val="20"/>
      <w:lang w:val="cs-CZ" w:eastAsia="pl-PL"/>
    </w:rPr>
  </w:style>
  <w:style w:type="paragraph" w:customStyle="1" w:styleId="A">
    <w:name w:val="A"/>
    <w:rsid w:val="00DD3261"/>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DD3261"/>
    <w:pPr>
      <w:spacing w:before="120" w:after="0" w:line="240" w:lineRule="auto"/>
    </w:pPr>
    <w:rPr>
      <w:rFonts w:ascii="Times New Roman" w:eastAsia="Times New Roman" w:hAnsi="Times New Roman" w:cs="Times New Roman"/>
      <w:sz w:val="20"/>
      <w:szCs w:val="20"/>
      <w:lang w:eastAsia="pl-PL"/>
    </w:rPr>
  </w:style>
  <w:style w:type="paragraph" w:customStyle="1" w:styleId="Text1">
    <w:name w:val="Text_1"/>
    <w:basedOn w:val="Normalny"/>
    <w:rsid w:val="00DD3261"/>
    <w:pPr>
      <w:spacing w:after="120" w:line="240" w:lineRule="auto"/>
      <w:ind w:left="425" w:hanging="425"/>
      <w:jc w:val="both"/>
    </w:pPr>
    <w:rPr>
      <w:rFonts w:ascii="Times New Roman" w:eastAsia="Times New Roman" w:hAnsi="Times New Roman" w:cs="Times New Roman"/>
      <w:lang w:eastAsia="pl-PL"/>
    </w:rPr>
  </w:style>
  <w:style w:type="paragraph" w:customStyle="1" w:styleId="B">
    <w:name w:val="B"/>
    <w:rsid w:val="00DD3261"/>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DD3261"/>
    <w:rPr>
      <w:b/>
      <w:bCs/>
    </w:rPr>
  </w:style>
  <w:style w:type="character" w:styleId="Pogrubienie">
    <w:name w:val="Strong"/>
    <w:uiPriority w:val="22"/>
    <w:qFormat/>
    <w:rsid w:val="00DD3261"/>
    <w:rPr>
      <w:b/>
      <w:bCs/>
    </w:rPr>
  </w:style>
  <w:style w:type="character" w:styleId="Uwydatnienie">
    <w:name w:val="Emphasis"/>
    <w:uiPriority w:val="20"/>
    <w:qFormat/>
    <w:rsid w:val="00DD3261"/>
    <w:rPr>
      <w:i/>
      <w:iCs/>
    </w:rPr>
  </w:style>
  <w:style w:type="character" w:customStyle="1" w:styleId="TekstdymkaZnak">
    <w:name w:val="Tekst dymka Znak"/>
    <w:basedOn w:val="Domylnaczcionkaakapitu"/>
    <w:link w:val="Tekstdymka"/>
    <w:semiHidden/>
    <w:rsid w:val="00DD3261"/>
    <w:rPr>
      <w:rFonts w:ascii="Tahoma" w:eastAsia="Times New Roman" w:hAnsi="Tahoma" w:cs="Times New Roman"/>
      <w:sz w:val="16"/>
      <w:szCs w:val="16"/>
      <w:lang w:eastAsia="pl-PL"/>
    </w:rPr>
  </w:style>
  <w:style w:type="paragraph" w:styleId="Tekstdymka">
    <w:name w:val="Balloon Text"/>
    <w:basedOn w:val="Normalny"/>
    <w:link w:val="TekstdymkaZnak"/>
    <w:semiHidden/>
    <w:rsid w:val="00DD3261"/>
    <w:pPr>
      <w:spacing w:after="0" w:line="240" w:lineRule="auto"/>
    </w:pPr>
    <w:rPr>
      <w:rFonts w:ascii="Tahoma" w:eastAsia="Times New Roman" w:hAnsi="Tahoma" w:cs="Times New Roman"/>
      <w:sz w:val="16"/>
      <w:szCs w:val="16"/>
      <w:lang w:eastAsia="pl-PL"/>
    </w:rPr>
  </w:style>
  <w:style w:type="character" w:customStyle="1" w:styleId="TekstdymkaZnak1">
    <w:name w:val="Tekst dymka Znak1"/>
    <w:basedOn w:val="Domylnaczcionkaakapitu"/>
    <w:uiPriority w:val="99"/>
    <w:semiHidden/>
    <w:rsid w:val="00DD3261"/>
    <w:rPr>
      <w:rFonts w:ascii="Segoe UI" w:hAnsi="Segoe UI" w:cs="Segoe UI"/>
      <w:sz w:val="18"/>
      <w:szCs w:val="18"/>
    </w:rPr>
  </w:style>
  <w:style w:type="character" w:styleId="Odwoaniedokomentarza">
    <w:name w:val="annotation reference"/>
    <w:uiPriority w:val="99"/>
    <w:rsid w:val="00DD3261"/>
    <w:rPr>
      <w:sz w:val="16"/>
      <w:szCs w:val="16"/>
    </w:rPr>
  </w:style>
  <w:style w:type="paragraph" w:styleId="Tekstkomentarza">
    <w:name w:val="annotation text"/>
    <w:basedOn w:val="Normalny"/>
    <w:link w:val="TekstkomentarzaZnak"/>
    <w:uiPriority w:val="99"/>
    <w:semiHidden/>
    <w:rsid w:val="00DD326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DD3261"/>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semiHidden/>
    <w:rsid w:val="00DD3261"/>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DD3261"/>
    <w:rPr>
      <w:b/>
      <w:bCs/>
    </w:rPr>
  </w:style>
  <w:style w:type="character" w:customStyle="1" w:styleId="TematkomentarzaZnak1">
    <w:name w:val="Temat komentarza Znak1"/>
    <w:basedOn w:val="TekstkomentarzaZnak"/>
    <w:uiPriority w:val="99"/>
    <w:semiHidden/>
    <w:rsid w:val="00DD3261"/>
    <w:rPr>
      <w:rFonts w:ascii="Times New Roman" w:eastAsia="Times New Roman" w:hAnsi="Times New Roman" w:cs="Times New Roman"/>
      <w:b/>
      <w:bCs/>
      <w:sz w:val="20"/>
      <w:szCs w:val="20"/>
      <w:lang w:eastAsia="pl-PL"/>
    </w:rPr>
  </w:style>
  <w:style w:type="character" w:customStyle="1" w:styleId="a2Znak">
    <w:name w:val="a2 Znak"/>
    <w:aliases w:val="Znak Znak Znak Znak,Znak Znak Znak"/>
    <w:rsid w:val="00DD3261"/>
    <w:rPr>
      <w:rFonts w:ascii="Arial" w:hAnsi="Arial" w:cs="Arial"/>
      <w:sz w:val="24"/>
      <w:szCs w:val="24"/>
      <w:lang w:val="pl-PL" w:eastAsia="pl-PL"/>
    </w:rPr>
  </w:style>
  <w:style w:type="paragraph" w:customStyle="1" w:styleId="Tekstpodstawowy31">
    <w:name w:val="Tekst podstawowy 31"/>
    <w:basedOn w:val="Normalny"/>
    <w:rsid w:val="00DD326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pl-PL"/>
    </w:rPr>
  </w:style>
  <w:style w:type="paragraph" w:customStyle="1" w:styleId="WP1Tekstpodstawowy">
    <w:name w:val="WP1 Tekst podstawowy"/>
    <w:basedOn w:val="Tekstpodstawowy3"/>
    <w:rsid w:val="00DD3261"/>
    <w:rPr>
      <w:rFonts w:ascii="Arial" w:hAnsi="Arial" w:cs="Arial"/>
      <w:i w:val="0"/>
      <w:iCs w:val="0"/>
      <w:sz w:val="20"/>
      <w:szCs w:val="20"/>
    </w:rPr>
  </w:style>
  <w:style w:type="paragraph" w:customStyle="1" w:styleId="Trescznumztab">
    <w:name w:val="Tresc z num. z tab."/>
    <w:basedOn w:val="Normalny"/>
    <w:rsid w:val="00DD3261"/>
    <w:pPr>
      <w:widowControl w:val="0"/>
      <w:tabs>
        <w:tab w:val="left" w:pos="567"/>
        <w:tab w:val="left" w:pos="5103"/>
        <w:tab w:val="left" w:pos="6804"/>
        <w:tab w:val="right" w:pos="8505"/>
      </w:tabs>
      <w:spacing w:after="120" w:line="300" w:lineRule="auto"/>
    </w:pPr>
    <w:rPr>
      <w:rFonts w:ascii="Times New Roman" w:eastAsia="Times New Roman" w:hAnsi="Times New Roman" w:cs="Times New Roman"/>
      <w:sz w:val="24"/>
      <w:szCs w:val="24"/>
      <w:lang w:eastAsia="pl-PL"/>
    </w:rPr>
  </w:style>
  <w:style w:type="paragraph" w:customStyle="1" w:styleId="Tresc">
    <w:name w:val="Tresc"/>
    <w:basedOn w:val="Normalny"/>
    <w:rsid w:val="00DD3261"/>
    <w:pPr>
      <w:spacing w:after="120" w:line="300" w:lineRule="auto"/>
      <w:jc w:val="both"/>
    </w:pPr>
    <w:rPr>
      <w:rFonts w:ascii="Times New Roman" w:eastAsia="Times New Roman" w:hAnsi="Times New Roman" w:cs="Times New Roman"/>
      <w:sz w:val="24"/>
      <w:szCs w:val="24"/>
      <w:lang w:eastAsia="pl-PL"/>
    </w:rPr>
  </w:style>
  <w:style w:type="paragraph" w:customStyle="1" w:styleId="Styl">
    <w:name w:val="Styl"/>
    <w:basedOn w:val="Normalny"/>
    <w:rsid w:val="00DD3261"/>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 Znak"/>
    <w:basedOn w:val="Normalny"/>
    <w:link w:val="TekstprzypisudolnegoZnak"/>
    <w:rsid w:val="00DD326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DD3261"/>
    <w:rPr>
      <w:rFonts w:ascii="Times New Roman" w:eastAsia="Times New Roman" w:hAnsi="Times New Roman" w:cs="Times New Roman"/>
      <w:sz w:val="20"/>
      <w:szCs w:val="20"/>
      <w:lang w:eastAsia="pl-PL"/>
    </w:rPr>
  </w:style>
  <w:style w:type="character" w:styleId="Odwoanieprzypisudolnego">
    <w:name w:val="footnote reference"/>
    <w:rsid w:val="00DD3261"/>
    <w:rPr>
      <w:vertAlign w:val="superscript"/>
    </w:rPr>
  </w:style>
  <w:style w:type="character" w:styleId="Hipercze">
    <w:name w:val="Hyperlink"/>
    <w:uiPriority w:val="99"/>
    <w:rsid w:val="00DD3261"/>
    <w:rPr>
      <w:color w:val="0000FF"/>
      <w:u w:val="single"/>
    </w:rPr>
  </w:style>
  <w:style w:type="paragraph" w:customStyle="1" w:styleId="Style7">
    <w:name w:val="Style7"/>
    <w:basedOn w:val="Normalny"/>
    <w:uiPriority w:val="99"/>
    <w:rsid w:val="00DD326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9">
    <w:name w:val="Style9"/>
    <w:basedOn w:val="Normalny"/>
    <w:uiPriority w:val="99"/>
    <w:rsid w:val="00DD3261"/>
    <w:pPr>
      <w:widowControl w:val="0"/>
      <w:autoSpaceDE w:val="0"/>
      <w:autoSpaceDN w:val="0"/>
      <w:adjustRightInd w:val="0"/>
      <w:spacing w:after="0" w:line="413" w:lineRule="exact"/>
      <w:jc w:val="right"/>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DD326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12">
    <w:name w:val="Style12"/>
    <w:basedOn w:val="Normalny"/>
    <w:rsid w:val="00DD326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4">
    <w:name w:val="Style14"/>
    <w:basedOn w:val="Normalny"/>
    <w:rsid w:val="00DD3261"/>
    <w:pPr>
      <w:widowControl w:val="0"/>
      <w:autoSpaceDE w:val="0"/>
      <w:autoSpaceDN w:val="0"/>
      <w:adjustRightInd w:val="0"/>
      <w:spacing w:after="0" w:line="274" w:lineRule="exact"/>
      <w:ind w:hanging="1800"/>
      <w:jc w:val="both"/>
    </w:pPr>
    <w:rPr>
      <w:rFonts w:ascii="Times New Roman" w:eastAsia="Times New Roman" w:hAnsi="Times New Roman" w:cs="Times New Roman"/>
      <w:sz w:val="24"/>
      <w:szCs w:val="24"/>
      <w:lang w:eastAsia="pl-PL"/>
    </w:rPr>
  </w:style>
  <w:style w:type="paragraph" w:customStyle="1" w:styleId="Style15">
    <w:name w:val="Style15"/>
    <w:basedOn w:val="Normalny"/>
    <w:rsid w:val="00DD3261"/>
    <w:pPr>
      <w:widowControl w:val="0"/>
      <w:autoSpaceDE w:val="0"/>
      <w:autoSpaceDN w:val="0"/>
      <w:adjustRightInd w:val="0"/>
      <w:spacing w:after="0" w:line="275" w:lineRule="exact"/>
      <w:ind w:hanging="1675"/>
    </w:pPr>
    <w:rPr>
      <w:rFonts w:ascii="Times New Roman" w:eastAsia="Times New Roman" w:hAnsi="Times New Roman" w:cs="Times New Roman"/>
      <w:sz w:val="24"/>
      <w:szCs w:val="24"/>
      <w:lang w:eastAsia="pl-PL"/>
    </w:rPr>
  </w:style>
  <w:style w:type="paragraph" w:customStyle="1" w:styleId="Style24">
    <w:name w:val="Style24"/>
    <w:basedOn w:val="Normalny"/>
    <w:rsid w:val="00DD326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25">
    <w:name w:val="Style25"/>
    <w:basedOn w:val="Normalny"/>
    <w:rsid w:val="00DD3261"/>
    <w:pPr>
      <w:widowControl w:val="0"/>
      <w:autoSpaceDE w:val="0"/>
      <w:autoSpaceDN w:val="0"/>
      <w:adjustRightInd w:val="0"/>
      <w:spacing w:after="0" w:line="275" w:lineRule="exact"/>
    </w:pPr>
    <w:rPr>
      <w:rFonts w:ascii="Times New Roman" w:eastAsia="Times New Roman" w:hAnsi="Times New Roman" w:cs="Times New Roman"/>
      <w:sz w:val="24"/>
      <w:szCs w:val="24"/>
      <w:lang w:eastAsia="pl-PL"/>
    </w:rPr>
  </w:style>
  <w:style w:type="paragraph" w:customStyle="1" w:styleId="Style40">
    <w:name w:val="Style40"/>
    <w:basedOn w:val="Normalny"/>
    <w:uiPriority w:val="99"/>
    <w:rsid w:val="00DD3261"/>
    <w:pPr>
      <w:widowControl w:val="0"/>
      <w:autoSpaceDE w:val="0"/>
      <w:autoSpaceDN w:val="0"/>
      <w:adjustRightInd w:val="0"/>
      <w:spacing w:after="0" w:line="446" w:lineRule="exact"/>
      <w:ind w:firstLine="2122"/>
    </w:pPr>
    <w:rPr>
      <w:rFonts w:ascii="Times New Roman" w:eastAsia="Times New Roman" w:hAnsi="Times New Roman" w:cs="Times New Roman"/>
      <w:sz w:val="24"/>
      <w:szCs w:val="24"/>
      <w:lang w:eastAsia="pl-PL"/>
    </w:rPr>
  </w:style>
  <w:style w:type="paragraph" w:customStyle="1" w:styleId="Style41">
    <w:name w:val="Style41"/>
    <w:basedOn w:val="Normalny"/>
    <w:uiPriority w:val="99"/>
    <w:rsid w:val="00DD3261"/>
    <w:pPr>
      <w:widowControl w:val="0"/>
      <w:autoSpaceDE w:val="0"/>
      <w:autoSpaceDN w:val="0"/>
      <w:adjustRightInd w:val="0"/>
      <w:spacing w:after="0" w:line="281" w:lineRule="exact"/>
      <w:ind w:hanging="178"/>
      <w:jc w:val="both"/>
    </w:pPr>
    <w:rPr>
      <w:rFonts w:ascii="Times New Roman" w:eastAsia="Times New Roman" w:hAnsi="Times New Roman" w:cs="Times New Roman"/>
      <w:sz w:val="24"/>
      <w:szCs w:val="24"/>
      <w:lang w:eastAsia="pl-PL"/>
    </w:rPr>
  </w:style>
  <w:style w:type="paragraph" w:customStyle="1" w:styleId="Style45">
    <w:name w:val="Style45"/>
    <w:basedOn w:val="Normalny"/>
    <w:rsid w:val="00DD3261"/>
    <w:pPr>
      <w:widowControl w:val="0"/>
      <w:autoSpaceDE w:val="0"/>
      <w:autoSpaceDN w:val="0"/>
      <w:adjustRightInd w:val="0"/>
      <w:spacing w:after="0" w:line="226" w:lineRule="exact"/>
    </w:pPr>
    <w:rPr>
      <w:rFonts w:ascii="Times New Roman" w:eastAsia="Times New Roman" w:hAnsi="Times New Roman" w:cs="Times New Roman"/>
      <w:sz w:val="24"/>
      <w:szCs w:val="24"/>
      <w:lang w:eastAsia="pl-PL"/>
    </w:rPr>
  </w:style>
  <w:style w:type="paragraph" w:customStyle="1" w:styleId="Style46">
    <w:name w:val="Style46"/>
    <w:basedOn w:val="Normalny"/>
    <w:rsid w:val="00DD3261"/>
    <w:pPr>
      <w:widowControl w:val="0"/>
      <w:autoSpaceDE w:val="0"/>
      <w:autoSpaceDN w:val="0"/>
      <w:adjustRightInd w:val="0"/>
      <w:spacing w:after="0" w:line="374" w:lineRule="exact"/>
    </w:pPr>
    <w:rPr>
      <w:rFonts w:ascii="Times New Roman" w:eastAsia="Times New Roman" w:hAnsi="Times New Roman" w:cs="Times New Roman"/>
      <w:sz w:val="24"/>
      <w:szCs w:val="24"/>
      <w:lang w:eastAsia="pl-PL"/>
    </w:rPr>
  </w:style>
  <w:style w:type="paragraph" w:customStyle="1" w:styleId="Style47">
    <w:name w:val="Style47"/>
    <w:basedOn w:val="Normalny"/>
    <w:rsid w:val="00DD326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53">
    <w:name w:val="Style53"/>
    <w:basedOn w:val="Normalny"/>
    <w:rsid w:val="00DD326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64">
    <w:name w:val="Style64"/>
    <w:basedOn w:val="Normalny"/>
    <w:rsid w:val="00DD3261"/>
    <w:pPr>
      <w:widowControl w:val="0"/>
      <w:autoSpaceDE w:val="0"/>
      <w:autoSpaceDN w:val="0"/>
      <w:adjustRightInd w:val="0"/>
      <w:spacing w:after="0" w:line="230" w:lineRule="exact"/>
      <w:jc w:val="center"/>
    </w:pPr>
    <w:rPr>
      <w:rFonts w:ascii="Times New Roman" w:eastAsia="Times New Roman" w:hAnsi="Times New Roman" w:cs="Times New Roman"/>
      <w:sz w:val="24"/>
      <w:szCs w:val="24"/>
      <w:lang w:eastAsia="pl-PL"/>
    </w:rPr>
  </w:style>
  <w:style w:type="character" w:customStyle="1" w:styleId="FontStyle75">
    <w:name w:val="Font Style75"/>
    <w:rsid w:val="00DD3261"/>
    <w:rPr>
      <w:rFonts w:ascii="Times New Roman" w:hAnsi="Times New Roman" w:cs="Times New Roman"/>
      <w:b/>
      <w:bCs/>
      <w:sz w:val="26"/>
      <w:szCs w:val="26"/>
    </w:rPr>
  </w:style>
  <w:style w:type="character" w:customStyle="1" w:styleId="FontStyle77">
    <w:name w:val="Font Style77"/>
    <w:rsid w:val="00DD3261"/>
    <w:rPr>
      <w:rFonts w:ascii="Times New Roman" w:hAnsi="Times New Roman" w:cs="Times New Roman"/>
      <w:sz w:val="18"/>
      <w:szCs w:val="18"/>
    </w:rPr>
  </w:style>
  <w:style w:type="character" w:customStyle="1" w:styleId="FontStyle78">
    <w:name w:val="Font Style78"/>
    <w:rsid w:val="00DD3261"/>
    <w:rPr>
      <w:rFonts w:ascii="Times New Roman" w:hAnsi="Times New Roman" w:cs="Times New Roman"/>
      <w:b/>
      <w:bCs/>
      <w:sz w:val="18"/>
      <w:szCs w:val="18"/>
    </w:rPr>
  </w:style>
  <w:style w:type="character" w:customStyle="1" w:styleId="FontStyle80">
    <w:name w:val="Font Style80"/>
    <w:rsid w:val="00DD3261"/>
    <w:rPr>
      <w:rFonts w:ascii="Times New Roman" w:hAnsi="Times New Roman" w:cs="Times New Roman"/>
      <w:i/>
      <w:iCs/>
      <w:sz w:val="18"/>
      <w:szCs w:val="18"/>
    </w:rPr>
  </w:style>
  <w:style w:type="character" w:customStyle="1" w:styleId="FontStyle81">
    <w:name w:val="Font Style81"/>
    <w:rsid w:val="00DD3261"/>
    <w:rPr>
      <w:rFonts w:ascii="Times New Roman" w:hAnsi="Times New Roman" w:cs="Times New Roman"/>
      <w:sz w:val="22"/>
      <w:szCs w:val="22"/>
    </w:rPr>
  </w:style>
  <w:style w:type="character" w:customStyle="1" w:styleId="FontStyle82">
    <w:name w:val="Font Style82"/>
    <w:rsid w:val="00DD3261"/>
    <w:rPr>
      <w:rFonts w:ascii="Times New Roman" w:hAnsi="Times New Roman" w:cs="Times New Roman"/>
      <w:b/>
      <w:bCs/>
      <w:sz w:val="22"/>
      <w:szCs w:val="22"/>
    </w:rPr>
  </w:style>
  <w:style w:type="character" w:customStyle="1" w:styleId="FontStyle83">
    <w:name w:val="Font Style83"/>
    <w:rsid w:val="00DD3261"/>
    <w:rPr>
      <w:rFonts w:ascii="Times New Roman" w:hAnsi="Times New Roman" w:cs="Times New Roman"/>
      <w:b/>
      <w:bCs/>
      <w:sz w:val="22"/>
      <w:szCs w:val="22"/>
    </w:rPr>
  </w:style>
  <w:style w:type="character" w:customStyle="1" w:styleId="ZnakZnak4">
    <w:name w:val="Znak Znak4"/>
    <w:locked/>
    <w:rsid w:val="00DD3261"/>
    <w:rPr>
      <w:rFonts w:ascii="Courier New" w:hAnsi="Courier New" w:cs="Courier New"/>
      <w:lang w:val="pl-PL" w:eastAsia="pl-PL"/>
    </w:rPr>
  </w:style>
  <w:style w:type="paragraph" w:customStyle="1" w:styleId="Akapitzlist1">
    <w:name w:val="Akapit z listą1"/>
    <w:basedOn w:val="Normalny"/>
    <w:rsid w:val="00DD3261"/>
    <w:pPr>
      <w:spacing w:after="0" w:line="240" w:lineRule="auto"/>
      <w:ind w:left="708"/>
    </w:pPr>
    <w:rPr>
      <w:rFonts w:ascii="Times New Roman" w:eastAsia="Times New Roman" w:hAnsi="Times New Roman" w:cs="Times New Roman"/>
      <w:sz w:val="24"/>
      <w:szCs w:val="24"/>
      <w:lang w:eastAsia="pl-PL"/>
    </w:rPr>
  </w:style>
  <w:style w:type="paragraph" w:customStyle="1" w:styleId="Style27">
    <w:name w:val="Style27"/>
    <w:basedOn w:val="Normalny"/>
    <w:rsid w:val="00DD3261"/>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danka1">
    <w:name w:val="danka1"/>
    <w:basedOn w:val="Normalny"/>
    <w:rsid w:val="00DD3261"/>
    <w:pPr>
      <w:keepNext/>
      <w:tabs>
        <w:tab w:val="left" w:pos="567"/>
      </w:tabs>
      <w:spacing w:after="0" w:line="360" w:lineRule="auto"/>
      <w:ind w:right="-2"/>
      <w:jc w:val="center"/>
    </w:pPr>
    <w:rPr>
      <w:rFonts w:ascii="Verdana" w:eastAsia="Times New Roman" w:hAnsi="Verdana" w:cs="Verdana"/>
      <w:b/>
      <w:bCs/>
      <w:sz w:val="18"/>
      <w:szCs w:val="18"/>
      <w:lang w:eastAsia="pl-PL"/>
    </w:rPr>
  </w:style>
  <w:style w:type="character" w:customStyle="1" w:styleId="TekstprzypisukocowegoZnak">
    <w:name w:val="Tekst przypisu końcowego Znak"/>
    <w:basedOn w:val="Domylnaczcionkaakapitu"/>
    <w:link w:val="Tekstprzypisukocowego"/>
    <w:semiHidden/>
    <w:rsid w:val="00DD3261"/>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DD3261"/>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uiPriority w:val="99"/>
    <w:semiHidden/>
    <w:rsid w:val="00DD3261"/>
    <w:rPr>
      <w:sz w:val="20"/>
      <w:szCs w:val="20"/>
    </w:rPr>
  </w:style>
  <w:style w:type="paragraph" w:styleId="Akapitzlist">
    <w:name w:val="List Paragraph"/>
    <w:aliases w:val="normalny tekst,Wypunktowanie,Obiekt,List Paragraph1,CW_Lista"/>
    <w:basedOn w:val="Normalny"/>
    <w:link w:val="AkapitzlistZnak"/>
    <w:uiPriority w:val="34"/>
    <w:qFormat/>
    <w:rsid w:val="00DD3261"/>
    <w:pPr>
      <w:spacing w:after="0" w:line="276" w:lineRule="auto"/>
      <w:ind w:left="720"/>
    </w:pPr>
    <w:rPr>
      <w:rFonts w:ascii="Arial" w:eastAsia="Times New Roman" w:hAnsi="Arial" w:cs="Times New Roman"/>
      <w:sz w:val="20"/>
      <w:szCs w:val="20"/>
      <w:lang w:eastAsia="pl-PL"/>
    </w:rPr>
  </w:style>
  <w:style w:type="character" w:customStyle="1" w:styleId="AkapitzlistZnak">
    <w:name w:val="Akapit z listą Znak"/>
    <w:aliases w:val="normalny tekst Znak,Wypunktowanie Znak,Obiekt Znak,List Paragraph1 Znak,CW_Lista Znak"/>
    <w:link w:val="Akapitzlist"/>
    <w:uiPriority w:val="34"/>
    <w:rsid w:val="00DD3261"/>
    <w:rPr>
      <w:rFonts w:ascii="Arial" w:eastAsia="Times New Roman" w:hAnsi="Arial" w:cs="Times New Roman"/>
      <w:sz w:val="20"/>
      <w:szCs w:val="20"/>
      <w:lang w:eastAsia="pl-PL"/>
    </w:rPr>
  </w:style>
  <w:style w:type="paragraph" w:customStyle="1" w:styleId="Zwykytekst1">
    <w:name w:val="Zwykły tekst1"/>
    <w:basedOn w:val="Normalny"/>
    <w:rsid w:val="00DD3261"/>
    <w:pPr>
      <w:suppressAutoHyphens/>
      <w:spacing w:after="0" w:line="240" w:lineRule="auto"/>
    </w:pPr>
    <w:rPr>
      <w:rFonts w:ascii="Courier New" w:eastAsia="Times New Roman" w:hAnsi="Courier New" w:cs="Courier New"/>
      <w:sz w:val="20"/>
      <w:szCs w:val="20"/>
      <w:lang w:eastAsia="ar-SA"/>
    </w:rPr>
  </w:style>
  <w:style w:type="paragraph" w:customStyle="1" w:styleId="Tekstpodstawowy22">
    <w:name w:val="Tekst podstawowy 22"/>
    <w:basedOn w:val="Normalny"/>
    <w:rsid w:val="00DD3261"/>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Style19">
    <w:name w:val="Style19"/>
    <w:basedOn w:val="Normalny"/>
    <w:uiPriority w:val="99"/>
    <w:rsid w:val="00DD3261"/>
    <w:pPr>
      <w:widowControl w:val="0"/>
      <w:autoSpaceDE w:val="0"/>
      <w:autoSpaceDN w:val="0"/>
      <w:adjustRightInd w:val="0"/>
      <w:spacing w:after="0" w:line="240" w:lineRule="auto"/>
    </w:pPr>
    <w:rPr>
      <w:rFonts w:ascii="Verdana" w:eastAsia="Times New Roman" w:hAnsi="Verdana" w:cs="Times New Roman"/>
      <w:sz w:val="24"/>
      <w:szCs w:val="24"/>
      <w:lang w:eastAsia="pl-PL"/>
    </w:rPr>
  </w:style>
  <w:style w:type="paragraph" w:customStyle="1" w:styleId="Style31">
    <w:name w:val="Style31"/>
    <w:basedOn w:val="Normalny"/>
    <w:uiPriority w:val="99"/>
    <w:rsid w:val="00DD3261"/>
    <w:pPr>
      <w:widowControl w:val="0"/>
      <w:autoSpaceDE w:val="0"/>
      <w:autoSpaceDN w:val="0"/>
      <w:adjustRightInd w:val="0"/>
      <w:spacing w:after="0" w:line="202" w:lineRule="exact"/>
      <w:ind w:firstLine="223"/>
      <w:jc w:val="both"/>
    </w:pPr>
    <w:rPr>
      <w:rFonts w:ascii="Verdana" w:eastAsia="Times New Roman" w:hAnsi="Verdana" w:cs="Times New Roman"/>
      <w:sz w:val="24"/>
      <w:szCs w:val="24"/>
      <w:lang w:eastAsia="pl-PL"/>
    </w:rPr>
  </w:style>
  <w:style w:type="paragraph" w:customStyle="1" w:styleId="Style61">
    <w:name w:val="Style61"/>
    <w:basedOn w:val="Normalny"/>
    <w:uiPriority w:val="99"/>
    <w:rsid w:val="00DD3261"/>
    <w:pPr>
      <w:widowControl w:val="0"/>
      <w:autoSpaceDE w:val="0"/>
      <w:autoSpaceDN w:val="0"/>
      <w:adjustRightInd w:val="0"/>
      <w:spacing w:after="0" w:line="230" w:lineRule="exact"/>
      <w:ind w:hanging="1570"/>
      <w:jc w:val="both"/>
    </w:pPr>
    <w:rPr>
      <w:rFonts w:ascii="Verdana" w:eastAsia="Times New Roman" w:hAnsi="Verdana" w:cs="Times New Roman"/>
      <w:sz w:val="24"/>
      <w:szCs w:val="24"/>
      <w:lang w:eastAsia="pl-PL"/>
    </w:rPr>
  </w:style>
  <w:style w:type="paragraph" w:customStyle="1" w:styleId="Style71">
    <w:name w:val="Style71"/>
    <w:basedOn w:val="Normalny"/>
    <w:uiPriority w:val="99"/>
    <w:rsid w:val="00DD3261"/>
    <w:pPr>
      <w:widowControl w:val="0"/>
      <w:autoSpaceDE w:val="0"/>
      <w:autoSpaceDN w:val="0"/>
      <w:adjustRightInd w:val="0"/>
      <w:spacing w:after="0" w:line="227" w:lineRule="exact"/>
      <w:ind w:hanging="1577"/>
    </w:pPr>
    <w:rPr>
      <w:rFonts w:ascii="Verdana" w:eastAsia="Times New Roman" w:hAnsi="Verdana" w:cs="Times New Roman"/>
      <w:sz w:val="24"/>
      <w:szCs w:val="24"/>
      <w:lang w:eastAsia="pl-PL"/>
    </w:rPr>
  </w:style>
  <w:style w:type="character" w:customStyle="1" w:styleId="FontStyle158">
    <w:name w:val="Font Style158"/>
    <w:uiPriority w:val="99"/>
    <w:rsid w:val="00DD3261"/>
    <w:rPr>
      <w:rFonts w:ascii="Verdana" w:hAnsi="Verdana" w:cs="Verdana"/>
      <w:b/>
      <w:bCs/>
      <w:sz w:val="14"/>
      <w:szCs w:val="14"/>
    </w:rPr>
  </w:style>
  <w:style w:type="character" w:customStyle="1" w:styleId="FontStyle184">
    <w:name w:val="Font Style184"/>
    <w:uiPriority w:val="99"/>
    <w:rsid w:val="00DD3261"/>
    <w:rPr>
      <w:rFonts w:ascii="Verdana" w:hAnsi="Verdana" w:cs="Verdana"/>
      <w:sz w:val="14"/>
      <w:szCs w:val="14"/>
    </w:rPr>
  </w:style>
  <w:style w:type="paragraph" w:styleId="Podtytu">
    <w:name w:val="Subtitle"/>
    <w:basedOn w:val="Normalny"/>
    <w:next w:val="Tekstpodstawowy"/>
    <w:link w:val="PodtytuZnak"/>
    <w:qFormat/>
    <w:rsid w:val="00DD3261"/>
    <w:pPr>
      <w:keepNext/>
      <w:suppressAutoHyphens/>
      <w:spacing w:before="240" w:after="120" w:line="240" w:lineRule="auto"/>
      <w:jc w:val="center"/>
    </w:pPr>
    <w:rPr>
      <w:rFonts w:ascii="Arial" w:eastAsia="DejaVu Sans" w:hAnsi="Arial" w:cs="Times New Roman"/>
      <w:i/>
      <w:iCs/>
      <w:sz w:val="28"/>
      <w:szCs w:val="28"/>
      <w:lang w:eastAsia="ar-SA"/>
    </w:rPr>
  </w:style>
  <w:style w:type="character" w:customStyle="1" w:styleId="PodtytuZnak">
    <w:name w:val="Podtytuł Znak"/>
    <w:basedOn w:val="Domylnaczcionkaakapitu"/>
    <w:link w:val="Podtytu"/>
    <w:rsid w:val="00DD3261"/>
    <w:rPr>
      <w:rFonts w:ascii="Arial" w:eastAsia="DejaVu Sans" w:hAnsi="Arial" w:cs="Times New Roman"/>
      <w:i/>
      <w:iCs/>
      <w:sz w:val="28"/>
      <w:szCs w:val="28"/>
      <w:lang w:eastAsia="ar-SA"/>
    </w:rPr>
  </w:style>
  <w:style w:type="paragraph" w:customStyle="1" w:styleId="Tekstpodstawowy21">
    <w:name w:val="Tekst podstawowy 21"/>
    <w:basedOn w:val="Normalny"/>
    <w:rsid w:val="00DD3261"/>
    <w:pPr>
      <w:suppressAutoHyphens/>
      <w:spacing w:before="120" w:after="0" w:line="240" w:lineRule="auto"/>
      <w:jc w:val="both"/>
    </w:pPr>
    <w:rPr>
      <w:rFonts w:ascii="Times New Roman" w:eastAsia="Times New Roman" w:hAnsi="Times New Roman" w:cs="Times New Roman"/>
      <w:b/>
      <w:bCs/>
      <w:sz w:val="25"/>
      <w:szCs w:val="24"/>
      <w:lang w:eastAsia="ar-SA"/>
    </w:rPr>
  </w:style>
  <w:style w:type="character" w:customStyle="1" w:styleId="FontStyle2207">
    <w:name w:val="Font Style2207"/>
    <w:uiPriority w:val="99"/>
    <w:rsid w:val="00DD3261"/>
    <w:rPr>
      <w:rFonts w:ascii="Segoe UI" w:hAnsi="Segoe UI" w:cs="Segoe UI"/>
      <w:color w:val="000000"/>
      <w:sz w:val="20"/>
      <w:szCs w:val="20"/>
    </w:rPr>
  </w:style>
  <w:style w:type="character" w:customStyle="1" w:styleId="FontStyle1843">
    <w:name w:val="Font Style1843"/>
    <w:uiPriority w:val="99"/>
    <w:rsid w:val="00DD3261"/>
    <w:rPr>
      <w:rFonts w:ascii="Segoe UI" w:hAnsi="Segoe UI" w:cs="Segoe UI"/>
      <w:b/>
      <w:bCs/>
      <w:color w:val="000000"/>
      <w:sz w:val="20"/>
      <w:szCs w:val="20"/>
    </w:rPr>
  </w:style>
  <w:style w:type="paragraph" w:customStyle="1" w:styleId="Style8">
    <w:name w:val="Style8"/>
    <w:basedOn w:val="Normalny"/>
    <w:uiPriority w:val="99"/>
    <w:rsid w:val="00DD3261"/>
    <w:pPr>
      <w:widowControl w:val="0"/>
      <w:autoSpaceDE w:val="0"/>
      <w:autoSpaceDN w:val="0"/>
      <w:adjustRightInd w:val="0"/>
      <w:spacing w:after="0" w:line="405" w:lineRule="exact"/>
      <w:jc w:val="both"/>
    </w:pPr>
    <w:rPr>
      <w:rFonts w:ascii="Segoe UI" w:eastAsia="Times New Roman" w:hAnsi="Segoe UI" w:cs="Segoe UI"/>
      <w:sz w:val="24"/>
      <w:szCs w:val="24"/>
      <w:lang w:eastAsia="pl-PL"/>
    </w:rPr>
  </w:style>
  <w:style w:type="paragraph" w:customStyle="1" w:styleId="Style18">
    <w:name w:val="Style18"/>
    <w:basedOn w:val="Normalny"/>
    <w:uiPriority w:val="99"/>
    <w:rsid w:val="00DD3261"/>
    <w:pPr>
      <w:widowControl w:val="0"/>
      <w:autoSpaceDE w:val="0"/>
      <w:autoSpaceDN w:val="0"/>
      <w:adjustRightInd w:val="0"/>
      <w:spacing w:after="0" w:line="248" w:lineRule="exact"/>
      <w:ind w:hanging="1812"/>
    </w:pPr>
    <w:rPr>
      <w:rFonts w:ascii="Segoe UI" w:eastAsia="Times New Roman" w:hAnsi="Segoe UI" w:cs="Segoe UI"/>
      <w:sz w:val="24"/>
      <w:szCs w:val="24"/>
      <w:lang w:eastAsia="pl-PL"/>
    </w:rPr>
  </w:style>
  <w:style w:type="paragraph" w:customStyle="1" w:styleId="Style556">
    <w:name w:val="Style556"/>
    <w:basedOn w:val="Normalny"/>
    <w:uiPriority w:val="99"/>
    <w:rsid w:val="00DD3261"/>
    <w:pPr>
      <w:widowControl w:val="0"/>
      <w:autoSpaceDE w:val="0"/>
      <w:autoSpaceDN w:val="0"/>
      <w:adjustRightInd w:val="0"/>
      <w:spacing w:after="0" w:line="240" w:lineRule="auto"/>
    </w:pPr>
    <w:rPr>
      <w:rFonts w:ascii="Segoe UI" w:eastAsia="Times New Roman" w:hAnsi="Segoe UI" w:cs="Segoe UI"/>
      <w:sz w:val="24"/>
      <w:szCs w:val="24"/>
      <w:lang w:eastAsia="pl-PL"/>
    </w:rPr>
  </w:style>
  <w:style w:type="character" w:customStyle="1" w:styleId="FontStyle1845">
    <w:name w:val="Font Style1845"/>
    <w:uiPriority w:val="99"/>
    <w:rsid w:val="00DD3261"/>
    <w:rPr>
      <w:rFonts w:ascii="Segoe UI" w:hAnsi="Segoe UI" w:cs="Segoe UI"/>
      <w:i/>
      <w:iCs/>
      <w:color w:val="000000"/>
      <w:sz w:val="20"/>
      <w:szCs w:val="20"/>
    </w:rPr>
  </w:style>
  <w:style w:type="character" w:customStyle="1" w:styleId="FontStyle3319">
    <w:name w:val="Font Style3319"/>
    <w:uiPriority w:val="99"/>
    <w:rsid w:val="00DD3261"/>
    <w:rPr>
      <w:rFonts w:ascii="Segoe UI" w:hAnsi="Segoe UI" w:cs="Segoe UI"/>
      <w:i/>
      <w:iCs/>
      <w:color w:val="000000"/>
      <w:sz w:val="16"/>
      <w:szCs w:val="16"/>
    </w:rPr>
  </w:style>
  <w:style w:type="paragraph" w:customStyle="1" w:styleId="Style30">
    <w:name w:val="Style30"/>
    <w:basedOn w:val="Normalny"/>
    <w:uiPriority w:val="99"/>
    <w:rsid w:val="00DD3261"/>
    <w:pPr>
      <w:widowControl w:val="0"/>
      <w:autoSpaceDE w:val="0"/>
      <w:autoSpaceDN w:val="0"/>
      <w:adjustRightInd w:val="0"/>
      <w:spacing w:after="0" w:line="348" w:lineRule="exact"/>
      <w:ind w:hanging="815"/>
    </w:pPr>
    <w:rPr>
      <w:rFonts w:ascii="Segoe UI" w:eastAsia="Times New Roman" w:hAnsi="Segoe UI" w:cs="Segoe UI"/>
      <w:sz w:val="24"/>
      <w:szCs w:val="24"/>
      <w:lang w:eastAsia="pl-PL"/>
    </w:rPr>
  </w:style>
  <w:style w:type="paragraph" w:customStyle="1" w:styleId="Style150">
    <w:name w:val="Style150"/>
    <w:basedOn w:val="Normalny"/>
    <w:uiPriority w:val="99"/>
    <w:rsid w:val="00DD3261"/>
    <w:pPr>
      <w:widowControl w:val="0"/>
      <w:autoSpaceDE w:val="0"/>
      <w:autoSpaceDN w:val="0"/>
      <w:adjustRightInd w:val="0"/>
      <w:spacing w:after="0" w:line="362" w:lineRule="exact"/>
      <w:ind w:hanging="262"/>
    </w:pPr>
    <w:rPr>
      <w:rFonts w:ascii="Segoe UI" w:eastAsia="Times New Roman" w:hAnsi="Segoe UI" w:cs="Segoe UI"/>
      <w:sz w:val="24"/>
      <w:szCs w:val="24"/>
      <w:lang w:eastAsia="pl-PL"/>
    </w:rPr>
  </w:style>
  <w:style w:type="paragraph" w:customStyle="1" w:styleId="Style624">
    <w:name w:val="Style624"/>
    <w:basedOn w:val="Normalny"/>
    <w:uiPriority w:val="99"/>
    <w:rsid w:val="00DD3261"/>
    <w:pPr>
      <w:widowControl w:val="0"/>
      <w:autoSpaceDE w:val="0"/>
      <w:autoSpaceDN w:val="0"/>
      <w:adjustRightInd w:val="0"/>
      <w:spacing w:after="0" w:line="186" w:lineRule="exact"/>
      <w:jc w:val="both"/>
    </w:pPr>
    <w:rPr>
      <w:rFonts w:ascii="Segoe UI" w:eastAsia="Times New Roman" w:hAnsi="Segoe UI" w:cs="Segoe UI"/>
      <w:sz w:val="24"/>
      <w:szCs w:val="24"/>
      <w:lang w:eastAsia="pl-PL"/>
    </w:rPr>
  </w:style>
  <w:style w:type="paragraph" w:customStyle="1" w:styleId="Style1486">
    <w:name w:val="Style1486"/>
    <w:basedOn w:val="Normalny"/>
    <w:uiPriority w:val="99"/>
    <w:rsid w:val="00DD3261"/>
    <w:pPr>
      <w:widowControl w:val="0"/>
      <w:autoSpaceDE w:val="0"/>
      <w:autoSpaceDN w:val="0"/>
      <w:adjustRightInd w:val="0"/>
      <w:spacing w:after="0" w:line="240" w:lineRule="auto"/>
      <w:jc w:val="center"/>
    </w:pPr>
    <w:rPr>
      <w:rFonts w:ascii="Segoe UI" w:eastAsia="Times New Roman" w:hAnsi="Segoe UI" w:cs="Segoe UI"/>
      <w:sz w:val="24"/>
      <w:szCs w:val="24"/>
      <w:lang w:eastAsia="pl-PL"/>
    </w:rPr>
  </w:style>
  <w:style w:type="character" w:customStyle="1" w:styleId="FontStyle3316">
    <w:name w:val="Font Style3316"/>
    <w:uiPriority w:val="99"/>
    <w:rsid w:val="00DD3261"/>
    <w:rPr>
      <w:rFonts w:ascii="Segoe UI" w:hAnsi="Segoe UI" w:cs="Segoe UI"/>
      <w:b/>
      <w:bCs/>
      <w:color w:val="000000"/>
      <w:sz w:val="20"/>
      <w:szCs w:val="20"/>
    </w:rPr>
  </w:style>
  <w:style w:type="character" w:customStyle="1" w:styleId="FontStyle3317">
    <w:name w:val="Font Style3317"/>
    <w:uiPriority w:val="99"/>
    <w:rsid w:val="00DD3261"/>
    <w:rPr>
      <w:rFonts w:ascii="Segoe UI" w:hAnsi="Segoe UI" w:cs="Segoe UI"/>
      <w:b/>
      <w:bCs/>
      <w:color w:val="000000"/>
      <w:sz w:val="24"/>
      <w:szCs w:val="24"/>
    </w:rPr>
  </w:style>
  <w:style w:type="paragraph" w:customStyle="1" w:styleId="Style662">
    <w:name w:val="Style662"/>
    <w:basedOn w:val="Normalny"/>
    <w:uiPriority w:val="99"/>
    <w:rsid w:val="00DD3261"/>
    <w:pPr>
      <w:widowControl w:val="0"/>
      <w:autoSpaceDE w:val="0"/>
      <w:autoSpaceDN w:val="0"/>
      <w:adjustRightInd w:val="0"/>
      <w:spacing w:after="0" w:line="358" w:lineRule="exact"/>
      <w:jc w:val="both"/>
    </w:pPr>
    <w:rPr>
      <w:rFonts w:ascii="Segoe UI" w:eastAsia="Times New Roman" w:hAnsi="Segoe UI" w:cs="Segoe UI"/>
      <w:sz w:val="24"/>
      <w:szCs w:val="24"/>
      <w:lang w:eastAsia="pl-PL"/>
    </w:rPr>
  </w:style>
  <w:style w:type="character" w:customStyle="1" w:styleId="FontStyle2371">
    <w:name w:val="Font Style2371"/>
    <w:uiPriority w:val="99"/>
    <w:rsid w:val="00DD3261"/>
    <w:rPr>
      <w:rFonts w:ascii="Segoe UI" w:hAnsi="Segoe UI" w:cs="Segoe UI"/>
      <w:b/>
      <w:bCs/>
      <w:color w:val="000000"/>
      <w:sz w:val="20"/>
      <w:szCs w:val="20"/>
    </w:rPr>
  </w:style>
  <w:style w:type="character" w:customStyle="1" w:styleId="FontStyle3320">
    <w:name w:val="Font Style3320"/>
    <w:uiPriority w:val="99"/>
    <w:rsid w:val="00DD3261"/>
    <w:rPr>
      <w:rFonts w:ascii="Segoe UI" w:hAnsi="Segoe UI" w:cs="Segoe UI"/>
      <w:color w:val="000000"/>
      <w:sz w:val="20"/>
      <w:szCs w:val="20"/>
    </w:rPr>
  </w:style>
  <w:style w:type="paragraph" w:customStyle="1" w:styleId="Style1414">
    <w:name w:val="Style1414"/>
    <w:basedOn w:val="Normalny"/>
    <w:uiPriority w:val="99"/>
    <w:rsid w:val="00DD3261"/>
    <w:pPr>
      <w:widowControl w:val="0"/>
      <w:autoSpaceDE w:val="0"/>
      <w:autoSpaceDN w:val="0"/>
      <w:adjustRightInd w:val="0"/>
      <w:spacing w:after="0" w:line="391" w:lineRule="exact"/>
      <w:jc w:val="both"/>
    </w:pPr>
    <w:rPr>
      <w:rFonts w:ascii="Segoe UI" w:eastAsia="Times New Roman" w:hAnsi="Segoe UI" w:cs="Segoe UI"/>
      <w:sz w:val="24"/>
      <w:szCs w:val="24"/>
      <w:lang w:eastAsia="pl-PL"/>
    </w:rPr>
  </w:style>
  <w:style w:type="paragraph" w:customStyle="1" w:styleId="Style140">
    <w:name w:val="Style140"/>
    <w:basedOn w:val="Normalny"/>
    <w:uiPriority w:val="99"/>
    <w:rsid w:val="00DD3261"/>
    <w:pPr>
      <w:widowControl w:val="0"/>
      <w:autoSpaceDE w:val="0"/>
      <w:autoSpaceDN w:val="0"/>
      <w:adjustRightInd w:val="0"/>
      <w:spacing w:after="0" w:line="196" w:lineRule="exact"/>
      <w:jc w:val="center"/>
    </w:pPr>
    <w:rPr>
      <w:rFonts w:ascii="Segoe UI" w:eastAsia="Times New Roman" w:hAnsi="Segoe UI" w:cs="Segoe UI"/>
      <w:sz w:val="24"/>
      <w:szCs w:val="24"/>
      <w:lang w:eastAsia="pl-PL"/>
    </w:rPr>
  </w:style>
  <w:style w:type="paragraph" w:customStyle="1" w:styleId="Style16">
    <w:name w:val="Style16"/>
    <w:basedOn w:val="Normalny"/>
    <w:uiPriority w:val="99"/>
    <w:rsid w:val="00DD3261"/>
    <w:pPr>
      <w:widowControl w:val="0"/>
      <w:autoSpaceDE w:val="0"/>
      <w:autoSpaceDN w:val="0"/>
      <w:adjustRightInd w:val="0"/>
      <w:spacing w:after="0" w:line="240" w:lineRule="auto"/>
    </w:pPr>
    <w:rPr>
      <w:rFonts w:ascii="Segoe UI" w:eastAsia="Times New Roman" w:hAnsi="Segoe UI" w:cs="Segoe UI"/>
      <w:sz w:val="24"/>
      <w:szCs w:val="24"/>
      <w:lang w:eastAsia="pl-PL"/>
    </w:rPr>
  </w:style>
  <w:style w:type="paragraph" w:customStyle="1" w:styleId="Style103">
    <w:name w:val="Style103"/>
    <w:basedOn w:val="Normalny"/>
    <w:uiPriority w:val="99"/>
    <w:rsid w:val="00DD3261"/>
    <w:pPr>
      <w:widowControl w:val="0"/>
      <w:autoSpaceDE w:val="0"/>
      <w:autoSpaceDN w:val="0"/>
      <w:adjustRightInd w:val="0"/>
      <w:spacing w:after="0" w:line="240" w:lineRule="auto"/>
    </w:pPr>
    <w:rPr>
      <w:rFonts w:ascii="Segoe UI" w:eastAsia="Times New Roman" w:hAnsi="Segoe UI" w:cs="Segoe UI"/>
      <w:sz w:val="24"/>
      <w:szCs w:val="24"/>
      <w:lang w:eastAsia="pl-PL"/>
    </w:rPr>
  </w:style>
  <w:style w:type="paragraph" w:customStyle="1" w:styleId="Style432">
    <w:name w:val="Style432"/>
    <w:basedOn w:val="Normalny"/>
    <w:uiPriority w:val="99"/>
    <w:rsid w:val="00DD3261"/>
    <w:pPr>
      <w:widowControl w:val="0"/>
      <w:autoSpaceDE w:val="0"/>
      <w:autoSpaceDN w:val="0"/>
      <w:adjustRightInd w:val="0"/>
      <w:spacing w:after="0" w:line="194" w:lineRule="exact"/>
      <w:ind w:hanging="963"/>
      <w:jc w:val="both"/>
    </w:pPr>
    <w:rPr>
      <w:rFonts w:ascii="Segoe UI" w:eastAsia="Times New Roman" w:hAnsi="Segoe UI" w:cs="Segoe UI"/>
      <w:sz w:val="24"/>
      <w:szCs w:val="24"/>
      <w:lang w:eastAsia="pl-PL"/>
    </w:rPr>
  </w:style>
  <w:style w:type="character" w:customStyle="1" w:styleId="FontStyle3321">
    <w:name w:val="Font Style3321"/>
    <w:uiPriority w:val="99"/>
    <w:rsid w:val="00DD3261"/>
    <w:rPr>
      <w:rFonts w:ascii="MS Reference Sans Serif" w:hAnsi="MS Reference Sans Serif" w:cs="MS Reference Sans Serif"/>
      <w:b/>
      <w:bCs/>
      <w:i/>
      <w:iCs/>
      <w:color w:val="000000"/>
      <w:spacing w:val="10"/>
      <w:sz w:val="14"/>
      <w:szCs w:val="14"/>
    </w:rPr>
  </w:style>
  <w:style w:type="paragraph" w:customStyle="1" w:styleId="Standard">
    <w:name w:val="Standard"/>
    <w:rsid w:val="00DD3261"/>
    <w:pPr>
      <w:suppressAutoHyphens/>
      <w:autoSpaceDN w:val="0"/>
      <w:spacing w:after="0" w:line="240" w:lineRule="auto"/>
    </w:pPr>
    <w:rPr>
      <w:rFonts w:ascii="Times New Roman" w:eastAsia="Times New Roman" w:hAnsi="Times New Roman" w:cs="Times New Roman"/>
      <w:kern w:val="3"/>
      <w:sz w:val="20"/>
      <w:szCs w:val="20"/>
      <w:lang w:eastAsia="pl-PL"/>
    </w:rPr>
  </w:style>
  <w:style w:type="character" w:customStyle="1" w:styleId="Teksttreci2">
    <w:name w:val="Tekst treści (2)_"/>
    <w:link w:val="Teksttreci20"/>
    <w:rsid w:val="00DD3261"/>
    <w:rPr>
      <w:rFonts w:ascii="Verdana" w:eastAsia="Verdana" w:hAnsi="Verdana" w:cs="Verdana"/>
      <w:sz w:val="19"/>
      <w:szCs w:val="19"/>
      <w:shd w:val="clear" w:color="auto" w:fill="FFFFFF"/>
    </w:rPr>
  </w:style>
  <w:style w:type="paragraph" w:customStyle="1" w:styleId="Teksttreci20">
    <w:name w:val="Tekst treści (2)"/>
    <w:basedOn w:val="Normalny"/>
    <w:link w:val="Teksttreci2"/>
    <w:rsid w:val="00DD3261"/>
    <w:pPr>
      <w:widowControl w:val="0"/>
      <w:shd w:val="clear" w:color="auto" w:fill="FFFFFF"/>
      <w:spacing w:after="720" w:line="0" w:lineRule="atLeast"/>
      <w:ind w:hanging="1840"/>
    </w:pPr>
    <w:rPr>
      <w:rFonts w:ascii="Verdana" w:eastAsia="Verdana" w:hAnsi="Verdana" w:cs="Verdana"/>
      <w:sz w:val="19"/>
      <w:szCs w:val="19"/>
    </w:rPr>
  </w:style>
  <w:style w:type="paragraph" w:customStyle="1" w:styleId="Style11">
    <w:name w:val="Style11"/>
    <w:basedOn w:val="Normalny"/>
    <w:rsid w:val="00DD3261"/>
    <w:pPr>
      <w:widowControl w:val="0"/>
      <w:autoSpaceDE w:val="0"/>
      <w:autoSpaceDN w:val="0"/>
      <w:adjustRightInd w:val="0"/>
      <w:spacing w:after="0" w:line="246" w:lineRule="exact"/>
    </w:pPr>
    <w:rPr>
      <w:rFonts w:ascii="Verdana" w:eastAsia="Times New Roman" w:hAnsi="Verdana" w:cs="Times New Roman"/>
      <w:sz w:val="24"/>
      <w:szCs w:val="24"/>
      <w:lang w:eastAsia="pl-PL"/>
    </w:rPr>
  </w:style>
  <w:style w:type="character" w:customStyle="1" w:styleId="Teksttreci2Pogrubienie">
    <w:name w:val="Tekst treści (2) + Pogrubienie"/>
    <w:rsid w:val="00DD3261"/>
    <w:rPr>
      <w:rFonts w:ascii="Verdana" w:eastAsia="Verdana" w:hAnsi="Verdana" w:cs="Verdana"/>
      <w:b/>
      <w:bCs/>
      <w:i w:val="0"/>
      <w:iCs w:val="0"/>
      <w:smallCaps w:val="0"/>
      <w:strike w:val="0"/>
      <w:color w:val="000000"/>
      <w:spacing w:val="0"/>
      <w:w w:val="100"/>
      <w:position w:val="0"/>
      <w:sz w:val="19"/>
      <w:szCs w:val="19"/>
      <w:u w:val="none"/>
      <w:shd w:val="clear" w:color="auto" w:fill="FFFFFF"/>
      <w:lang w:val="pl-PL" w:eastAsia="pl-PL" w:bidi="pl-PL"/>
    </w:rPr>
  </w:style>
  <w:style w:type="character" w:customStyle="1" w:styleId="Nagwek20">
    <w:name w:val="Nagłówek #2"/>
    <w:rsid w:val="00DD3261"/>
    <w:rPr>
      <w:rFonts w:ascii="Verdana" w:eastAsia="Verdana" w:hAnsi="Verdana" w:cs="Verdana"/>
      <w:b/>
      <w:bCs/>
      <w:i w:val="0"/>
      <w:iCs w:val="0"/>
      <w:smallCaps w:val="0"/>
      <w:strike w:val="0"/>
      <w:color w:val="000000"/>
      <w:spacing w:val="0"/>
      <w:w w:val="100"/>
      <w:position w:val="0"/>
      <w:sz w:val="19"/>
      <w:szCs w:val="19"/>
      <w:u w:val="single"/>
      <w:lang w:val="pl-PL" w:eastAsia="pl-PL" w:bidi="pl-PL"/>
    </w:rPr>
  </w:style>
  <w:style w:type="character" w:customStyle="1" w:styleId="txt-new">
    <w:name w:val="txt-new"/>
    <w:rsid w:val="00DD3261"/>
  </w:style>
  <w:style w:type="character" w:customStyle="1" w:styleId="Nierozpoznanawzmianka1">
    <w:name w:val="Nierozpoznana wzmianka1"/>
    <w:uiPriority w:val="99"/>
    <w:semiHidden/>
    <w:unhideWhenUsed/>
    <w:rsid w:val="00DD3261"/>
    <w:rPr>
      <w:color w:val="808080"/>
      <w:shd w:val="clear" w:color="auto" w:fill="E6E6E6"/>
    </w:rPr>
  </w:style>
  <w:style w:type="paragraph" w:styleId="Bezodstpw">
    <w:name w:val="No Spacing"/>
    <w:uiPriority w:val="1"/>
    <w:qFormat/>
    <w:rsid w:val="00DD3261"/>
    <w:pPr>
      <w:spacing w:after="0" w:line="240" w:lineRule="auto"/>
    </w:pPr>
    <w:rPr>
      <w:rFonts w:ascii="Calibri" w:eastAsia="Calibri" w:hAnsi="Calibri" w:cs="Times New Roman"/>
    </w:rPr>
  </w:style>
  <w:style w:type="paragraph" w:customStyle="1" w:styleId="Tekstpodstawowy1">
    <w:name w:val="Tekst podstawowy1"/>
    <w:basedOn w:val="Normalny"/>
    <w:rsid w:val="00DD3261"/>
    <w:pPr>
      <w:keepLines/>
      <w:spacing w:after="120" w:line="240" w:lineRule="auto"/>
      <w:jc w:val="both"/>
    </w:pPr>
    <w:rPr>
      <w:rFonts w:ascii="Arial" w:eastAsia="Times New Roman" w:hAnsi="Arial" w:cs="Times New Roman"/>
      <w:sz w:val="20"/>
      <w:szCs w:val="20"/>
    </w:rPr>
  </w:style>
  <w:style w:type="paragraph" w:customStyle="1" w:styleId="Default">
    <w:name w:val="Default"/>
    <w:rsid w:val="00DD3261"/>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gmail-m-5773057031629430919msobodytext2">
    <w:name w:val="gmail-m_-5773057031629430919msobodytext2"/>
    <w:basedOn w:val="Normalny"/>
    <w:rsid w:val="00DD326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eltaViewInsertion">
    <w:name w:val="DeltaView Insertion"/>
    <w:rsid w:val="00DD3261"/>
    <w:rPr>
      <w:color w:val="0000FF"/>
      <w:u w:val="double"/>
    </w:rPr>
  </w:style>
  <w:style w:type="character" w:customStyle="1" w:styleId="Nierozpoznanawzmianka2">
    <w:name w:val="Nierozpoznana wzmianka2"/>
    <w:basedOn w:val="Domylnaczcionkaakapitu"/>
    <w:uiPriority w:val="99"/>
    <w:semiHidden/>
    <w:unhideWhenUsed/>
    <w:rsid w:val="00DD3261"/>
    <w:rPr>
      <w:color w:val="605E5C"/>
      <w:shd w:val="clear" w:color="auto" w:fill="E1DFDD"/>
    </w:rPr>
  </w:style>
  <w:style w:type="character" w:customStyle="1" w:styleId="Nierozpoznanawzmianka3">
    <w:name w:val="Nierozpoznana wzmianka3"/>
    <w:basedOn w:val="Domylnaczcionkaakapitu"/>
    <w:uiPriority w:val="99"/>
    <w:semiHidden/>
    <w:unhideWhenUsed/>
    <w:rsid w:val="00DD3261"/>
    <w:rPr>
      <w:color w:val="605E5C"/>
      <w:shd w:val="clear" w:color="auto" w:fill="E1DFDD"/>
    </w:rPr>
  </w:style>
  <w:style w:type="paragraph" w:customStyle="1" w:styleId="Style5">
    <w:name w:val="Style5"/>
    <w:basedOn w:val="Normalny"/>
    <w:uiPriority w:val="99"/>
    <w:rsid w:val="00DD3261"/>
    <w:pPr>
      <w:widowControl w:val="0"/>
      <w:autoSpaceDE w:val="0"/>
      <w:autoSpaceDN w:val="0"/>
      <w:adjustRightInd w:val="0"/>
      <w:spacing w:after="0" w:line="403" w:lineRule="exact"/>
      <w:ind w:hanging="324"/>
      <w:jc w:val="both"/>
    </w:pPr>
    <w:rPr>
      <w:rFonts w:ascii="Garamond" w:eastAsia="Times New Roman" w:hAnsi="Garamond" w:cs="Times New Roman"/>
      <w:sz w:val="24"/>
      <w:szCs w:val="24"/>
      <w:lang w:eastAsia="pl-PL"/>
    </w:rPr>
  </w:style>
  <w:style w:type="paragraph" w:customStyle="1" w:styleId="msonormalcxspdrugie">
    <w:name w:val="msonormalcxspdrugie"/>
    <w:basedOn w:val="Normalny"/>
    <w:rsid w:val="00DD326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0"/>
    <w:uiPriority w:val="99"/>
    <w:locked/>
    <w:rsid w:val="002C08F1"/>
    <w:rPr>
      <w:sz w:val="23"/>
      <w:szCs w:val="23"/>
      <w:shd w:val="clear" w:color="auto" w:fill="FFFFFF"/>
    </w:rPr>
  </w:style>
  <w:style w:type="paragraph" w:customStyle="1" w:styleId="Teksttreci0">
    <w:name w:val="Tekst treści"/>
    <w:basedOn w:val="Normalny"/>
    <w:link w:val="Teksttreci"/>
    <w:uiPriority w:val="99"/>
    <w:rsid w:val="002C08F1"/>
    <w:pPr>
      <w:shd w:val="clear" w:color="auto" w:fill="FFFFFF"/>
      <w:spacing w:before="420" w:after="0" w:line="310" w:lineRule="exact"/>
      <w:ind w:hanging="540"/>
      <w:jc w:val="both"/>
    </w:pPr>
    <w:rPr>
      <w:sz w:val="23"/>
      <w:szCs w:val="23"/>
    </w:rPr>
  </w:style>
  <w:style w:type="table" w:styleId="Tabela-Siatka">
    <w:name w:val="Table Grid"/>
    <w:basedOn w:val="Standardowy"/>
    <w:uiPriority w:val="39"/>
    <w:rsid w:val="00643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omylnaczcionkaakapitu"/>
    <w:uiPriority w:val="99"/>
    <w:semiHidden/>
    <w:unhideWhenUsed/>
    <w:rsid w:val="00316D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go-jarocin.pl" TargetMode="External"/><Relationship Id="rId13" Type="http://schemas.openxmlformats.org/officeDocument/2006/relationships/hyperlink" Target="mailto:sekretariat@zgo-jarocin.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go-jarocin.pl" TargetMode="External"/><Relationship Id="rId17" Type="http://schemas.openxmlformats.org/officeDocument/2006/relationships/hyperlink" Target="mailto:iodo@jarjarocin.pl" TargetMode="External"/><Relationship Id="rId2" Type="http://schemas.openxmlformats.org/officeDocument/2006/relationships/numbering" Target="numbering.xml"/><Relationship Id="rId16" Type="http://schemas.openxmlformats.org/officeDocument/2006/relationships/hyperlink" Target="http://www.zgo-jarocin.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go-jarocin.pl"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i2tqobzg42tgltqmfyc4mzvguytoojqge" TargetMode="External"/><Relationship Id="rId10" Type="http://schemas.openxmlformats.org/officeDocument/2006/relationships/hyperlink" Target="mailto:szymczak@jarjarocin.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go-jarocin.pl" TargetMode="External"/><Relationship Id="rId14" Type="http://schemas.openxmlformats.org/officeDocument/2006/relationships/hyperlink" Target="https://sip.legalis.pl/document-view.seam?documentId=mfrxilrtgi2tqobzg42tgltqmfyc4mztge3donjxg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7C8E3-5D0F-4517-BD37-C141CDCA8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35</Pages>
  <Words>12428</Words>
  <Characters>74571</Characters>
  <Application>Microsoft Office Word</Application>
  <DocSecurity>0</DocSecurity>
  <Lines>621</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dc:creator>
  <cp:keywords/>
  <dc:description/>
  <cp:lastModifiedBy>Edyta</cp:lastModifiedBy>
  <cp:revision>15</cp:revision>
  <cp:lastPrinted>2019-11-28T11:26:00Z</cp:lastPrinted>
  <dcterms:created xsi:type="dcterms:W3CDTF">2020-05-15T10:30:00Z</dcterms:created>
  <dcterms:modified xsi:type="dcterms:W3CDTF">2020-07-10T08:37:00Z</dcterms:modified>
</cp:coreProperties>
</file>